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978B7D" w14:textId="78B90EED" w:rsidR="009E20EC" w:rsidRDefault="00457C48" w:rsidP="009E20EC">
      <w:pPr>
        <w:tabs>
          <w:tab w:val="left" w:pos="8020"/>
        </w:tabs>
        <w:suppressAutoHyphens/>
        <w:spacing w:after="0" w:line="240" w:lineRule="auto"/>
        <w:rPr>
          <w:rFonts w:ascii="Times New Roman" w:eastAsia="Times New Roman" w:hAnsi="Times New Roman" w:cs="Times New Roman"/>
          <w:lang w:eastAsia="ar-SA"/>
        </w:rPr>
      </w:pPr>
      <w:r>
        <w:rPr>
          <w:noProof/>
          <w14:ligatures w14:val="standardContextual"/>
        </w:rPr>
        <w:drawing>
          <wp:inline distT="0" distB="0" distL="0" distR="0" wp14:anchorId="6E7E94E8" wp14:editId="38D7F8A1">
            <wp:extent cx="6645910" cy="9140190"/>
            <wp:effectExtent l="0" t="0" r="2540" b="3810"/>
            <wp:docPr id="7183974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397457" name=""/>
                    <pic:cNvPicPr/>
                  </pic:nvPicPr>
                  <pic:blipFill>
                    <a:blip r:embed="rId5"/>
                    <a:stretch>
                      <a:fillRect/>
                    </a:stretch>
                  </pic:blipFill>
                  <pic:spPr>
                    <a:xfrm>
                      <a:off x="0" y="0"/>
                      <a:ext cx="6645910" cy="9140190"/>
                    </a:xfrm>
                    <a:prstGeom prst="rect">
                      <a:avLst/>
                    </a:prstGeom>
                  </pic:spPr>
                </pic:pic>
              </a:graphicData>
            </a:graphic>
          </wp:inline>
        </w:drawing>
      </w:r>
    </w:p>
    <w:p w14:paraId="17C13808" w14:textId="77777777" w:rsidR="00457C48" w:rsidRDefault="00457C48" w:rsidP="009E20EC">
      <w:pPr>
        <w:spacing w:line="240" w:lineRule="auto"/>
        <w:jc w:val="center"/>
        <w:rPr>
          <w:rFonts w:ascii="Times New Roman" w:hAnsi="Times New Roman" w:cs="Times New Roman"/>
          <w:b/>
          <w:sz w:val="24"/>
          <w:szCs w:val="24"/>
        </w:rPr>
      </w:pPr>
    </w:p>
    <w:p w14:paraId="1797C1E7" w14:textId="77777777" w:rsidR="00457C48" w:rsidRDefault="00457C48" w:rsidP="009E20EC">
      <w:pPr>
        <w:spacing w:line="240" w:lineRule="auto"/>
        <w:jc w:val="center"/>
        <w:rPr>
          <w:rFonts w:ascii="Times New Roman" w:hAnsi="Times New Roman" w:cs="Times New Roman"/>
          <w:b/>
          <w:sz w:val="24"/>
          <w:szCs w:val="24"/>
        </w:rPr>
      </w:pPr>
    </w:p>
    <w:p w14:paraId="2CCEEFD6" w14:textId="6A8F5409" w:rsidR="009E20EC" w:rsidRDefault="009E20EC" w:rsidP="009E20EC">
      <w:pPr>
        <w:spacing w:line="240" w:lineRule="auto"/>
        <w:jc w:val="center"/>
        <w:rPr>
          <w:rFonts w:ascii="Times New Roman" w:eastAsiaTheme="minorHAnsi" w:hAnsi="Times New Roman" w:cs="Times New Roman"/>
          <w:b/>
          <w:sz w:val="24"/>
          <w:szCs w:val="24"/>
          <w:lang w:eastAsia="en-US"/>
        </w:rPr>
      </w:pPr>
      <w:r>
        <w:rPr>
          <w:rFonts w:ascii="Times New Roman" w:hAnsi="Times New Roman" w:cs="Times New Roman"/>
          <w:b/>
          <w:sz w:val="24"/>
          <w:szCs w:val="24"/>
        </w:rPr>
        <w:lastRenderedPageBreak/>
        <w:t>Содержание рабочей программы</w:t>
      </w:r>
    </w:p>
    <w:p w14:paraId="78CCD5E6" w14:textId="77777777" w:rsidR="00457C48" w:rsidRDefault="00457C48" w:rsidP="009E20EC">
      <w:pPr>
        <w:rPr>
          <w:sz w:val="24"/>
          <w:szCs w:val="24"/>
        </w:rPr>
      </w:pPr>
    </w:p>
    <w:p w14:paraId="6871AC42" w14:textId="77777777" w:rsidR="009E20EC" w:rsidRDefault="009E20EC" w:rsidP="009E20EC">
      <w:pPr>
        <w:spacing w:line="240" w:lineRule="auto"/>
        <w:rPr>
          <w:rFonts w:ascii="Times New Roman" w:hAnsi="Times New Roman" w:cs="Times New Roman"/>
          <w:b/>
          <w:sz w:val="24"/>
          <w:szCs w:val="24"/>
          <w:u w:val="single"/>
        </w:rPr>
      </w:pPr>
      <w:r>
        <w:rPr>
          <w:rFonts w:ascii="Times New Roman" w:hAnsi="Times New Roman" w:cs="Times New Roman"/>
          <w:b/>
          <w:sz w:val="24"/>
          <w:szCs w:val="24"/>
          <w:u w:val="single"/>
        </w:rPr>
        <w:t>1.Целевой раздел</w:t>
      </w:r>
    </w:p>
    <w:p w14:paraId="6BEA5E4E" w14:textId="77777777" w:rsidR="009E20EC" w:rsidRDefault="009E20EC" w:rsidP="009E20EC">
      <w:pPr>
        <w:spacing w:line="240" w:lineRule="auto"/>
        <w:rPr>
          <w:rFonts w:ascii="Times New Roman" w:hAnsi="Times New Roman" w:cs="Times New Roman"/>
          <w:sz w:val="24"/>
          <w:szCs w:val="24"/>
        </w:rPr>
      </w:pPr>
      <w:r>
        <w:rPr>
          <w:rFonts w:ascii="Times New Roman" w:hAnsi="Times New Roman" w:cs="Times New Roman"/>
          <w:sz w:val="24"/>
          <w:szCs w:val="24"/>
        </w:rPr>
        <w:t>Пояснительная записка</w:t>
      </w:r>
    </w:p>
    <w:p w14:paraId="1930B99E" w14:textId="77777777" w:rsidR="009E20EC" w:rsidRDefault="009E20EC" w:rsidP="009E20EC">
      <w:pPr>
        <w:spacing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t>2.Содержательный раздел</w:t>
      </w:r>
    </w:p>
    <w:p w14:paraId="7D4DAFCC" w14:textId="77777777" w:rsidR="009E20EC" w:rsidRDefault="009E20EC" w:rsidP="009E20EC">
      <w:pPr>
        <w:spacing w:after="0" w:line="240" w:lineRule="auto"/>
        <w:rPr>
          <w:rFonts w:ascii="Times New Roman" w:hAnsi="Times New Roman" w:cs="Times New Roman"/>
          <w:sz w:val="24"/>
          <w:szCs w:val="24"/>
        </w:rPr>
      </w:pPr>
      <w:r>
        <w:rPr>
          <w:rFonts w:ascii="Times New Roman" w:hAnsi="Times New Roman" w:cs="Times New Roman"/>
          <w:sz w:val="24"/>
          <w:szCs w:val="24"/>
        </w:rPr>
        <w:t>Содержание психолого - педагогической работы образовательная область «Социально – коммуникативное развитие»</w:t>
      </w:r>
    </w:p>
    <w:p w14:paraId="13D4A238" w14:textId="139A6CBB" w:rsidR="009E20EC" w:rsidRDefault="009E20EC" w:rsidP="009E20EC">
      <w:pPr>
        <w:spacing w:after="0" w:line="240" w:lineRule="auto"/>
        <w:rPr>
          <w:rFonts w:ascii="Times New Roman" w:hAnsi="Times New Roman" w:cs="Times New Roman"/>
          <w:sz w:val="24"/>
          <w:szCs w:val="24"/>
        </w:rPr>
      </w:pPr>
      <w:r>
        <w:rPr>
          <w:rFonts w:ascii="Times New Roman" w:hAnsi="Times New Roman" w:cs="Times New Roman"/>
          <w:sz w:val="24"/>
          <w:szCs w:val="24"/>
        </w:rPr>
        <w:t>Содержание психолого-педагогической работы образовательная область «Познавательное  развитие»</w:t>
      </w:r>
    </w:p>
    <w:p w14:paraId="3CB0B7EB" w14:textId="77777777" w:rsidR="009E20EC" w:rsidRDefault="009E20EC" w:rsidP="009E20EC">
      <w:pPr>
        <w:spacing w:after="0" w:line="240" w:lineRule="auto"/>
        <w:rPr>
          <w:rFonts w:ascii="Times New Roman" w:hAnsi="Times New Roman" w:cs="Times New Roman"/>
          <w:sz w:val="24"/>
          <w:szCs w:val="24"/>
        </w:rPr>
      </w:pPr>
      <w:r>
        <w:rPr>
          <w:rFonts w:ascii="Times New Roman" w:hAnsi="Times New Roman" w:cs="Times New Roman"/>
          <w:sz w:val="24"/>
          <w:szCs w:val="24"/>
        </w:rPr>
        <w:t>Содержание психолого - педагогической работы образовательная область «Речевое развитие»</w:t>
      </w:r>
    </w:p>
    <w:p w14:paraId="628C8F21" w14:textId="77777777" w:rsidR="009E20EC" w:rsidRDefault="009E20EC" w:rsidP="009E20EC">
      <w:pPr>
        <w:spacing w:after="0" w:line="240" w:lineRule="auto"/>
        <w:rPr>
          <w:rFonts w:ascii="Times New Roman" w:hAnsi="Times New Roman" w:cs="Times New Roman"/>
          <w:sz w:val="24"/>
          <w:szCs w:val="24"/>
        </w:rPr>
      </w:pPr>
      <w:r>
        <w:rPr>
          <w:rFonts w:ascii="Times New Roman" w:hAnsi="Times New Roman" w:cs="Times New Roman"/>
          <w:sz w:val="24"/>
          <w:szCs w:val="24"/>
        </w:rPr>
        <w:t>Содержание психолого - педагогической работы образовательная область «Художественно - эстетическое развитие»</w:t>
      </w:r>
    </w:p>
    <w:p w14:paraId="455BE03F" w14:textId="77777777" w:rsidR="009E20EC" w:rsidRDefault="009E20EC" w:rsidP="009E20EC">
      <w:pPr>
        <w:spacing w:after="0" w:line="240" w:lineRule="auto"/>
        <w:rPr>
          <w:rFonts w:ascii="Times New Roman" w:hAnsi="Times New Roman" w:cs="Times New Roman"/>
          <w:sz w:val="24"/>
          <w:szCs w:val="24"/>
        </w:rPr>
      </w:pPr>
      <w:r>
        <w:rPr>
          <w:rFonts w:ascii="Times New Roman" w:hAnsi="Times New Roman" w:cs="Times New Roman"/>
          <w:sz w:val="24"/>
          <w:szCs w:val="24"/>
        </w:rPr>
        <w:t>Содержание психолого  - педагогической работы образовательная область «Физическое развитие»</w:t>
      </w:r>
    </w:p>
    <w:p w14:paraId="70B6A301" w14:textId="77777777" w:rsidR="009E20EC" w:rsidRDefault="009E20EC" w:rsidP="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Перспективный план по взаимодействию с родителями.                                                                                       </w:t>
      </w:r>
    </w:p>
    <w:p w14:paraId="29986090" w14:textId="77777777" w:rsidR="009E20EC" w:rsidRDefault="009E20EC" w:rsidP="009E20EC">
      <w:pPr>
        <w:spacing w:after="0" w:line="240" w:lineRule="auto"/>
        <w:rPr>
          <w:rFonts w:ascii="Times New Roman" w:hAnsi="Times New Roman" w:cs="Times New Roman"/>
          <w:sz w:val="24"/>
          <w:szCs w:val="24"/>
        </w:rPr>
      </w:pPr>
      <w:r>
        <w:rPr>
          <w:rFonts w:ascii="Times New Roman" w:hAnsi="Times New Roman" w:cs="Times New Roman"/>
          <w:sz w:val="24"/>
          <w:szCs w:val="24"/>
        </w:rPr>
        <w:t>Календарный план по воспитательной работе.</w:t>
      </w:r>
    </w:p>
    <w:p w14:paraId="55BD5040" w14:textId="77777777" w:rsidR="009E20EC" w:rsidRDefault="009E20EC" w:rsidP="009E20EC">
      <w:pPr>
        <w:spacing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t>3.Организационный раздел</w:t>
      </w:r>
    </w:p>
    <w:p w14:paraId="5ABC7C38" w14:textId="77777777" w:rsidR="009E20EC" w:rsidRDefault="009E20EC" w:rsidP="009E20EC">
      <w:pPr>
        <w:spacing w:after="0" w:line="240" w:lineRule="auto"/>
        <w:rPr>
          <w:rFonts w:ascii="Times New Roman" w:hAnsi="Times New Roman" w:cs="Times New Roman"/>
          <w:sz w:val="24"/>
          <w:szCs w:val="24"/>
        </w:rPr>
      </w:pPr>
      <w:r>
        <w:rPr>
          <w:rFonts w:ascii="Times New Roman" w:hAnsi="Times New Roman" w:cs="Times New Roman"/>
          <w:sz w:val="24"/>
          <w:szCs w:val="24"/>
        </w:rPr>
        <w:t>Организация режима пребывания детей в ДОУ.</w:t>
      </w:r>
    </w:p>
    <w:p w14:paraId="0BF64970" w14:textId="77777777" w:rsidR="009E20EC" w:rsidRDefault="009E20EC" w:rsidP="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Предметно - развивающая,игровая среда.   </w:t>
      </w:r>
    </w:p>
    <w:p w14:paraId="026C000B" w14:textId="77777777" w:rsidR="009E20EC" w:rsidRDefault="009E20EC" w:rsidP="009E20EC">
      <w:pPr>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rPr>
        <w:t>Планируемые результаты освоения детьми общеобразовательной программы.</w:t>
      </w:r>
    </w:p>
    <w:p w14:paraId="044A5BE0" w14:textId="77777777" w:rsidR="009E20EC" w:rsidRDefault="009E20EC" w:rsidP="009E20EC">
      <w:pPr>
        <w:spacing w:after="0" w:line="240" w:lineRule="auto"/>
        <w:rPr>
          <w:rFonts w:ascii="Times New Roman" w:hAnsi="Times New Roman" w:cs="Times New Roman"/>
          <w:sz w:val="24"/>
          <w:szCs w:val="24"/>
        </w:rPr>
      </w:pPr>
    </w:p>
    <w:p w14:paraId="33B3447E" w14:textId="77777777" w:rsidR="009E20EC" w:rsidRDefault="009E20EC" w:rsidP="009E20EC">
      <w:pPr>
        <w:spacing w:line="240" w:lineRule="auto"/>
        <w:rPr>
          <w:sz w:val="24"/>
          <w:szCs w:val="24"/>
        </w:rPr>
      </w:pPr>
    </w:p>
    <w:p w14:paraId="7F57755E" w14:textId="77777777" w:rsidR="009E20EC" w:rsidRDefault="009E20EC" w:rsidP="009E20EC">
      <w:pPr>
        <w:spacing w:line="240" w:lineRule="auto"/>
        <w:rPr>
          <w:sz w:val="24"/>
          <w:szCs w:val="24"/>
        </w:rPr>
      </w:pPr>
    </w:p>
    <w:p w14:paraId="593EA5C6" w14:textId="77777777" w:rsidR="009E20EC" w:rsidRDefault="009E20EC" w:rsidP="009E20EC">
      <w:pPr>
        <w:spacing w:line="240" w:lineRule="auto"/>
        <w:rPr>
          <w:sz w:val="24"/>
          <w:szCs w:val="24"/>
        </w:rPr>
      </w:pPr>
    </w:p>
    <w:p w14:paraId="536A8082" w14:textId="77777777" w:rsidR="009E20EC" w:rsidRDefault="009E20EC" w:rsidP="009E20EC">
      <w:pPr>
        <w:spacing w:line="240" w:lineRule="auto"/>
        <w:rPr>
          <w:sz w:val="24"/>
          <w:szCs w:val="24"/>
        </w:rPr>
      </w:pPr>
    </w:p>
    <w:p w14:paraId="37D0E46D" w14:textId="77777777" w:rsidR="009E20EC" w:rsidRDefault="009E20EC" w:rsidP="009E20EC">
      <w:pPr>
        <w:spacing w:line="240" w:lineRule="auto"/>
        <w:rPr>
          <w:sz w:val="24"/>
          <w:szCs w:val="24"/>
        </w:rPr>
      </w:pPr>
    </w:p>
    <w:p w14:paraId="63D80455" w14:textId="77777777" w:rsidR="009E20EC" w:rsidRDefault="009E20EC" w:rsidP="009E20EC">
      <w:pPr>
        <w:spacing w:line="240" w:lineRule="auto"/>
        <w:rPr>
          <w:sz w:val="24"/>
          <w:szCs w:val="24"/>
        </w:rPr>
      </w:pPr>
    </w:p>
    <w:p w14:paraId="712B2FCE" w14:textId="77777777" w:rsidR="009E20EC" w:rsidRDefault="009E20EC" w:rsidP="009E20EC">
      <w:pPr>
        <w:spacing w:line="240" w:lineRule="auto"/>
        <w:rPr>
          <w:sz w:val="24"/>
          <w:szCs w:val="24"/>
        </w:rPr>
      </w:pPr>
    </w:p>
    <w:p w14:paraId="20D5E680" w14:textId="77777777" w:rsidR="009E20EC" w:rsidRDefault="009E20EC" w:rsidP="009E20EC">
      <w:pPr>
        <w:spacing w:after="0"/>
        <w:rPr>
          <w:sz w:val="24"/>
          <w:szCs w:val="24"/>
        </w:rPr>
      </w:pPr>
    </w:p>
    <w:p w14:paraId="48F88F4C" w14:textId="77777777" w:rsidR="009E20EC" w:rsidRDefault="009E20EC" w:rsidP="009E20EC">
      <w:pPr>
        <w:spacing w:after="0"/>
        <w:rPr>
          <w:sz w:val="24"/>
          <w:szCs w:val="24"/>
        </w:rPr>
      </w:pPr>
    </w:p>
    <w:p w14:paraId="029E2570" w14:textId="77777777" w:rsidR="009E20EC" w:rsidRDefault="009E20EC" w:rsidP="009E20EC">
      <w:pPr>
        <w:spacing w:after="0"/>
        <w:rPr>
          <w:sz w:val="24"/>
          <w:szCs w:val="24"/>
        </w:rPr>
      </w:pPr>
    </w:p>
    <w:p w14:paraId="080EF077" w14:textId="77777777" w:rsidR="009E20EC" w:rsidRDefault="009E20EC" w:rsidP="009E20EC">
      <w:pPr>
        <w:spacing w:after="0"/>
        <w:rPr>
          <w:sz w:val="24"/>
          <w:szCs w:val="24"/>
        </w:rPr>
      </w:pPr>
    </w:p>
    <w:p w14:paraId="402BB03E" w14:textId="77777777" w:rsidR="009E20EC" w:rsidRDefault="009E20EC" w:rsidP="009E20EC">
      <w:pPr>
        <w:spacing w:after="0"/>
        <w:rPr>
          <w:sz w:val="24"/>
          <w:szCs w:val="24"/>
        </w:rPr>
      </w:pPr>
    </w:p>
    <w:p w14:paraId="67150F08" w14:textId="77777777" w:rsidR="009E20EC" w:rsidRDefault="009E20EC" w:rsidP="009E20EC">
      <w:pPr>
        <w:spacing w:after="0"/>
        <w:rPr>
          <w:sz w:val="24"/>
          <w:szCs w:val="24"/>
        </w:rPr>
      </w:pPr>
    </w:p>
    <w:p w14:paraId="2DEE92A1" w14:textId="77777777" w:rsidR="009E20EC" w:rsidRDefault="009E20EC" w:rsidP="009E20EC">
      <w:pPr>
        <w:spacing w:after="0"/>
        <w:rPr>
          <w:sz w:val="24"/>
          <w:szCs w:val="24"/>
        </w:rPr>
      </w:pPr>
    </w:p>
    <w:p w14:paraId="347BF378" w14:textId="77777777" w:rsidR="009E20EC" w:rsidRDefault="009E20EC" w:rsidP="009E20EC">
      <w:pPr>
        <w:spacing w:after="0"/>
        <w:rPr>
          <w:sz w:val="24"/>
          <w:szCs w:val="24"/>
        </w:rPr>
      </w:pPr>
    </w:p>
    <w:p w14:paraId="1238194A" w14:textId="77777777" w:rsidR="009E20EC" w:rsidRDefault="009E20EC" w:rsidP="009E20EC">
      <w:pPr>
        <w:spacing w:after="0"/>
        <w:rPr>
          <w:sz w:val="24"/>
          <w:szCs w:val="24"/>
        </w:rPr>
      </w:pPr>
    </w:p>
    <w:p w14:paraId="0D2EE56E" w14:textId="77777777" w:rsidR="009E20EC" w:rsidRDefault="009E20EC" w:rsidP="009E20EC">
      <w:pPr>
        <w:spacing w:after="0"/>
        <w:rPr>
          <w:sz w:val="24"/>
          <w:szCs w:val="24"/>
        </w:rPr>
      </w:pPr>
    </w:p>
    <w:p w14:paraId="5B24739E" w14:textId="77777777" w:rsidR="009E20EC" w:rsidRDefault="009E20EC" w:rsidP="009E20EC">
      <w:pPr>
        <w:spacing w:after="0"/>
        <w:rPr>
          <w:sz w:val="24"/>
          <w:szCs w:val="24"/>
        </w:rPr>
      </w:pPr>
    </w:p>
    <w:p w14:paraId="20745941" w14:textId="49450C2D" w:rsidR="009E20EC" w:rsidRDefault="009E20EC" w:rsidP="009E20EC">
      <w:pPr>
        <w:spacing w:after="0"/>
        <w:jc w:val="center"/>
        <w:rPr>
          <w:rFonts w:ascii="Times New Roman" w:eastAsia="Calibri" w:hAnsi="Times New Roman" w:cs="Times New Roman"/>
          <w:b/>
          <w:sz w:val="24"/>
          <w:szCs w:val="24"/>
        </w:rPr>
      </w:pPr>
    </w:p>
    <w:p w14:paraId="78F0EB58" w14:textId="4D81765F" w:rsidR="00171E32" w:rsidRDefault="00171E32" w:rsidP="009E20EC">
      <w:pPr>
        <w:spacing w:after="0"/>
        <w:jc w:val="center"/>
        <w:rPr>
          <w:rFonts w:ascii="Times New Roman" w:eastAsia="Calibri" w:hAnsi="Times New Roman" w:cs="Times New Roman"/>
          <w:b/>
          <w:sz w:val="24"/>
          <w:szCs w:val="24"/>
        </w:rPr>
      </w:pPr>
    </w:p>
    <w:p w14:paraId="7AA6E776" w14:textId="700A889C" w:rsidR="00171E32" w:rsidRDefault="00171E32" w:rsidP="009E20EC">
      <w:pPr>
        <w:spacing w:after="0"/>
        <w:jc w:val="center"/>
        <w:rPr>
          <w:rFonts w:ascii="Times New Roman" w:eastAsia="Calibri" w:hAnsi="Times New Roman" w:cs="Times New Roman"/>
          <w:b/>
          <w:sz w:val="24"/>
          <w:szCs w:val="24"/>
        </w:rPr>
      </w:pPr>
    </w:p>
    <w:p w14:paraId="5F27B47E" w14:textId="11442E4D" w:rsidR="00171E32" w:rsidRDefault="00171E32" w:rsidP="009E20EC">
      <w:pPr>
        <w:spacing w:after="0"/>
        <w:jc w:val="center"/>
        <w:rPr>
          <w:rFonts w:ascii="Times New Roman" w:eastAsia="Calibri" w:hAnsi="Times New Roman" w:cs="Times New Roman"/>
          <w:b/>
          <w:sz w:val="24"/>
          <w:szCs w:val="24"/>
        </w:rPr>
      </w:pPr>
    </w:p>
    <w:p w14:paraId="7FB1025B" w14:textId="44B45AB7" w:rsidR="00171E32" w:rsidRDefault="00171E32" w:rsidP="009E20EC">
      <w:pPr>
        <w:spacing w:after="0"/>
        <w:jc w:val="center"/>
        <w:rPr>
          <w:rFonts w:ascii="Times New Roman" w:eastAsia="Calibri" w:hAnsi="Times New Roman" w:cs="Times New Roman"/>
          <w:b/>
          <w:sz w:val="24"/>
          <w:szCs w:val="24"/>
        </w:rPr>
      </w:pPr>
    </w:p>
    <w:p w14:paraId="5608E97C" w14:textId="77777777" w:rsidR="00171E32" w:rsidRDefault="00171E32" w:rsidP="009E20EC">
      <w:pPr>
        <w:spacing w:after="0"/>
        <w:jc w:val="center"/>
        <w:rPr>
          <w:rFonts w:ascii="Times New Roman" w:eastAsia="Calibri" w:hAnsi="Times New Roman" w:cs="Times New Roman"/>
          <w:b/>
          <w:sz w:val="24"/>
          <w:szCs w:val="24"/>
        </w:rPr>
      </w:pPr>
    </w:p>
    <w:p w14:paraId="2A90D8D3" w14:textId="77777777" w:rsidR="009E20EC" w:rsidRDefault="009E20EC" w:rsidP="009E20EC">
      <w:pPr>
        <w:spacing w:after="0"/>
        <w:ind w:left="720"/>
        <w:jc w:val="center"/>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1.Целевой раздел</w:t>
      </w:r>
    </w:p>
    <w:p w14:paraId="11DAD1B3" w14:textId="77777777" w:rsidR="009E20EC" w:rsidRDefault="009E20EC" w:rsidP="009E20EC">
      <w:pPr>
        <w:spacing w:after="0"/>
        <w:ind w:left="720"/>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 Пояснительная записка</w:t>
      </w:r>
    </w:p>
    <w:p w14:paraId="12AB789A" w14:textId="77777777" w:rsidR="009E20EC" w:rsidRDefault="009E20EC" w:rsidP="009E20EC">
      <w:pPr>
        <w:spacing w:after="0"/>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Рабочая программа средней группы «Сказка» обеспечивает всесторонне развитие личности детей в возрасте от 4 до 5 лет с учетом их возрастных и индивидуальных особенностей по основным образовательным областям – «физическое развитие», «социально-коммуникативное развитие», «познавательное развитие», «речевое развитие» и «художественно-эстетическое развитие».</w:t>
      </w:r>
    </w:p>
    <w:p w14:paraId="573E64BD" w14:textId="77777777" w:rsidR="009E20EC" w:rsidRDefault="009E20EC" w:rsidP="009E20EC">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Методологической и теоретической основой определения содержания программы являются, правовые акты РФ:</w:t>
      </w:r>
    </w:p>
    <w:p w14:paraId="0FAB9ABA" w14:textId="77777777" w:rsidR="009E20EC" w:rsidRDefault="009E20EC" w:rsidP="009E20E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-Федеральный Закон «Об образовании в РФ» 29 декабря 2012г. №273-ФЗ.</w:t>
      </w:r>
    </w:p>
    <w:p w14:paraId="455B92E8" w14:textId="421CDC40" w:rsidR="009E20EC" w:rsidRDefault="009E20EC" w:rsidP="009E20EC">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Образовательная программа дошкольного образования МБДОУ «Детский сад №1 «Аленушка», разработанная на основе ФОП ДО</w:t>
      </w:r>
    </w:p>
    <w:p w14:paraId="651FB71B" w14:textId="77777777" w:rsidR="009E20EC" w:rsidRDefault="009E20EC" w:rsidP="009E20E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-Постановление от 28 09 2020г.№ 26 «Санитарно-эпидемиологические требования к устройству содержания и организации режима работы дошкольных образовательных организаций» («Об утверждении САНПИН» 2.4.3648-20).</w:t>
      </w:r>
    </w:p>
    <w:p w14:paraId="0CC06512" w14:textId="72BCCFAA" w:rsidR="009E20EC" w:rsidRDefault="009E20EC" w:rsidP="009E20EC">
      <w:pPr>
        <w:spacing w:after="0"/>
        <w:rPr>
          <w:rFonts w:ascii="Times New Roman" w:eastAsiaTheme="minorHAnsi" w:hAnsi="Times New Roman" w:cs="Times New Roman"/>
          <w:sz w:val="24"/>
          <w:lang w:eastAsia="en-US"/>
        </w:rPr>
      </w:pPr>
      <w:r>
        <w:rPr>
          <w:rFonts w:ascii="Times New Roman" w:hAnsi="Times New Roman" w:cs="Times New Roman"/>
          <w:sz w:val="24"/>
        </w:rPr>
        <w:t>ПриказМинистерстваобразованияинаукиРоссийскойФедерацииот17.10.2013№1155«ОбутвержденииФедеральногогосударственногообразовательногостандартадошкольного образования» (Зарегистрировано в Минюсте РФ 14.11.2013 № 30384) (в ред.от 21.01.2019).</w:t>
      </w:r>
    </w:p>
    <w:p w14:paraId="4BF22A59" w14:textId="77777777" w:rsidR="009E20EC" w:rsidRDefault="009E20EC" w:rsidP="009E20EC">
      <w:pPr>
        <w:spacing w:after="0"/>
        <w:rPr>
          <w:rFonts w:ascii="Times New Roman" w:hAnsi="Times New Roman" w:cs="Times New Roman"/>
          <w:sz w:val="24"/>
        </w:rPr>
      </w:pPr>
    </w:p>
    <w:p w14:paraId="244F64C3" w14:textId="0762AC78" w:rsidR="009E20EC" w:rsidRDefault="009E20EC" w:rsidP="009E20EC">
      <w:pPr>
        <w:keepLines/>
        <w:spacing w:before="118" w:after="0"/>
        <w:ind w:right="344" w:firstLine="56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Целью Программы </w:t>
      </w:r>
      <w:r>
        <w:rPr>
          <w:rFonts w:ascii="Times New Roman" w:eastAsia="Times New Roman" w:hAnsi="Times New Roman" w:cs="Times New Roman"/>
          <w:i/>
          <w:sz w:val="24"/>
          <w:szCs w:val="24"/>
        </w:rPr>
        <w:t xml:space="preserve">в соответствии с ФОП является </w:t>
      </w:r>
      <w:r>
        <w:rPr>
          <w:rFonts w:ascii="Times New Roman" w:eastAsia="Times New Roman" w:hAnsi="Times New Roman" w:cs="Times New Roman"/>
          <w:sz w:val="24"/>
          <w:szCs w:val="24"/>
        </w:rPr>
        <w:t xml:space="preserve">разностороннее развитие ребенка </w:t>
      </w:r>
      <w:r w:rsidR="00821A7E">
        <w:rPr>
          <w:rFonts w:ascii="Times New Roman" w:eastAsia="Times New Roman" w:hAnsi="Times New Roman" w:cs="Times New Roman"/>
          <w:sz w:val="24"/>
          <w:szCs w:val="24"/>
        </w:rPr>
        <w:t>в период</w:t>
      </w:r>
      <w:r>
        <w:rPr>
          <w:rFonts w:ascii="Times New Roman" w:eastAsia="Times New Roman" w:hAnsi="Times New Roman" w:cs="Times New Roman"/>
          <w:sz w:val="24"/>
          <w:szCs w:val="24"/>
        </w:rPr>
        <w:t xml:space="preserve"> дошкольного детства с учетом возрастных и индивидуальных особенностей на основе духовно-нравственных ценностей российского народа, исторических и национально-культурных традиций.</w:t>
      </w:r>
    </w:p>
    <w:p w14:paraId="14D94ACF" w14:textId="308522B6" w:rsidR="009E20EC" w:rsidRDefault="009E20EC" w:rsidP="009E20EC">
      <w:pPr>
        <w:keepLines/>
        <w:spacing w:before="121" w:after="0"/>
        <w:ind w:right="344"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 традиционным российским духовно-нравственным ценностям относятся, прежде всего,жизнь,достоинство,праваисвободычеловека,патриотизм,гражданственность,служениеОтечествуиответственностьзаегосудьбу,высокиенравственныеидеалы,крепкаясемья,созидательныйтруд,приоритетдуховногонадматериальным,гуманизм,милосердие,справедливость,коллективизмвзаимопомощьивзаимоуважение,историческаяпамятьипреемственностьпоколений, единство народов России.</w:t>
      </w:r>
    </w:p>
    <w:p w14:paraId="7EBBBBF1" w14:textId="77777777" w:rsidR="00821A7E" w:rsidRPr="00821A7E" w:rsidRDefault="00821A7E" w:rsidP="00821A7E">
      <w:pPr>
        <w:keepLines/>
        <w:spacing w:before="121" w:after="0"/>
        <w:ind w:right="344" w:firstLine="566"/>
        <w:jc w:val="both"/>
        <w:rPr>
          <w:rFonts w:ascii="Times New Roman" w:eastAsia="Times New Roman" w:hAnsi="Times New Roman" w:cs="Times New Roman"/>
          <w:sz w:val="24"/>
          <w:szCs w:val="24"/>
        </w:rPr>
      </w:pPr>
      <w:r w:rsidRPr="00821A7E">
        <w:rPr>
          <w:rFonts w:ascii="Times New Roman" w:eastAsia="Times New Roman" w:hAnsi="Times New Roman" w:cs="Times New Roman"/>
          <w:sz w:val="24"/>
          <w:szCs w:val="24"/>
        </w:rPr>
        <w:t>Программа направлена на решение следующих задач (</w:t>
      </w:r>
      <w:r w:rsidRPr="00821A7E">
        <w:rPr>
          <w:rFonts w:ascii="Times New Roman" w:eastAsia="Times New Roman" w:hAnsi="Times New Roman" w:cs="Times New Roman"/>
          <w:i/>
          <w:sz w:val="24"/>
          <w:szCs w:val="24"/>
        </w:rPr>
        <w:t>в соответствии с ФГОС ДО).</w:t>
      </w:r>
    </w:p>
    <w:p w14:paraId="0326197F" w14:textId="77777777" w:rsidR="00821A7E" w:rsidRPr="00821A7E" w:rsidRDefault="00821A7E" w:rsidP="00821A7E">
      <w:pPr>
        <w:keepLines/>
        <w:spacing w:before="121" w:after="0"/>
        <w:ind w:right="344" w:firstLine="566"/>
        <w:jc w:val="both"/>
        <w:rPr>
          <w:rFonts w:ascii="Times New Roman" w:eastAsia="Times New Roman" w:hAnsi="Times New Roman" w:cs="Times New Roman"/>
          <w:sz w:val="24"/>
          <w:szCs w:val="24"/>
        </w:rPr>
      </w:pPr>
      <w:r w:rsidRPr="00821A7E">
        <w:rPr>
          <w:rFonts w:ascii="Times New Roman" w:eastAsia="Times New Roman" w:hAnsi="Times New Roman" w:cs="Times New Roman"/>
          <w:sz w:val="24"/>
          <w:szCs w:val="24"/>
        </w:rPr>
        <w:t>1.</w:t>
      </w:r>
      <w:r w:rsidRPr="00821A7E">
        <w:rPr>
          <w:rFonts w:ascii="Times New Roman" w:eastAsia="Times New Roman" w:hAnsi="Times New Roman" w:cs="Times New Roman"/>
          <w:sz w:val="24"/>
          <w:szCs w:val="24"/>
        </w:rPr>
        <w:tab/>
        <w:t>Охрана и укрепление физического и психического здоровья детей, в том числе их эмоционального благополучия;</w:t>
      </w:r>
    </w:p>
    <w:p w14:paraId="67ACC3DF" w14:textId="77777777" w:rsidR="00821A7E" w:rsidRPr="00821A7E" w:rsidRDefault="00821A7E" w:rsidP="00821A7E">
      <w:pPr>
        <w:keepLines/>
        <w:spacing w:before="121" w:after="0"/>
        <w:ind w:right="344" w:firstLine="566"/>
        <w:jc w:val="both"/>
        <w:rPr>
          <w:rFonts w:ascii="Times New Roman" w:eastAsia="Times New Roman" w:hAnsi="Times New Roman" w:cs="Times New Roman"/>
          <w:sz w:val="24"/>
          <w:szCs w:val="24"/>
        </w:rPr>
      </w:pPr>
      <w:r w:rsidRPr="00821A7E">
        <w:rPr>
          <w:rFonts w:ascii="Times New Roman" w:eastAsia="Times New Roman" w:hAnsi="Times New Roman" w:cs="Times New Roman"/>
          <w:sz w:val="24"/>
          <w:szCs w:val="24"/>
        </w:rPr>
        <w:t>2.</w:t>
      </w:r>
      <w:r w:rsidRPr="00821A7E">
        <w:rPr>
          <w:rFonts w:ascii="Times New Roman" w:eastAsia="Times New Roman" w:hAnsi="Times New Roman" w:cs="Times New Roman"/>
          <w:sz w:val="24"/>
          <w:szCs w:val="24"/>
        </w:rPr>
        <w:tab/>
        <w:t>Обеспечение равных возможностей для полноценного развития каждого ребенка в период дошкольного детства независимо от места жительства, пола, нации, языка, социального статуса, психофизиологических и других особенностей (в том числе ограниченных возможностей здоровья);</w:t>
      </w:r>
    </w:p>
    <w:p w14:paraId="69E33EB1" w14:textId="77777777" w:rsidR="00821A7E" w:rsidRPr="00821A7E" w:rsidRDefault="00821A7E" w:rsidP="00821A7E">
      <w:pPr>
        <w:keepLines/>
        <w:spacing w:before="121" w:after="0"/>
        <w:ind w:right="344" w:firstLine="566"/>
        <w:jc w:val="both"/>
        <w:rPr>
          <w:rFonts w:ascii="Times New Roman" w:eastAsia="Times New Roman" w:hAnsi="Times New Roman" w:cs="Times New Roman"/>
          <w:sz w:val="24"/>
          <w:szCs w:val="24"/>
        </w:rPr>
      </w:pPr>
      <w:r w:rsidRPr="00821A7E">
        <w:rPr>
          <w:rFonts w:ascii="Times New Roman" w:eastAsia="Times New Roman" w:hAnsi="Times New Roman" w:cs="Times New Roman"/>
          <w:sz w:val="24"/>
          <w:szCs w:val="24"/>
        </w:rPr>
        <w:t>3.</w:t>
      </w:r>
      <w:r w:rsidRPr="00821A7E">
        <w:rPr>
          <w:rFonts w:ascii="Times New Roman" w:eastAsia="Times New Roman" w:hAnsi="Times New Roman" w:cs="Times New Roman"/>
          <w:sz w:val="24"/>
          <w:szCs w:val="24"/>
        </w:rPr>
        <w:tab/>
        <w:t>Обеспечение преемственности целей, задач и содержания образования, реализуемых в рамках образовательных программ различных уровней (далее - преемственность образовательных программ дошкольного и начального общего образования);</w:t>
      </w:r>
    </w:p>
    <w:p w14:paraId="4DE906BC" w14:textId="77777777" w:rsidR="00821A7E" w:rsidRPr="00821A7E" w:rsidRDefault="00821A7E" w:rsidP="00821A7E">
      <w:pPr>
        <w:keepLines/>
        <w:spacing w:before="121" w:after="0"/>
        <w:ind w:right="344" w:firstLine="566"/>
        <w:jc w:val="both"/>
        <w:rPr>
          <w:rFonts w:ascii="Times New Roman" w:eastAsia="Times New Roman" w:hAnsi="Times New Roman" w:cs="Times New Roman"/>
          <w:sz w:val="24"/>
          <w:szCs w:val="24"/>
        </w:rPr>
      </w:pPr>
      <w:r w:rsidRPr="00821A7E">
        <w:rPr>
          <w:rFonts w:ascii="Times New Roman" w:eastAsia="Times New Roman" w:hAnsi="Times New Roman" w:cs="Times New Roman"/>
          <w:sz w:val="24"/>
          <w:szCs w:val="24"/>
        </w:rPr>
        <w:t>4.</w:t>
      </w:r>
      <w:r w:rsidRPr="00821A7E">
        <w:rPr>
          <w:rFonts w:ascii="Times New Roman" w:eastAsia="Times New Roman" w:hAnsi="Times New Roman" w:cs="Times New Roman"/>
          <w:sz w:val="24"/>
          <w:szCs w:val="24"/>
        </w:rPr>
        <w:tab/>
        <w:t>Создание благоприятных условий развития детей в соответствии с их возрастными и индивидуальными особенностями и склонностями, развития способностей и творческого потенциала каждого ребенка как субъекта отношений с самим собой, другими детьми, взрослыми и миром;</w:t>
      </w:r>
    </w:p>
    <w:p w14:paraId="7FB42C7D" w14:textId="77777777" w:rsidR="00821A7E" w:rsidRPr="00821A7E" w:rsidRDefault="00821A7E" w:rsidP="00821A7E">
      <w:pPr>
        <w:keepLines/>
        <w:spacing w:before="121" w:after="0"/>
        <w:ind w:right="344" w:firstLine="566"/>
        <w:jc w:val="both"/>
        <w:rPr>
          <w:rFonts w:ascii="Times New Roman" w:eastAsia="Times New Roman" w:hAnsi="Times New Roman" w:cs="Times New Roman"/>
          <w:sz w:val="24"/>
          <w:szCs w:val="24"/>
        </w:rPr>
      </w:pPr>
      <w:r w:rsidRPr="00821A7E">
        <w:rPr>
          <w:rFonts w:ascii="Times New Roman" w:eastAsia="Times New Roman" w:hAnsi="Times New Roman" w:cs="Times New Roman"/>
          <w:sz w:val="24"/>
          <w:szCs w:val="24"/>
        </w:rPr>
        <w:t>5.</w:t>
      </w:r>
      <w:r w:rsidRPr="00821A7E">
        <w:rPr>
          <w:rFonts w:ascii="Times New Roman" w:eastAsia="Times New Roman" w:hAnsi="Times New Roman" w:cs="Times New Roman"/>
          <w:sz w:val="24"/>
          <w:szCs w:val="24"/>
        </w:rPr>
        <w:tab/>
        <w:t>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14:paraId="3E1BC194" w14:textId="77777777" w:rsidR="00821A7E" w:rsidRPr="00821A7E" w:rsidRDefault="00821A7E" w:rsidP="00821A7E">
      <w:pPr>
        <w:keepLines/>
        <w:spacing w:before="121" w:after="0"/>
        <w:ind w:right="344" w:firstLine="566"/>
        <w:jc w:val="both"/>
        <w:rPr>
          <w:rFonts w:ascii="Times New Roman" w:eastAsia="Times New Roman" w:hAnsi="Times New Roman" w:cs="Times New Roman"/>
          <w:sz w:val="24"/>
          <w:szCs w:val="24"/>
        </w:rPr>
      </w:pPr>
      <w:r w:rsidRPr="00821A7E">
        <w:rPr>
          <w:rFonts w:ascii="Times New Roman" w:eastAsia="Times New Roman" w:hAnsi="Times New Roman" w:cs="Times New Roman"/>
          <w:sz w:val="24"/>
          <w:szCs w:val="24"/>
        </w:rPr>
        <w:lastRenderedPageBreak/>
        <w:t>6.</w:t>
      </w:r>
      <w:r w:rsidRPr="00821A7E">
        <w:rPr>
          <w:rFonts w:ascii="Times New Roman" w:eastAsia="Times New Roman" w:hAnsi="Times New Roman" w:cs="Times New Roman"/>
          <w:sz w:val="24"/>
          <w:szCs w:val="24"/>
        </w:rPr>
        <w:tab/>
        <w:t xml:space="preserve">Формирование общей культуры личности детей, в том числе ценностей здорового образа жизни, развития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формирования предпосылок учебной деятельности; </w:t>
      </w:r>
    </w:p>
    <w:p w14:paraId="49DE2282" w14:textId="77777777" w:rsidR="00821A7E" w:rsidRPr="00821A7E" w:rsidRDefault="00821A7E" w:rsidP="00821A7E">
      <w:pPr>
        <w:keepLines/>
        <w:spacing w:before="121" w:after="0"/>
        <w:ind w:right="344" w:firstLine="566"/>
        <w:jc w:val="both"/>
        <w:rPr>
          <w:rFonts w:ascii="Times New Roman" w:eastAsia="Times New Roman" w:hAnsi="Times New Roman" w:cs="Times New Roman"/>
          <w:sz w:val="24"/>
          <w:szCs w:val="24"/>
        </w:rPr>
      </w:pPr>
      <w:r w:rsidRPr="00821A7E">
        <w:rPr>
          <w:rFonts w:ascii="Times New Roman" w:eastAsia="Times New Roman" w:hAnsi="Times New Roman" w:cs="Times New Roman"/>
          <w:sz w:val="24"/>
          <w:szCs w:val="24"/>
        </w:rPr>
        <w:t>7.</w:t>
      </w:r>
      <w:r w:rsidRPr="00821A7E">
        <w:rPr>
          <w:rFonts w:ascii="Times New Roman" w:eastAsia="Times New Roman" w:hAnsi="Times New Roman" w:cs="Times New Roman"/>
          <w:sz w:val="24"/>
          <w:szCs w:val="24"/>
        </w:rPr>
        <w:tab/>
        <w:t>Обеспечение вариативности и разнообразия содержания Программ и организационных форм дошкольного образования, возможности формирования Программ различной направленности с учетом образовательных потребностей, способностей и состояния здоровья детей;</w:t>
      </w:r>
    </w:p>
    <w:p w14:paraId="69DEA399" w14:textId="77777777" w:rsidR="00821A7E" w:rsidRPr="00821A7E" w:rsidRDefault="00821A7E" w:rsidP="00821A7E">
      <w:pPr>
        <w:keepLines/>
        <w:spacing w:before="121" w:after="0"/>
        <w:ind w:right="344" w:firstLine="566"/>
        <w:jc w:val="both"/>
        <w:rPr>
          <w:rFonts w:ascii="Times New Roman" w:eastAsia="Times New Roman" w:hAnsi="Times New Roman" w:cs="Times New Roman"/>
          <w:sz w:val="24"/>
          <w:szCs w:val="24"/>
        </w:rPr>
      </w:pPr>
      <w:r w:rsidRPr="00821A7E">
        <w:rPr>
          <w:rFonts w:ascii="Times New Roman" w:eastAsia="Times New Roman" w:hAnsi="Times New Roman" w:cs="Times New Roman"/>
          <w:sz w:val="24"/>
          <w:szCs w:val="24"/>
        </w:rPr>
        <w:t>8.</w:t>
      </w:r>
      <w:r w:rsidRPr="00821A7E">
        <w:rPr>
          <w:rFonts w:ascii="Times New Roman" w:eastAsia="Times New Roman" w:hAnsi="Times New Roman" w:cs="Times New Roman"/>
          <w:sz w:val="24"/>
          <w:szCs w:val="24"/>
        </w:rPr>
        <w:tab/>
        <w:t>Формирование социокультурной среды, соответствующей возрастным, индивидуальным, психологическим и физиологическим особенностям детей;</w:t>
      </w:r>
    </w:p>
    <w:p w14:paraId="1D3724A3" w14:textId="77777777" w:rsidR="00821A7E" w:rsidRPr="00821A7E" w:rsidRDefault="00821A7E" w:rsidP="00821A7E">
      <w:pPr>
        <w:keepLines/>
        <w:spacing w:before="121" w:after="0"/>
        <w:ind w:right="344" w:firstLine="566"/>
        <w:jc w:val="both"/>
        <w:rPr>
          <w:rFonts w:ascii="Times New Roman" w:eastAsia="Times New Roman" w:hAnsi="Times New Roman" w:cs="Times New Roman"/>
          <w:sz w:val="24"/>
          <w:szCs w:val="24"/>
        </w:rPr>
      </w:pPr>
      <w:r w:rsidRPr="00821A7E">
        <w:rPr>
          <w:rFonts w:ascii="Times New Roman" w:eastAsia="Times New Roman" w:hAnsi="Times New Roman" w:cs="Times New Roman"/>
          <w:sz w:val="24"/>
          <w:szCs w:val="24"/>
        </w:rPr>
        <w:t>9.</w:t>
      </w:r>
      <w:r w:rsidRPr="00821A7E">
        <w:rPr>
          <w:rFonts w:ascii="Times New Roman" w:eastAsia="Times New Roman" w:hAnsi="Times New Roman" w:cs="Times New Roman"/>
          <w:sz w:val="24"/>
          <w:szCs w:val="24"/>
        </w:rPr>
        <w:tab/>
        <w:t>Обеспечение психолого-педагогической поддержки семьи и повышение компетентности родителей (законных представителей) в вопросах воспитания, обучения и развития, охраны и укрепления здоровья детей, обеспечения их безопасности.</w:t>
      </w:r>
    </w:p>
    <w:p w14:paraId="7E917289" w14:textId="77777777" w:rsidR="00821A7E" w:rsidRDefault="00821A7E" w:rsidP="009E20EC">
      <w:pPr>
        <w:keepLines/>
        <w:spacing w:before="121" w:after="0"/>
        <w:ind w:right="344" w:firstLine="566"/>
        <w:jc w:val="both"/>
        <w:rPr>
          <w:rFonts w:ascii="Times New Roman" w:eastAsia="Times New Roman" w:hAnsi="Times New Roman" w:cs="Times New Roman"/>
          <w:sz w:val="24"/>
          <w:szCs w:val="24"/>
        </w:rPr>
      </w:pPr>
    </w:p>
    <w:p w14:paraId="5C8A9895" w14:textId="77777777" w:rsidR="009E20EC" w:rsidRDefault="009E20EC" w:rsidP="009E20EC">
      <w:pPr>
        <w:spacing w:after="0"/>
        <w:ind w:left="426" w:right="31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Задачи психолого-педагогической работы по формированию физических, интеллектуальных и личностных качеств детей решаются интегрировано в ходе освоения всех образовательных областей наряду с задачами, отражающих специфику каждой образовательной области.</w:t>
      </w:r>
    </w:p>
    <w:p w14:paraId="4C0C6B96" w14:textId="77777777" w:rsidR="009E20EC" w:rsidRDefault="009E20EC" w:rsidP="009E20EC">
      <w:pPr>
        <w:tabs>
          <w:tab w:val="left" w:pos="426"/>
        </w:tabs>
        <w:spacing w:after="0"/>
        <w:ind w:left="426" w:right="5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При этом решение программных образовательных задач предусматривается не только в рамках непосредственно образовательной деятельности, но и в ходе режимных моментов - как в совместной деятельности, так и в самостоятельной деятельности дошкольников. Учитывается возраст детей и необходимость реализации образовательных задач в определенных видах деятельности:</w:t>
      </w:r>
    </w:p>
    <w:p w14:paraId="13884312" w14:textId="77777777" w:rsidR="009E20EC" w:rsidRDefault="009E20EC" w:rsidP="009E20EC">
      <w:pPr>
        <w:numPr>
          <w:ilvl w:val="0"/>
          <w:numId w:val="2"/>
        </w:numPr>
        <w:tabs>
          <w:tab w:val="left" w:pos="426"/>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игровая деятельность:</w:t>
      </w:r>
      <w:r>
        <w:rPr>
          <w:rFonts w:ascii="Times New Roman" w:eastAsia="Times New Roman" w:hAnsi="Times New Roman" w:cs="Times New Roman"/>
          <w:sz w:val="24"/>
          <w:szCs w:val="24"/>
        </w:rPr>
        <w:t xml:space="preserve"> включает сюжетно-ролевую игру как ведущую деятельность детей дошкольного возраста, а также игру с правилами и другие виды игр;</w:t>
      </w:r>
    </w:p>
    <w:p w14:paraId="6D81BA64" w14:textId="77777777" w:rsidR="009E20EC" w:rsidRDefault="009E20EC" w:rsidP="009E20EC">
      <w:pPr>
        <w:numPr>
          <w:ilvl w:val="0"/>
          <w:numId w:val="2"/>
        </w:numPr>
        <w:tabs>
          <w:tab w:val="left" w:pos="42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коммуникативная:</w:t>
      </w:r>
      <w:r>
        <w:rPr>
          <w:rFonts w:ascii="Times New Roman" w:eastAsia="Times New Roman" w:hAnsi="Times New Roman" w:cs="Times New Roman"/>
          <w:sz w:val="24"/>
          <w:szCs w:val="24"/>
        </w:rPr>
        <w:t xml:space="preserve"> общение и взаимодействие со взрослыми и сверстниками;</w:t>
      </w:r>
    </w:p>
    <w:p w14:paraId="24D878A7" w14:textId="77777777" w:rsidR="009E20EC" w:rsidRDefault="009E20EC" w:rsidP="009E20EC">
      <w:pPr>
        <w:numPr>
          <w:ilvl w:val="0"/>
          <w:numId w:val="2"/>
        </w:numPr>
        <w:tabs>
          <w:tab w:val="left" w:pos="42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познавательно-исследовательская</w:t>
      </w:r>
      <w:r>
        <w:rPr>
          <w:rFonts w:ascii="Times New Roman" w:eastAsia="Times New Roman" w:hAnsi="Times New Roman" w:cs="Times New Roman"/>
          <w:sz w:val="24"/>
          <w:szCs w:val="24"/>
        </w:rPr>
        <w:t>: исследование объектов окружающего мира и экспериментирование с ними; восприятие художественной литературы и фольклора;</w:t>
      </w:r>
    </w:p>
    <w:p w14:paraId="1F996EEB" w14:textId="77777777" w:rsidR="009E20EC" w:rsidRDefault="009E20EC" w:rsidP="009E20EC">
      <w:pPr>
        <w:numPr>
          <w:ilvl w:val="0"/>
          <w:numId w:val="2"/>
        </w:numPr>
        <w:tabs>
          <w:tab w:val="left" w:pos="42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конструирование</w:t>
      </w:r>
      <w:r>
        <w:rPr>
          <w:rFonts w:ascii="Times New Roman" w:eastAsia="Times New Roman" w:hAnsi="Times New Roman" w:cs="Times New Roman"/>
          <w:sz w:val="24"/>
          <w:szCs w:val="24"/>
        </w:rPr>
        <w:t xml:space="preserve"> из разного материала, включая конструкторы, модули, бумагу, природный материал;</w:t>
      </w:r>
    </w:p>
    <w:p w14:paraId="5C40F573" w14:textId="77777777" w:rsidR="009E20EC" w:rsidRDefault="009E20EC" w:rsidP="009E20EC">
      <w:pPr>
        <w:numPr>
          <w:ilvl w:val="0"/>
          <w:numId w:val="2"/>
        </w:numPr>
        <w:tabs>
          <w:tab w:val="left" w:pos="42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изобразительная: </w:t>
      </w:r>
      <w:r>
        <w:rPr>
          <w:rFonts w:ascii="Times New Roman" w:eastAsia="Times New Roman" w:hAnsi="Times New Roman" w:cs="Times New Roman"/>
          <w:sz w:val="24"/>
          <w:szCs w:val="24"/>
        </w:rPr>
        <w:t>рисование, лепка, аппликация;</w:t>
      </w:r>
    </w:p>
    <w:p w14:paraId="431532F0" w14:textId="77777777" w:rsidR="009E20EC" w:rsidRDefault="009E20EC" w:rsidP="009E20EC">
      <w:pPr>
        <w:numPr>
          <w:ilvl w:val="0"/>
          <w:numId w:val="2"/>
        </w:numPr>
        <w:tabs>
          <w:tab w:val="left" w:pos="42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музыкальная:</w:t>
      </w:r>
      <w:r>
        <w:rPr>
          <w:rFonts w:ascii="Times New Roman" w:eastAsia="Times New Roman" w:hAnsi="Times New Roman" w:cs="Times New Roman"/>
          <w:sz w:val="24"/>
          <w:szCs w:val="24"/>
        </w:rPr>
        <w:t xml:space="preserve"> восприятие и понимание смысла музыкальных произведений, пение, музыкально-ритмические движения, игры на детских музыкальных инструментах;</w:t>
      </w:r>
    </w:p>
    <w:p w14:paraId="1F500C30" w14:textId="77777777" w:rsidR="009E20EC" w:rsidRDefault="009E20EC" w:rsidP="009E20EC">
      <w:pPr>
        <w:numPr>
          <w:ilvl w:val="0"/>
          <w:numId w:val="2"/>
        </w:numPr>
        <w:tabs>
          <w:tab w:val="left" w:pos="42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двигательная:</w:t>
      </w:r>
      <w:r>
        <w:rPr>
          <w:rFonts w:ascii="Times New Roman" w:eastAsia="Times New Roman" w:hAnsi="Times New Roman" w:cs="Times New Roman"/>
          <w:sz w:val="24"/>
          <w:szCs w:val="24"/>
        </w:rPr>
        <w:t xml:space="preserve"> овладение основными движениями, двигательная активность ребенка; самообслуживание и элементарный бытовой труд в помещении и на улице.</w:t>
      </w:r>
    </w:p>
    <w:p w14:paraId="29236923" w14:textId="77777777" w:rsidR="00171E32" w:rsidRDefault="009E20EC" w:rsidP="00171E32">
      <w:pPr>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bCs/>
          <w:iCs/>
          <w:sz w:val="24"/>
          <w:szCs w:val="24"/>
        </w:rPr>
        <w:t xml:space="preserve">В </w:t>
      </w:r>
      <w:r>
        <w:rPr>
          <w:rFonts w:ascii="Times New Roman" w:eastAsia="Times New Roman" w:hAnsi="Times New Roman" w:cs="Times New Roman"/>
          <w:sz w:val="24"/>
          <w:szCs w:val="24"/>
        </w:rPr>
        <w:t>основу организации образовательного процесса определен комплексно-тематический принцип планирования</w:t>
      </w:r>
    </w:p>
    <w:p w14:paraId="1CE3592C" w14:textId="1AF821B8" w:rsidR="009E20EC" w:rsidRPr="00171E32" w:rsidRDefault="009E20EC" w:rsidP="00171E32">
      <w:pPr>
        <w:ind w:firstLine="567"/>
        <w:contextualSpacing/>
        <w:jc w:val="both"/>
        <w:rPr>
          <w:rFonts w:ascii="Times New Roman" w:eastAsia="Times New Roman" w:hAnsi="Times New Roman" w:cs="Times New Roman"/>
          <w:sz w:val="24"/>
          <w:szCs w:val="24"/>
        </w:rPr>
      </w:pPr>
      <w:r w:rsidRPr="00171E32">
        <w:rPr>
          <w:rFonts w:ascii="Times New Roman" w:hAnsi="Times New Roman" w:cs="Times New Roman"/>
        </w:rPr>
        <w:t>Планируемые р</w:t>
      </w:r>
      <w:r w:rsidR="00171E32">
        <w:rPr>
          <w:rFonts w:ascii="Times New Roman" w:hAnsi="Times New Roman" w:cs="Times New Roman"/>
        </w:rPr>
        <w:t>езультаты освоения ОП ДО к</w:t>
      </w:r>
      <w:r w:rsidRPr="00821A7E">
        <w:rPr>
          <w:rFonts w:ascii="Times New Roman" w:hAnsi="Times New Roman" w:cs="Times New Roman"/>
          <w:sz w:val="24"/>
        </w:rPr>
        <w:t xml:space="preserve"> пяти годам:</w:t>
      </w:r>
    </w:p>
    <w:p w14:paraId="58E0B7E9"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проявляет интерес к разнообразным физическим упражнениям, действиям с физкультурными пособиями, настойчивость для достижения результата, испытывает потребность в двигательной активности;</w:t>
      </w:r>
    </w:p>
    <w:p w14:paraId="3FFC580F"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демонстрирует координацию, быстроту, силу, выносливость, гибкость, ловкость, развитие крупной и мелкой моторики, активно и с интересом выполняет основные движения, общеразвивающие упражнения и элементы спортивных упражнений, с желанием играет в подвижные игры, ориентируется в пространстве, переносит освоенные движения в самостоятельную деятельность;</w:t>
      </w:r>
    </w:p>
    <w:p w14:paraId="4ECB1F4D"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 xml:space="preserve">ребенок стремится узнать о правилах здорового образа жизни, готов элементарно </w:t>
      </w:r>
      <w:r w:rsidRPr="00821A7E">
        <w:rPr>
          <w:rFonts w:ascii="Times New Roman" w:hAnsi="Times New Roman" w:cs="Times New Roman"/>
          <w:sz w:val="24"/>
        </w:rPr>
        <w:lastRenderedPageBreak/>
        <w:t>охарактеризовать свое самочувствие, привлечь внимание взрослого в случае недомогания;</w:t>
      </w:r>
    </w:p>
    <w:p w14:paraId="617C9D5E"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стремится к самостоятельному осуществлению процессов личной гигиены, их правильной организации;</w:t>
      </w:r>
    </w:p>
    <w:p w14:paraId="04AE1B89"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выполняет самостоятельно правила общения со взрослым, внимателен к его словам и мнению, стремится к познавательному, интеллектуальному общению со взрослыми: задает много вопросов поискового характера, стремится к одобряемым формам поведения, замечает ярко выраженное эмоциональное состояние окружающих людей, по примеру педагога проявляет сочувствие;</w:t>
      </w:r>
    </w:p>
    <w:p w14:paraId="2662F7F7"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без напоминания взрослого здоровается и прощается, говорит "спасибо" и "пожалуйста";</w:t>
      </w:r>
    </w:p>
    <w:p w14:paraId="3DCF841D"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демонстрирует стремление к общению со сверстниками, по предложению педагога может договориться с детьми, стремится к самовыражению в деятельности, к признанию и уважению сверстников;</w:t>
      </w:r>
    </w:p>
    <w:p w14:paraId="5D0C2E04"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познает правила безопасного поведения и стремится их выполнять в повседневной жизни;</w:t>
      </w:r>
    </w:p>
    <w:p w14:paraId="374E355B"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самостоятелен в самообслуживании;</w:t>
      </w:r>
    </w:p>
    <w:p w14:paraId="4E61BF19"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проявляет познавательный интерес к труду взрослых, профессиям, технике; отражает эти представления в играх;</w:t>
      </w:r>
    </w:p>
    <w:p w14:paraId="16ECF029"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стремится к выполнению трудовых обязанностей, охотно включается в совместный труд со взрослыми или сверстниками;</w:t>
      </w:r>
    </w:p>
    <w:p w14:paraId="1AC612B7"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инициативен в разговоре, использует разные типы реплик и простые формы объяснительной речи, речевые контакты становятся более длительными и активными;</w:t>
      </w:r>
    </w:p>
    <w:p w14:paraId="3BC8A456"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большинство звуков произносит правильно, пользуется средствами эмоциональной и речевой выразительности;</w:t>
      </w:r>
    </w:p>
    <w:p w14:paraId="1B555761"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самостоятельно пересказывает знакомые сказки, с небольшой помощью взрослого составляет описательные рассказы и загадки;</w:t>
      </w:r>
    </w:p>
    <w:p w14:paraId="3405D970"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проявляет словотворчество, интерес к языку, с интересом слушает литературные тексты, воспроизводит текст;</w:t>
      </w:r>
    </w:p>
    <w:p w14:paraId="5F73762D"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способен рассказать о предмете, его назначении и особенностях, о том, как он был создан;</w:t>
      </w:r>
    </w:p>
    <w:p w14:paraId="6B898A0A"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проявляет стремление к общению со сверстниками в процессе познавательной деятельности, осуществляет обмен информацией; охотно сотрудничает со взрослыми не только в совместной деятельности, но и в свободной самостоятельной; отличается высокой активностью и любознательностью;</w:t>
      </w:r>
    </w:p>
    <w:p w14:paraId="16819ED7"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активно познает и называет свойства и качества предметов, особенности объектов природы, обследовательские действия; объединяет предметы и объекты в видовые категории с указанием характерных признаков;</w:t>
      </w:r>
    </w:p>
    <w:p w14:paraId="05B765AA"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задает много вопросов поискового характера, включается в деятельность экспериментирования, использует исследовательские действия, предпринимает попытки сделать логические выводы;</w:t>
      </w:r>
    </w:p>
    <w:p w14:paraId="67C3F024"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с удовольствием рассказывает о себе, своих желаниях, достижениях, семье, семейном быте, традициях; активно участвует в мероприятиях и праздниках, готовящихся в группе, в ДОО, имеет представления о малой родине, названии населенного пункта, улицы, некоторых памятных местах;</w:t>
      </w:r>
    </w:p>
    <w:p w14:paraId="62E0768F"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lastRenderedPageBreak/>
        <w:t>ребенок имеет представление о разнообразных представителях живой природы родного края, их особенностях, свойствах объектов неживой природы, сезонных изменениях в жизни природы, явлениях природы, интересуется природой, экспериментирует, положительно относится ко всем живым существам, знает правила поведения в природе, стремится самостоятельно ухаживать за растениями и животными, беречь их;</w:t>
      </w:r>
    </w:p>
    <w:p w14:paraId="583131DA"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владеет количественным и порядковым счетом в пределах пяти, умением непосредственно сравнивать предметы по форме и величине, различает части суток, знает их последовательность, понимает временную последовательность "вчера, сегодня, завтра", ориентируется от себя в движении; использует математические представления для познания окружающей действительности;</w:t>
      </w:r>
    </w:p>
    <w:p w14:paraId="7252533B"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проявляет интерес к различным видам искусства, эмоционально откликается на отраженные в произведениях искусства действия, поступки, события;</w:t>
      </w:r>
    </w:p>
    <w:p w14:paraId="5B4FF2DF"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проявляет себя в разных видах музыкальной, изобразительной, театрализованной деятельности, используя выразительные и изобразительные средства;</w:t>
      </w:r>
    </w:p>
    <w:p w14:paraId="25253958"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использует накопленный художественно-творческой опыт в самостоятельной деятельности, с желанием участвует в культурно-досуговой деятельности (праздниках, развлечениях и других видах культурно-досуговой деятельности);</w:t>
      </w:r>
    </w:p>
    <w:p w14:paraId="2015A0C4"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создает изображения и постройки в соответствии с темой, используя разнообразные материалы, владеет техническими и изобразительными умениями;</w:t>
      </w:r>
    </w:p>
    <w:p w14:paraId="78C530BA"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называет роль до начала игры, обозначает новую роль по ходу игры, активно использует предметы-заместители, предлагает игровой замысел и проявляет инициативу в развитии сюжета, активно включается в ролевой диалог, проявляет творчество в создании игровой обстановки;</w:t>
      </w:r>
    </w:p>
    <w:p w14:paraId="3FEB523F" w14:textId="77777777" w:rsidR="009E20EC" w:rsidRPr="00821A7E" w:rsidRDefault="009E20EC" w:rsidP="009E20EC">
      <w:pPr>
        <w:pStyle w:val="ConsPlusNormal"/>
        <w:spacing w:before="200"/>
        <w:ind w:firstLine="540"/>
        <w:jc w:val="both"/>
        <w:rPr>
          <w:rFonts w:ascii="Times New Roman" w:hAnsi="Times New Roman" w:cs="Times New Roman"/>
          <w:sz w:val="24"/>
        </w:rPr>
      </w:pPr>
      <w:r w:rsidRPr="00821A7E">
        <w:rPr>
          <w:rFonts w:ascii="Times New Roman" w:hAnsi="Times New Roman" w:cs="Times New Roman"/>
          <w:sz w:val="24"/>
        </w:rPr>
        <w:t>ребенок принимает игровую задачу в играх с правилами, проявляет интерес к результату, выигрышу; ведет негромкий диалог с игрушками, комментирует их "действия" в режиссерских играх.</w:t>
      </w:r>
    </w:p>
    <w:p w14:paraId="41BF0C56" w14:textId="77777777" w:rsidR="009E20EC" w:rsidRDefault="009E20EC" w:rsidP="009E20EC">
      <w:pPr>
        <w:ind w:firstLine="567"/>
        <w:contextualSpacing/>
        <w:jc w:val="both"/>
        <w:rPr>
          <w:rFonts w:ascii="Times New Roman" w:eastAsia="Times New Roman" w:hAnsi="Times New Roman" w:cs="Times New Roman"/>
          <w:sz w:val="24"/>
          <w:szCs w:val="24"/>
        </w:rPr>
      </w:pPr>
    </w:p>
    <w:p w14:paraId="594903BA" w14:textId="6A0676AC" w:rsidR="009E20EC" w:rsidRDefault="009E20EC" w:rsidP="009E20EC">
      <w:pPr>
        <w:keepLines/>
        <w:spacing w:before="156" w:after="0"/>
        <w:ind w:right="3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Педагогическая</w:t>
      </w:r>
      <w:r w:rsidR="006A40F4">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u w:val="single"/>
        </w:rPr>
        <w:t>диагностика</w:t>
      </w:r>
      <w:r w:rsidR="006A40F4">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rPr>
        <w:t>достижений</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планируемых</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результатов</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направлен</w:t>
      </w:r>
      <w:r w:rsidR="006A40F4">
        <w:rPr>
          <w:rFonts w:ascii="Times New Roman" w:eastAsia="Times New Roman" w:hAnsi="Times New Roman" w:cs="Times New Roman"/>
          <w:sz w:val="24"/>
          <w:szCs w:val="24"/>
        </w:rPr>
        <w:t xml:space="preserve">а </w:t>
      </w:r>
      <w:r>
        <w:rPr>
          <w:rFonts w:ascii="Times New Roman" w:eastAsia="Times New Roman" w:hAnsi="Times New Roman" w:cs="Times New Roman"/>
          <w:sz w:val="24"/>
          <w:szCs w:val="24"/>
        </w:rPr>
        <w:t>на</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изучение</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деятельностных</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умений</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ребенка,</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его</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интересов,</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предпочтений,</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склонностей,</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личностных</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особенностей, способов взаимодействия со взрослыми и сверстниками. Она позволяет выявлять</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особенности</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и</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динамику</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развития</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ребенка,</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составлять</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на</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основе</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полученных</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данных</w:t>
      </w:r>
      <w:r w:rsidR="006A40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индивидуальные образовательные маршруты освоения образовательной программы, </w:t>
      </w:r>
      <w:r w:rsidR="006A40F4">
        <w:rPr>
          <w:rFonts w:ascii="Times New Roman" w:eastAsia="Times New Roman" w:hAnsi="Times New Roman" w:cs="Times New Roman"/>
          <w:sz w:val="24"/>
          <w:szCs w:val="24"/>
        </w:rPr>
        <w:t>планировать индивидуальную работу с ребенком, своевременно вносить</w:t>
      </w:r>
      <w:r w:rsidR="001B576A">
        <w:rPr>
          <w:rFonts w:ascii="Times New Roman" w:eastAsia="Times New Roman" w:hAnsi="Times New Roman" w:cs="Times New Roman"/>
          <w:sz w:val="24"/>
          <w:szCs w:val="24"/>
        </w:rPr>
        <w:t xml:space="preserve"> </w:t>
      </w:r>
      <w:r w:rsidR="006A40F4">
        <w:rPr>
          <w:rFonts w:ascii="Times New Roman" w:eastAsia="Times New Roman" w:hAnsi="Times New Roman" w:cs="Times New Roman"/>
          <w:sz w:val="24"/>
          <w:szCs w:val="24"/>
        </w:rPr>
        <w:t>изменения</w:t>
      </w:r>
      <w:r w:rsidR="001B576A">
        <w:rPr>
          <w:rFonts w:ascii="Times New Roman" w:eastAsia="Times New Roman" w:hAnsi="Times New Roman" w:cs="Times New Roman"/>
          <w:sz w:val="24"/>
          <w:szCs w:val="24"/>
        </w:rPr>
        <w:t xml:space="preserve"> </w:t>
      </w:r>
      <w:r w:rsidR="006A40F4">
        <w:rPr>
          <w:rFonts w:ascii="Times New Roman" w:eastAsia="Times New Roman" w:hAnsi="Times New Roman" w:cs="Times New Roman"/>
          <w:sz w:val="24"/>
          <w:szCs w:val="24"/>
        </w:rPr>
        <w:t>в</w:t>
      </w:r>
      <w:r w:rsidR="001B576A">
        <w:rPr>
          <w:rFonts w:ascii="Times New Roman" w:eastAsia="Times New Roman" w:hAnsi="Times New Roman" w:cs="Times New Roman"/>
          <w:sz w:val="24"/>
          <w:szCs w:val="24"/>
        </w:rPr>
        <w:t xml:space="preserve"> </w:t>
      </w:r>
      <w:r w:rsidR="006A40F4">
        <w:rPr>
          <w:rFonts w:ascii="Times New Roman" w:eastAsia="Times New Roman" w:hAnsi="Times New Roman" w:cs="Times New Roman"/>
          <w:sz w:val="24"/>
          <w:szCs w:val="24"/>
        </w:rPr>
        <w:t>планирование</w:t>
      </w:r>
      <w:r>
        <w:rPr>
          <w:rFonts w:ascii="Times New Roman" w:eastAsia="Times New Roman" w:hAnsi="Times New Roman" w:cs="Times New Roman"/>
          <w:sz w:val="24"/>
          <w:szCs w:val="24"/>
        </w:rPr>
        <w:t>,</w:t>
      </w:r>
      <w:r w:rsidR="001B576A">
        <w:rPr>
          <w:rFonts w:ascii="Times New Roman" w:eastAsia="Times New Roman" w:hAnsi="Times New Roman" w:cs="Times New Roman"/>
          <w:sz w:val="24"/>
          <w:szCs w:val="24"/>
        </w:rPr>
        <w:t xml:space="preserve"> содержании</w:t>
      </w:r>
      <w:r>
        <w:rPr>
          <w:rFonts w:ascii="Times New Roman" w:eastAsia="Times New Roman" w:hAnsi="Times New Roman" w:cs="Times New Roman"/>
          <w:sz w:val="24"/>
          <w:szCs w:val="24"/>
        </w:rPr>
        <w:t xml:space="preserve"> организацию образовательной деятельности.</w:t>
      </w:r>
    </w:p>
    <w:p w14:paraId="6120D128" w14:textId="5AA68FEB" w:rsidR="009E20EC" w:rsidRDefault="009E20EC" w:rsidP="009E20EC">
      <w:pPr>
        <w:ind w:firstLine="567"/>
        <w:contextualSpacing/>
        <w:rPr>
          <w:rFonts w:ascii="Times New Roman" w:eastAsia="Times New Roman" w:hAnsi="Times New Roman" w:cs="Times New Roman"/>
          <w:sz w:val="24"/>
          <w:szCs w:val="24"/>
          <w:u w:val="single"/>
        </w:rPr>
      </w:pPr>
      <w:r>
        <w:rPr>
          <w:rFonts w:ascii="Times New Roman" w:hAnsi="Times New Roman" w:cs="Times New Roman"/>
          <w:sz w:val="24"/>
          <w:szCs w:val="24"/>
        </w:rPr>
        <w:t>Цели</w:t>
      </w:r>
      <w:r w:rsidR="006A40F4">
        <w:rPr>
          <w:rFonts w:ascii="Times New Roman" w:hAnsi="Times New Roman" w:cs="Times New Roman"/>
          <w:sz w:val="24"/>
          <w:szCs w:val="24"/>
        </w:rPr>
        <w:t xml:space="preserve"> </w:t>
      </w:r>
      <w:r>
        <w:rPr>
          <w:rFonts w:ascii="Times New Roman" w:hAnsi="Times New Roman" w:cs="Times New Roman"/>
          <w:sz w:val="24"/>
          <w:szCs w:val="24"/>
        </w:rPr>
        <w:t>педагогической</w:t>
      </w:r>
      <w:r w:rsidR="006A40F4">
        <w:rPr>
          <w:rFonts w:ascii="Times New Roman" w:hAnsi="Times New Roman" w:cs="Times New Roman"/>
          <w:sz w:val="24"/>
          <w:szCs w:val="24"/>
        </w:rPr>
        <w:t xml:space="preserve"> </w:t>
      </w:r>
      <w:r>
        <w:rPr>
          <w:rFonts w:ascii="Times New Roman" w:hAnsi="Times New Roman" w:cs="Times New Roman"/>
          <w:sz w:val="24"/>
          <w:szCs w:val="24"/>
        </w:rPr>
        <w:t>диагностики,</w:t>
      </w:r>
      <w:r w:rsidR="006A40F4">
        <w:rPr>
          <w:rFonts w:ascii="Times New Roman" w:hAnsi="Times New Roman" w:cs="Times New Roman"/>
          <w:sz w:val="24"/>
          <w:szCs w:val="24"/>
        </w:rPr>
        <w:t xml:space="preserve"> </w:t>
      </w:r>
      <w:r>
        <w:rPr>
          <w:rFonts w:ascii="Times New Roman" w:hAnsi="Times New Roman" w:cs="Times New Roman"/>
          <w:sz w:val="24"/>
          <w:szCs w:val="24"/>
        </w:rPr>
        <w:t>а</w:t>
      </w:r>
      <w:r w:rsidR="006A40F4">
        <w:rPr>
          <w:rFonts w:ascii="Times New Roman" w:hAnsi="Times New Roman" w:cs="Times New Roman"/>
          <w:sz w:val="24"/>
          <w:szCs w:val="24"/>
        </w:rPr>
        <w:t xml:space="preserve"> </w:t>
      </w:r>
      <w:r w:rsidR="001B576A">
        <w:rPr>
          <w:rFonts w:ascii="Times New Roman" w:hAnsi="Times New Roman" w:cs="Times New Roman"/>
          <w:sz w:val="24"/>
          <w:szCs w:val="24"/>
        </w:rPr>
        <w:t>также</w:t>
      </w:r>
      <w:r w:rsidR="006A40F4">
        <w:rPr>
          <w:rFonts w:ascii="Times New Roman" w:hAnsi="Times New Roman" w:cs="Times New Roman"/>
          <w:sz w:val="24"/>
          <w:szCs w:val="24"/>
        </w:rPr>
        <w:t xml:space="preserve"> </w:t>
      </w:r>
      <w:r>
        <w:rPr>
          <w:rFonts w:ascii="Times New Roman" w:hAnsi="Times New Roman" w:cs="Times New Roman"/>
          <w:sz w:val="24"/>
          <w:szCs w:val="24"/>
        </w:rPr>
        <w:t>особенности</w:t>
      </w:r>
      <w:r w:rsidR="006A40F4">
        <w:rPr>
          <w:rFonts w:ascii="Times New Roman" w:hAnsi="Times New Roman" w:cs="Times New Roman"/>
          <w:sz w:val="24"/>
          <w:szCs w:val="24"/>
        </w:rPr>
        <w:t xml:space="preserve"> </w:t>
      </w:r>
      <w:r>
        <w:rPr>
          <w:rFonts w:ascii="Times New Roman" w:hAnsi="Times New Roman" w:cs="Times New Roman"/>
          <w:sz w:val="24"/>
          <w:szCs w:val="24"/>
        </w:rPr>
        <w:t>ее</w:t>
      </w:r>
      <w:r w:rsidR="006A40F4">
        <w:rPr>
          <w:rFonts w:ascii="Times New Roman" w:hAnsi="Times New Roman" w:cs="Times New Roman"/>
          <w:sz w:val="24"/>
          <w:szCs w:val="24"/>
        </w:rPr>
        <w:t xml:space="preserve"> </w:t>
      </w:r>
      <w:r>
        <w:rPr>
          <w:rFonts w:ascii="Times New Roman" w:hAnsi="Times New Roman" w:cs="Times New Roman"/>
          <w:sz w:val="24"/>
          <w:szCs w:val="24"/>
        </w:rPr>
        <w:t>проведения</w:t>
      </w:r>
      <w:r w:rsidR="006A40F4">
        <w:rPr>
          <w:rFonts w:ascii="Times New Roman" w:hAnsi="Times New Roman" w:cs="Times New Roman"/>
          <w:sz w:val="24"/>
          <w:szCs w:val="24"/>
        </w:rPr>
        <w:t xml:space="preserve"> </w:t>
      </w:r>
      <w:r>
        <w:rPr>
          <w:rFonts w:ascii="Times New Roman" w:hAnsi="Times New Roman" w:cs="Times New Roman"/>
          <w:sz w:val="24"/>
          <w:szCs w:val="24"/>
        </w:rPr>
        <w:t>определяются</w:t>
      </w:r>
      <w:r w:rsidR="006A40F4">
        <w:rPr>
          <w:rFonts w:ascii="Times New Roman" w:hAnsi="Times New Roman" w:cs="Times New Roman"/>
          <w:sz w:val="24"/>
          <w:szCs w:val="24"/>
        </w:rPr>
        <w:t xml:space="preserve"> </w:t>
      </w:r>
      <w:r>
        <w:rPr>
          <w:rFonts w:ascii="Times New Roman" w:hAnsi="Times New Roman" w:cs="Times New Roman"/>
          <w:sz w:val="24"/>
          <w:szCs w:val="24"/>
        </w:rPr>
        <w:t xml:space="preserve">требованиями ФГОС ДО </w:t>
      </w:r>
      <w:r>
        <w:rPr>
          <w:rFonts w:ascii="Times New Roman" w:hAnsi="Times New Roman" w:cs="Times New Roman"/>
          <w:i/>
          <w:sz w:val="24"/>
          <w:szCs w:val="24"/>
        </w:rPr>
        <w:t xml:space="preserve">(пункты 3.2.3. и 4.3.). </w:t>
      </w:r>
    </w:p>
    <w:p w14:paraId="4304DC86" w14:textId="77777777" w:rsidR="009E20EC" w:rsidRDefault="009E20EC" w:rsidP="009E20EC">
      <w:pPr>
        <w:ind w:firstLine="567"/>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Программа предполагает оценку индивидуального развития детей.  Такая оценка производится воспитателями в рамках педагогической диагностики (оценки индивидуального развития дошкольников, связанной с оценкой эффективности педагогических действий и лежащей в основе их дальнейшего планирования).</w:t>
      </w:r>
    </w:p>
    <w:p w14:paraId="2C8CD739" w14:textId="77777777" w:rsidR="009E20EC" w:rsidRDefault="009E20EC" w:rsidP="009E20EC">
      <w:pPr>
        <w:ind w:firstLine="567"/>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Педагогическая диагностика проводится в ходе наблюдения за активностью детей в спонтанной и специально организованной деятельности. Инструментарий для педагогической диагностики – карты наблюдения детского развития, позволяющие фиксировать индивидуальную динамику и перспективы развития каждого ребенка в ходе:</w:t>
      </w:r>
    </w:p>
    <w:p w14:paraId="322977AE" w14:textId="77777777" w:rsidR="009E20EC" w:rsidRDefault="009E20EC" w:rsidP="009E20EC">
      <w:pPr>
        <w:numPr>
          <w:ilvl w:val="0"/>
          <w:numId w:val="3"/>
        </w:numPr>
        <w:spacing w:after="0" w:line="240" w:lineRule="auto"/>
        <w:ind w:left="426"/>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коммуникации со сверстниками и взрослыми;</w:t>
      </w:r>
    </w:p>
    <w:p w14:paraId="7BE11D1B" w14:textId="77777777" w:rsidR="009E20EC" w:rsidRDefault="009E20EC" w:rsidP="009E20EC">
      <w:pPr>
        <w:numPr>
          <w:ilvl w:val="0"/>
          <w:numId w:val="3"/>
        </w:numPr>
        <w:spacing w:after="0" w:line="240" w:lineRule="auto"/>
        <w:ind w:left="426"/>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игровой деятельности;</w:t>
      </w:r>
    </w:p>
    <w:p w14:paraId="06269F48" w14:textId="77777777" w:rsidR="009E20EC" w:rsidRDefault="009E20EC" w:rsidP="009E20EC">
      <w:pPr>
        <w:numPr>
          <w:ilvl w:val="0"/>
          <w:numId w:val="3"/>
        </w:numPr>
        <w:spacing w:after="0" w:line="240" w:lineRule="auto"/>
        <w:ind w:left="426"/>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познавательной деятельности;</w:t>
      </w:r>
    </w:p>
    <w:p w14:paraId="12B9340C" w14:textId="77777777" w:rsidR="009E20EC" w:rsidRDefault="009E20EC" w:rsidP="009E20EC">
      <w:pPr>
        <w:numPr>
          <w:ilvl w:val="0"/>
          <w:numId w:val="3"/>
        </w:numPr>
        <w:spacing w:after="0" w:line="240" w:lineRule="auto"/>
        <w:ind w:left="426"/>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проективной деятельности;</w:t>
      </w:r>
    </w:p>
    <w:p w14:paraId="660E6E40" w14:textId="77777777" w:rsidR="009E20EC" w:rsidRDefault="009E20EC" w:rsidP="009E20EC">
      <w:pPr>
        <w:numPr>
          <w:ilvl w:val="0"/>
          <w:numId w:val="3"/>
        </w:numPr>
        <w:spacing w:after="0" w:line="240" w:lineRule="auto"/>
        <w:ind w:left="426"/>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художественной деятельности;</w:t>
      </w:r>
    </w:p>
    <w:p w14:paraId="52A86870" w14:textId="77777777" w:rsidR="009E20EC" w:rsidRDefault="009E20EC" w:rsidP="009E20EC">
      <w:pPr>
        <w:numPr>
          <w:ilvl w:val="0"/>
          <w:numId w:val="3"/>
        </w:numPr>
        <w:spacing w:after="0" w:line="240" w:lineRule="auto"/>
        <w:ind w:left="426"/>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физического развития.</w:t>
      </w:r>
    </w:p>
    <w:p w14:paraId="21BB6CB4" w14:textId="77777777" w:rsidR="009E20EC" w:rsidRDefault="009E20EC" w:rsidP="009E20EC">
      <w:pPr>
        <w:tabs>
          <w:tab w:val="left" w:pos="284"/>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Результаты педагогической диагностики могут использоваться  исключительно для решения следующих образовательных задач: 1.индивидуализация образования (в том числе поддержки ребенка, построение его образовательной траектории или профессиональной коррекции особенностей его развития; 2.оптимизация работы с группой детей.</w:t>
      </w:r>
    </w:p>
    <w:p w14:paraId="2E45EAF7" w14:textId="77777777" w:rsidR="009E20EC" w:rsidRDefault="009E20EC" w:rsidP="009E20EC">
      <w:pPr>
        <w:tabs>
          <w:tab w:val="left" w:pos="284"/>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 ходе образовательной деятельности педагоги должны создавать диагностические ситуации, чтобы оценить индивидуальную динамику детей и скорректировать свои действия.</w:t>
      </w:r>
    </w:p>
    <w:p w14:paraId="4B53DAB3" w14:textId="77777777" w:rsidR="009E20EC" w:rsidRDefault="009E20EC" w:rsidP="009E20EC">
      <w:pPr>
        <w:tabs>
          <w:tab w:val="left" w:pos="284"/>
        </w:tabs>
        <w:spacing w:after="0"/>
        <w:rPr>
          <w:rFonts w:ascii="Times New Roman" w:eastAsia="Times New Roman" w:hAnsi="Times New Roman" w:cs="Times New Roman"/>
          <w:sz w:val="24"/>
          <w:szCs w:val="24"/>
        </w:rPr>
      </w:pPr>
    </w:p>
    <w:p w14:paraId="6AF9DE1D" w14:textId="77777777" w:rsidR="009E20EC" w:rsidRDefault="009E20EC" w:rsidP="009E20EC">
      <w:pPr>
        <w:spacing w:after="0"/>
        <w:ind w:left="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Система работы с родителями воспитанников: </w:t>
      </w:r>
    </w:p>
    <w:p w14:paraId="0ECAFD9E" w14:textId="77777777" w:rsidR="009E20EC" w:rsidRDefault="009E20EC" w:rsidP="009E20EC">
      <w:pPr>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Работа с родителями строится на принципах доверия, диалога, партнерства, учета интересов родителей и их опыта воспитания детей. В работе с родителями используют разнообразные формы: родительские собрания (4 раза в год), консультации (устные и письменные), информация стендовая, выставки работ детей и родителей, анкетирование, фотовыставки, утренники.</w:t>
      </w:r>
    </w:p>
    <w:p w14:paraId="1C704C46" w14:textId="77777777" w:rsidR="009E20EC" w:rsidRDefault="009E20EC" w:rsidP="009E20EC">
      <w:pPr>
        <w:ind w:firstLine="567"/>
        <w:contextualSpacing/>
        <w:jc w:val="both"/>
        <w:rPr>
          <w:rFonts w:ascii="Times New Roman" w:eastAsia="Times New Roman" w:hAnsi="Times New Roman" w:cs="Times New Roman"/>
          <w:sz w:val="24"/>
          <w:szCs w:val="24"/>
        </w:rPr>
      </w:pPr>
    </w:p>
    <w:p w14:paraId="1B2AE3E9" w14:textId="0FA28E1E" w:rsidR="009E20EC" w:rsidRDefault="009E20EC" w:rsidP="009E20EC">
      <w:pPr>
        <w:tabs>
          <w:tab w:val="left" w:pos="284"/>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Рабочая программа рассчитана на 2023-2024 учебный год. Реализуется с 1 сентября 202</w:t>
      </w:r>
      <w:r w:rsidR="00457C48">
        <w:rPr>
          <w:rFonts w:ascii="Times New Roman" w:eastAsia="Times New Roman" w:hAnsi="Times New Roman" w:cs="Times New Roman"/>
          <w:b/>
          <w:sz w:val="24"/>
          <w:szCs w:val="24"/>
        </w:rPr>
        <w:t>3</w:t>
      </w:r>
      <w:r>
        <w:rPr>
          <w:rFonts w:ascii="Times New Roman" w:eastAsia="Times New Roman" w:hAnsi="Times New Roman" w:cs="Times New Roman"/>
          <w:b/>
          <w:sz w:val="24"/>
          <w:szCs w:val="24"/>
        </w:rPr>
        <w:t>г. Программа может изменяться и дополняться.</w:t>
      </w:r>
    </w:p>
    <w:p w14:paraId="5D8E27D6" w14:textId="68B2DE6C" w:rsidR="00BC781F" w:rsidRDefault="00BC781F" w:rsidP="00821A7E">
      <w:pPr>
        <w:spacing w:after="0" w:line="240" w:lineRule="auto"/>
        <w:rPr>
          <w:rFonts w:ascii="Times New Roman" w:hAnsi="Times New Roman" w:cs="Times New Roman"/>
          <w:b/>
          <w:sz w:val="24"/>
          <w:szCs w:val="24"/>
          <w:u w:val="single"/>
        </w:rPr>
      </w:pPr>
    </w:p>
    <w:p w14:paraId="2861A569" w14:textId="77777777" w:rsidR="00BC781F" w:rsidRDefault="00BC781F" w:rsidP="009E20EC">
      <w:pPr>
        <w:spacing w:after="0" w:line="240" w:lineRule="auto"/>
        <w:jc w:val="center"/>
        <w:rPr>
          <w:rFonts w:ascii="Times New Roman" w:hAnsi="Times New Roman" w:cs="Times New Roman"/>
          <w:b/>
          <w:sz w:val="24"/>
          <w:szCs w:val="24"/>
          <w:u w:val="single"/>
        </w:rPr>
      </w:pPr>
    </w:p>
    <w:p w14:paraId="7AF677FF" w14:textId="319B2831" w:rsidR="009E20EC" w:rsidRDefault="009E20EC" w:rsidP="009E20EC">
      <w:pPr>
        <w:spacing w:after="0" w:line="240" w:lineRule="auto"/>
        <w:jc w:val="center"/>
        <w:rPr>
          <w:rFonts w:ascii="Times New Roman" w:eastAsia="Malgun Gothic" w:hAnsi="Times New Roman" w:cs="Times New Roman"/>
          <w:b/>
          <w:sz w:val="24"/>
          <w:szCs w:val="24"/>
          <w:u w:val="single"/>
        </w:rPr>
      </w:pPr>
      <w:r>
        <w:rPr>
          <w:rFonts w:ascii="Times New Roman" w:hAnsi="Times New Roman" w:cs="Times New Roman"/>
          <w:b/>
          <w:sz w:val="24"/>
          <w:szCs w:val="24"/>
          <w:u w:val="single"/>
        </w:rPr>
        <w:t>2.Содержательный раздел</w:t>
      </w:r>
    </w:p>
    <w:p w14:paraId="5C666AA5" w14:textId="646FBA32" w:rsidR="009E20EC" w:rsidRDefault="009E20EC" w:rsidP="00821A7E">
      <w:pPr>
        <w:spacing w:after="0" w:line="240" w:lineRule="auto"/>
        <w:jc w:val="center"/>
        <w:rPr>
          <w:rFonts w:ascii="Times New Roman" w:hAnsi="Times New Roman" w:cs="Times New Roman"/>
          <w:b/>
          <w:sz w:val="24"/>
          <w:szCs w:val="24"/>
          <w:u w:val="single"/>
        </w:rPr>
      </w:pPr>
      <w:r>
        <w:rPr>
          <w:rFonts w:ascii="Times New Roman" w:hAnsi="Times New Roman" w:cs="Times New Roman"/>
          <w:b/>
          <w:sz w:val="24"/>
          <w:szCs w:val="24"/>
          <w:u w:val="single"/>
        </w:rPr>
        <w:t>Содержание психолого- педагогической работы   образовательная область  «Социально – коммуникативное развитие»</w:t>
      </w:r>
      <w:r>
        <w:rPr>
          <w:rFonts w:ascii="Times New Roman" w:hAnsi="Times New Roman"/>
          <w:b/>
          <w:sz w:val="24"/>
          <w:szCs w:val="24"/>
        </w:rPr>
        <w:t xml:space="preserve"> </w:t>
      </w:r>
    </w:p>
    <w:p w14:paraId="759B8F99" w14:textId="77777777" w:rsidR="00821A7E" w:rsidRPr="00821A7E" w:rsidRDefault="00821A7E"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Тематические блоки:</w:t>
      </w:r>
    </w:p>
    <w:p w14:paraId="1231FC61" w14:textId="20134EF9" w:rsidR="00BC781F" w:rsidRPr="00821A7E" w:rsidRDefault="00BC781F" w:rsidP="00821A7E">
      <w:pPr>
        <w:pStyle w:val="ConsPlusNormal"/>
        <w:numPr>
          <w:ilvl w:val="0"/>
          <w:numId w:val="46"/>
        </w:numPr>
        <w:spacing w:before="200"/>
        <w:jc w:val="both"/>
        <w:rPr>
          <w:rFonts w:ascii="Times New Roman" w:hAnsi="Times New Roman" w:cs="Times New Roman"/>
          <w:b/>
          <w:sz w:val="24"/>
          <w:szCs w:val="24"/>
        </w:rPr>
      </w:pPr>
      <w:r w:rsidRPr="00821A7E">
        <w:rPr>
          <w:rFonts w:ascii="Times New Roman" w:hAnsi="Times New Roman" w:cs="Times New Roman"/>
          <w:b/>
          <w:sz w:val="24"/>
          <w:szCs w:val="24"/>
        </w:rPr>
        <w:t>в сфере социальных отношений:</w:t>
      </w:r>
    </w:p>
    <w:p w14:paraId="22ABCD83" w14:textId="77777777" w:rsidR="00BC781F" w:rsidRPr="00821A7E" w:rsidRDefault="00BC781F"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формировать положительную самооценку, уверенность в своих силах, стремление к самостоятельности;</w:t>
      </w:r>
    </w:p>
    <w:p w14:paraId="33F7DDE0" w14:textId="77777777" w:rsidR="00BC781F" w:rsidRPr="00821A7E" w:rsidRDefault="00BC781F"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развивать эмоциональную отзывчивость к взрослым и детям, слабым и нуждающимся в помощи, воспитывать сопереживание героям литературных и анимационных произведений, доброе отношение к животным и растениям;</w:t>
      </w:r>
    </w:p>
    <w:p w14:paraId="4707B88F" w14:textId="77777777" w:rsidR="00BC781F" w:rsidRPr="00821A7E" w:rsidRDefault="00BC781F"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развивать позитивное отношение и чувство принадлежности детей к семье, уважение к родителям (законным представителям), педагогам и окружающим людям;</w:t>
      </w:r>
    </w:p>
    <w:p w14:paraId="0E402C28" w14:textId="77777777" w:rsidR="00BC781F" w:rsidRPr="00821A7E" w:rsidRDefault="00BC781F"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воспитывать доброжелательное отношение ко взрослым и детям;</w:t>
      </w:r>
    </w:p>
    <w:p w14:paraId="4EEAA4B7" w14:textId="77777777" w:rsidR="00BC781F" w:rsidRPr="00821A7E" w:rsidRDefault="00BC781F"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воспитывать культуру общения со взрослыми и сверстниками, желание выполнять правила поведения, быть вежливыми в общении со взрослыми и сверстниками;</w:t>
      </w:r>
    </w:p>
    <w:p w14:paraId="1ABDE470" w14:textId="77777777" w:rsidR="00BC781F" w:rsidRPr="00821A7E" w:rsidRDefault="00BC781F"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развивать стремление к совместным играм, взаимодействию в паре или небольшой подгруппе, к взаимодействию в практической деятельности;</w:t>
      </w:r>
    </w:p>
    <w:p w14:paraId="01F15C02" w14:textId="77777777" w:rsidR="00BC781F" w:rsidRPr="00821A7E" w:rsidRDefault="00BC781F" w:rsidP="00BC781F">
      <w:pPr>
        <w:pStyle w:val="ConsPlusNormal"/>
        <w:spacing w:before="200"/>
        <w:ind w:firstLine="540"/>
        <w:jc w:val="both"/>
        <w:rPr>
          <w:rFonts w:ascii="Times New Roman" w:hAnsi="Times New Roman" w:cs="Times New Roman"/>
          <w:b/>
          <w:sz w:val="24"/>
          <w:szCs w:val="24"/>
        </w:rPr>
      </w:pPr>
      <w:r w:rsidRPr="00821A7E">
        <w:rPr>
          <w:rFonts w:ascii="Times New Roman" w:hAnsi="Times New Roman" w:cs="Times New Roman"/>
          <w:b/>
          <w:sz w:val="24"/>
          <w:szCs w:val="24"/>
        </w:rPr>
        <w:t>2) в области формирования основ гражданственности и патриотизма:</w:t>
      </w:r>
    </w:p>
    <w:p w14:paraId="23635880" w14:textId="77777777" w:rsidR="00BC781F" w:rsidRPr="00821A7E" w:rsidRDefault="00BC781F"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воспитывать уважительное отношение к Родине, символам страны, памятным датам;</w:t>
      </w:r>
    </w:p>
    <w:p w14:paraId="3546DA94" w14:textId="77777777" w:rsidR="00BC781F" w:rsidRPr="00821A7E" w:rsidRDefault="00BC781F"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воспитывать гордость за достижения страны в области спорта, науки, искусства и других областях;</w:t>
      </w:r>
    </w:p>
    <w:p w14:paraId="7A3C3375" w14:textId="77777777" w:rsidR="00BC781F" w:rsidRPr="00821A7E" w:rsidRDefault="00BC781F"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развивать интерес детей к основным достопримечательностями населенного пункта, в котором они живут.</w:t>
      </w:r>
    </w:p>
    <w:p w14:paraId="728F0B95" w14:textId="77777777" w:rsidR="00BC781F" w:rsidRPr="00821A7E" w:rsidRDefault="00BC781F" w:rsidP="00BC781F">
      <w:pPr>
        <w:pStyle w:val="ConsPlusNormal"/>
        <w:spacing w:before="200"/>
        <w:ind w:firstLine="540"/>
        <w:jc w:val="both"/>
        <w:rPr>
          <w:rFonts w:ascii="Times New Roman" w:hAnsi="Times New Roman" w:cs="Times New Roman"/>
          <w:b/>
          <w:sz w:val="24"/>
          <w:szCs w:val="24"/>
        </w:rPr>
      </w:pPr>
      <w:r w:rsidRPr="00821A7E">
        <w:rPr>
          <w:rFonts w:ascii="Times New Roman" w:hAnsi="Times New Roman" w:cs="Times New Roman"/>
          <w:b/>
          <w:sz w:val="24"/>
          <w:szCs w:val="24"/>
        </w:rPr>
        <w:t>3) в сфере трудового воспитания:</w:t>
      </w:r>
    </w:p>
    <w:p w14:paraId="74BC4B89" w14:textId="77777777" w:rsidR="00BC781F" w:rsidRPr="00821A7E" w:rsidRDefault="00BC781F"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 xml:space="preserve">формировать представления об отдельных профессиях взрослых на основе ознакомления с </w:t>
      </w:r>
      <w:r w:rsidRPr="00821A7E">
        <w:rPr>
          <w:rFonts w:ascii="Times New Roman" w:hAnsi="Times New Roman" w:cs="Times New Roman"/>
          <w:sz w:val="24"/>
          <w:szCs w:val="24"/>
        </w:rPr>
        <w:lastRenderedPageBreak/>
        <w:t>конкретными видами труда;</w:t>
      </w:r>
    </w:p>
    <w:p w14:paraId="76AAC313" w14:textId="77777777" w:rsidR="00BC781F" w:rsidRPr="00821A7E" w:rsidRDefault="00BC781F"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воспитывать уважение и благодарность взрослым за их труд, заботу о детях; вовлекать в простейшие процессы хозяйственно-бытового труда;</w:t>
      </w:r>
    </w:p>
    <w:p w14:paraId="100A96EF" w14:textId="77777777" w:rsidR="00BC781F" w:rsidRPr="00821A7E" w:rsidRDefault="00BC781F"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развивать самостоятельность и уверенность в самообслуживании, желании включаться в повседневные трудовые дела в ДОО и семье;</w:t>
      </w:r>
    </w:p>
    <w:p w14:paraId="014CF903" w14:textId="77777777" w:rsidR="00BC781F" w:rsidRPr="00821A7E" w:rsidRDefault="00BC781F" w:rsidP="00BC781F">
      <w:pPr>
        <w:pStyle w:val="ConsPlusNormal"/>
        <w:spacing w:before="200"/>
        <w:ind w:firstLine="540"/>
        <w:jc w:val="both"/>
        <w:rPr>
          <w:rFonts w:ascii="Times New Roman" w:hAnsi="Times New Roman" w:cs="Times New Roman"/>
          <w:b/>
          <w:sz w:val="24"/>
          <w:szCs w:val="24"/>
        </w:rPr>
      </w:pPr>
      <w:r w:rsidRPr="00821A7E">
        <w:rPr>
          <w:rFonts w:ascii="Times New Roman" w:hAnsi="Times New Roman" w:cs="Times New Roman"/>
          <w:b/>
          <w:sz w:val="24"/>
          <w:szCs w:val="24"/>
        </w:rPr>
        <w:t>4) в области формирования основ безопасного поведения:</w:t>
      </w:r>
    </w:p>
    <w:p w14:paraId="00F9A5AF" w14:textId="77777777" w:rsidR="00BC781F" w:rsidRPr="00821A7E" w:rsidRDefault="00BC781F"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обогащать представления детей об основных источниках и видах опасности в быту, на улице, в природе, в общении с незнакомыми людьми;</w:t>
      </w:r>
    </w:p>
    <w:p w14:paraId="0455E9E5" w14:textId="77777777" w:rsidR="00BC781F" w:rsidRPr="00821A7E" w:rsidRDefault="00BC781F"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знакомить детей с простейшими способами безопасного поведения в опасных ситуациях;</w:t>
      </w:r>
    </w:p>
    <w:p w14:paraId="6EFAA175" w14:textId="77777777" w:rsidR="00BC781F" w:rsidRPr="00821A7E" w:rsidRDefault="00BC781F"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формировать представления о правилах безопасного дорожного движения в качестве пешехода и пассажира транспортного средства.</w:t>
      </w:r>
    </w:p>
    <w:p w14:paraId="2010FDF6" w14:textId="77777777" w:rsidR="00BC781F" w:rsidRPr="00821A7E" w:rsidRDefault="00BC781F" w:rsidP="00BC781F">
      <w:pPr>
        <w:pStyle w:val="ConsPlusNormal"/>
        <w:spacing w:before="200"/>
        <w:ind w:firstLine="540"/>
        <w:jc w:val="both"/>
        <w:rPr>
          <w:rFonts w:ascii="Times New Roman" w:hAnsi="Times New Roman" w:cs="Times New Roman"/>
          <w:sz w:val="24"/>
          <w:szCs w:val="24"/>
        </w:rPr>
      </w:pPr>
      <w:r w:rsidRPr="00821A7E">
        <w:rPr>
          <w:rFonts w:ascii="Times New Roman" w:hAnsi="Times New Roman" w:cs="Times New Roman"/>
          <w:sz w:val="24"/>
          <w:szCs w:val="24"/>
        </w:rPr>
        <w:t>формировать представления о правилах безопасного использования электронных гаджетов, в том числе мобильных устройств, планшетов и прочее, исключая практическое использование электронных средств обучения.</w:t>
      </w:r>
    </w:p>
    <w:p w14:paraId="07A40A53" w14:textId="77777777" w:rsidR="009E20EC" w:rsidRDefault="009E20EC" w:rsidP="009E20EC">
      <w:pPr>
        <w:tabs>
          <w:tab w:val="left" w:pos="6840"/>
        </w:tabs>
        <w:spacing w:after="0"/>
        <w:jc w:val="both"/>
        <w:rPr>
          <w:rFonts w:ascii="Times New Roman" w:hAnsi="Times New Roman" w:cs="Arial"/>
          <w:sz w:val="24"/>
          <w:szCs w:val="24"/>
        </w:rPr>
      </w:pPr>
      <w:r>
        <w:rPr>
          <w:rFonts w:ascii="Times New Roman" w:hAnsi="Times New Roman"/>
          <w:b/>
          <w:sz w:val="24"/>
          <w:szCs w:val="24"/>
        </w:rPr>
        <w:t xml:space="preserve">           Перечень программ, технологий.</w:t>
      </w:r>
      <w:r>
        <w:rPr>
          <w:rFonts w:ascii="Times New Roman" w:hAnsi="Times New Roman"/>
          <w:sz w:val="24"/>
          <w:szCs w:val="24"/>
        </w:rPr>
        <w:tab/>
      </w:r>
    </w:p>
    <w:p w14:paraId="3F8404B6" w14:textId="77777777" w:rsidR="009E20EC" w:rsidRDefault="009E20EC" w:rsidP="009E20EC">
      <w:pPr>
        <w:numPr>
          <w:ilvl w:val="0"/>
          <w:numId w:val="7"/>
        </w:numPr>
        <w:tabs>
          <w:tab w:val="left" w:pos="284"/>
        </w:tabs>
        <w:spacing w:after="0"/>
        <w:ind w:left="0" w:firstLine="0"/>
        <w:jc w:val="both"/>
        <w:rPr>
          <w:rFonts w:ascii="Times New Roman" w:hAnsi="Times New Roman" w:cs="Arial"/>
          <w:sz w:val="24"/>
          <w:szCs w:val="24"/>
        </w:rPr>
      </w:pPr>
      <w:r>
        <w:rPr>
          <w:rFonts w:ascii="Times New Roman" w:hAnsi="Times New Roman"/>
          <w:sz w:val="24"/>
          <w:szCs w:val="24"/>
        </w:rPr>
        <w:t>Дидактические игры в детском саду. /  Бондаренко А.К. – М.: Просвещение, 1991.</w:t>
      </w:r>
    </w:p>
    <w:p w14:paraId="46B59E99" w14:textId="77777777" w:rsidR="009E20EC" w:rsidRDefault="009E20EC" w:rsidP="009E20EC">
      <w:pPr>
        <w:numPr>
          <w:ilvl w:val="0"/>
          <w:numId w:val="7"/>
        </w:numPr>
        <w:tabs>
          <w:tab w:val="left" w:pos="284"/>
        </w:tabs>
        <w:spacing w:after="0"/>
        <w:ind w:left="0" w:firstLine="0"/>
        <w:jc w:val="both"/>
        <w:rPr>
          <w:rFonts w:ascii="Times New Roman" w:hAnsi="Times New Roman"/>
          <w:sz w:val="24"/>
          <w:szCs w:val="24"/>
        </w:rPr>
      </w:pPr>
      <w:r>
        <w:rPr>
          <w:rFonts w:ascii="Times New Roman" w:hAnsi="Times New Roman"/>
          <w:sz w:val="24"/>
          <w:szCs w:val="24"/>
        </w:rPr>
        <w:t>Развивающие игры для детей. /  Смирнова Е.О., Богуславская З.М. – М.: Просвещение, 1991.</w:t>
      </w:r>
    </w:p>
    <w:p w14:paraId="40921D50" w14:textId="77777777" w:rsidR="009E20EC" w:rsidRDefault="009E20EC" w:rsidP="009E20EC">
      <w:pPr>
        <w:numPr>
          <w:ilvl w:val="0"/>
          <w:numId w:val="7"/>
        </w:numPr>
        <w:tabs>
          <w:tab w:val="left" w:pos="284"/>
        </w:tabs>
        <w:spacing w:after="0"/>
        <w:ind w:left="0" w:firstLine="0"/>
        <w:jc w:val="both"/>
        <w:rPr>
          <w:rFonts w:ascii="Times New Roman" w:hAnsi="Times New Roman"/>
          <w:sz w:val="24"/>
          <w:szCs w:val="24"/>
        </w:rPr>
      </w:pPr>
      <w:r>
        <w:rPr>
          <w:rFonts w:ascii="Times New Roman" w:hAnsi="Times New Roman"/>
          <w:sz w:val="24"/>
          <w:szCs w:val="24"/>
        </w:rPr>
        <w:t xml:space="preserve">Игра с правилами в дошкольном возрасте. /  Михайленко И.Я., Короткова Н.А. – М.: Сфера, 2008. </w:t>
      </w:r>
    </w:p>
    <w:p w14:paraId="407B55B6" w14:textId="77777777" w:rsidR="009E20EC" w:rsidRDefault="009E20EC" w:rsidP="009E20EC">
      <w:pPr>
        <w:numPr>
          <w:ilvl w:val="0"/>
          <w:numId w:val="7"/>
        </w:numPr>
        <w:tabs>
          <w:tab w:val="left" w:pos="284"/>
        </w:tabs>
        <w:spacing w:after="0"/>
        <w:ind w:left="0" w:firstLine="0"/>
        <w:jc w:val="both"/>
        <w:rPr>
          <w:rFonts w:ascii="Times New Roman" w:hAnsi="Times New Roman"/>
          <w:sz w:val="24"/>
          <w:szCs w:val="24"/>
        </w:rPr>
      </w:pPr>
      <w:r>
        <w:rPr>
          <w:rFonts w:ascii="Times New Roman" w:hAnsi="Times New Roman"/>
          <w:sz w:val="24"/>
          <w:szCs w:val="24"/>
        </w:rPr>
        <w:t>Азбука общения / Шипицина Л.М. – СПб., «Детство-пресс». - 2004.</w:t>
      </w:r>
    </w:p>
    <w:p w14:paraId="5694042D" w14:textId="77777777" w:rsidR="009E20EC" w:rsidRDefault="009E20EC" w:rsidP="009E20EC">
      <w:pPr>
        <w:pStyle w:val="a8"/>
        <w:numPr>
          <w:ilvl w:val="0"/>
          <w:numId w:val="7"/>
        </w:numPr>
        <w:tabs>
          <w:tab w:val="left" w:pos="284"/>
        </w:tabs>
        <w:spacing w:after="0"/>
        <w:ind w:left="0" w:firstLine="0"/>
        <w:rPr>
          <w:rFonts w:ascii="Times New Roman" w:hAnsi="Times New Roman"/>
          <w:sz w:val="24"/>
          <w:szCs w:val="24"/>
        </w:rPr>
      </w:pPr>
      <w:r>
        <w:rPr>
          <w:rFonts w:ascii="Times New Roman" w:hAnsi="Times New Roman"/>
          <w:sz w:val="24"/>
          <w:szCs w:val="24"/>
        </w:rPr>
        <w:t>Раз, два, три, четыре, пять - начинаем мы играть!: Методическое пособие для воспитателей ДОУ./Белоусова Л. - СПб.,«Детство-пресс». - 2005.</w:t>
      </w:r>
    </w:p>
    <w:p w14:paraId="0771231E" w14:textId="77777777" w:rsidR="009E20EC" w:rsidRDefault="009E20EC" w:rsidP="009E20EC">
      <w:pPr>
        <w:pStyle w:val="a8"/>
        <w:numPr>
          <w:ilvl w:val="0"/>
          <w:numId w:val="7"/>
        </w:numPr>
        <w:tabs>
          <w:tab w:val="left" w:pos="284"/>
        </w:tabs>
        <w:ind w:left="0" w:firstLine="0"/>
        <w:rPr>
          <w:rFonts w:ascii="Times New Roman" w:hAnsi="Times New Roman"/>
        </w:rPr>
      </w:pPr>
      <w:r>
        <w:rPr>
          <w:rFonts w:ascii="Times New Roman" w:hAnsi="Times New Roman"/>
          <w:sz w:val="24"/>
        </w:rPr>
        <w:t>Татаринцева Н.Е. «Полоролевое воспитание дошкольников в условиях ДОУ»</w:t>
      </w:r>
      <w:r>
        <w:rPr>
          <w:rFonts w:ascii="Times New Roman" w:hAnsi="Times New Roman"/>
        </w:rPr>
        <w:t xml:space="preserve"> Центр педагогического образования, Москва, 2008г,  </w:t>
      </w:r>
    </w:p>
    <w:p w14:paraId="1A5CF78A" w14:textId="77777777" w:rsidR="009E20EC" w:rsidRDefault="009E20EC" w:rsidP="009E20EC">
      <w:pPr>
        <w:pStyle w:val="a8"/>
        <w:numPr>
          <w:ilvl w:val="0"/>
          <w:numId w:val="7"/>
        </w:numPr>
        <w:tabs>
          <w:tab w:val="left" w:pos="284"/>
        </w:tabs>
        <w:ind w:left="0" w:firstLine="0"/>
        <w:rPr>
          <w:rFonts w:ascii="Times New Roman" w:hAnsi="Times New Roman"/>
          <w:sz w:val="24"/>
          <w:szCs w:val="24"/>
        </w:rPr>
      </w:pPr>
      <w:r>
        <w:rPr>
          <w:rFonts w:ascii="Times New Roman" w:hAnsi="Times New Roman"/>
          <w:sz w:val="24"/>
          <w:szCs w:val="24"/>
        </w:rPr>
        <w:t>«Игра-дошкольника» С.Л. Новоселова, Москва «Просвещение» 1989г.</w:t>
      </w:r>
    </w:p>
    <w:p w14:paraId="7B91211A" w14:textId="77777777" w:rsidR="009E20EC" w:rsidRDefault="009E20EC" w:rsidP="009E20EC">
      <w:pPr>
        <w:pStyle w:val="a8"/>
        <w:numPr>
          <w:ilvl w:val="0"/>
          <w:numId w:val="7"/>
        </w:numPr>
        <w:tabs>
          <w:tab w:val="left" w:pos="284"/>
        </w:tabs>
        <w:spacing w:after="0"/>
        <w:ind w:left="0" w:firstLine="0"/>
        <w:rPr>
          <w:rFonts w:ascii="Times New Roman" w:hAnsi="Times New Roman"/>
          <w:sz w:val="24"/>
          <w:szCs w:val="24"/>
        </w:rPr>
      </w:pPr>
      <w:r>
        <w:rPr>
          <w:rFonts w:ascii="Times New Roman" w:hAnsi="Times New Roman"/>
          <w:sz w:val="24"/>
          <w:szCs w:val="24"/>
        </w:rPr>
        <w:t>Место игры в экологическом воспитании. /   Николаева С. – М., 1996.</w:t>
      </w:r>
    </w:p>
    <w:p w14:paraId="09AFD696" w14:textId="77777777" w:rsidR="009E20EC" w:rsidRDefault="009E20EC" w:rsidP="009E20EC">
      <w:pPr>
        <w:pStyle w:val="a8"/>
        <w:numPr>
          <w:ilvl w:val="0"/>
          <w:numId w:val="7"/>
        </w:numPr>
        <w:tabs>
          <w:tab w:val="left" w:pos="284"/>
        </w:tabs>
        <w:spacing w:after="0"/>
        <w:ind w:left="0" w:firstLine="0"/>
        <w:rPr>
          <w:rFonts w:ascii="Times New Roman" w:hAnsi="Times New Roman"/>
          <w:sz w:val="24"/>
          <w:szCs w:val="24"/>
        </w:rPr>
      </w:pPr>
      <w:r>
        <w:rPr>
          <w:rFonts w:ascii="Times New Roman" w:hAnsi="Times New Roman"/>
          <w:sz w:val="24"/>
          <w:szCs w:val="24"/>
        </w:rPr>
        <w:t>Игры, игрушки и игровое оборудование для ДОУ. /  Новоселова С.Л., Ревуцкая К.А – М., 1997.</w:t>
      </w:r>
    </w:p>
    <w:p w14:paraId="39C800F3" w14:textId="77777777" w:rsidR="009E20EC" w:rsidRDefault="009E20EC" w:rsidP="009E20EC">
      <w:pPr>
        <w:pStyle w:val="a8"/>
        <w:numPr>
          <w:ilvl w:val="0"/>
          <w:numId w:val="7"/>
        </w:numPr>
        <w:tabs>
          <w:tab w:val="left" w:pos="284"/>
        </w:tabs>
        <w:spacing w:after="0"/>
        <w:ind w:left="0" w:firstLine="0"/>
        <w:rPr>
          <w:rFonts w:ascii="Times New Roman" w:hAnsi="Times New Roman"/>
          <w:sz w:val="24"/>
          <w:szCs w:val="24"/>
        </w:rPr>
      </w:pPr>
      <w:r>
        <w:rPr>
          <w:rFonts w:ascii="Times New Roman" w:hAnsi="Times New Roman"/>
          <w:sz w:val="24"/>
          <w:szCs w:val="24"/>
        </w:rPr>
        <w:t>Утро радостных встреч Л. Свирская, М, Линка-пресс, 2010г.</w:t>
      </w:r>
    </w:p>
    <w:p w14:paraId="48D9368E" w14:textId="77777777" w:rsidR="009E20EC" w:rsidRDefault="009E20EC" w:rsidP="009E20EC">
      <w:pPr>
        <w:pStyle w:val="a8"/>
        <w:numPr>
          <w:ilvl w:val="0"/>
          <w:numId w:val="7"/>
        </w:numPr>
        <w:tabs>
          <w:tab w:val="left" w:pos="284"/>
        </w:tabs>
        <w:spacing w:after="0"/>
        <w:ind w:hanging="720"/>
        <w:rPr>
          <w:rFonts w:ascii="Times New Roman" w:hAnsi="Times New Roman"/>
          <w:sz w:val="24"/>
          <w:szCs w:val="24"/>
        </w:rPr>
      </w:pPr>
      <w:r>
        <w:rPr>
          <w:rFonts w:ascii="Times New Roman" w:hAnsi="Times New Roman"/>
          <w:sz w:val="24"/>
          <w:szCs w:val="24"/>
        </w:rPr>
        <w:t>Этикет  для детей и взрослых И.Н. Курочкина М, 2001г.</w:t>
      </w:r>
    </w:p>
    <w:p w14:paraId="500EBBFA" w14:textId="77777777" w:rsidR="009E20EC" w:rsidRDefault="009E20EC" w:rsidP="009E20EC">
      <w:pPr>
        <w:spacing w:after="0" w:line="360" w:lineRule="auto"/>
        <w:rPr>
          <w:rFonts w:ascii="Times New Roman" w:hAnsi="Times New Roman"/>
          <w:sz w:val="24"/>
          <w:szCs w:val="24"/>
        </w:rPr>
      </w:pPr>
    </w:p>
    <w:p w14:paraId="604E5038" w14:textId="77777777" w:rsidR="009E20EC" w:rsidRDefault="009E20EC" w:rsidP="009E20EC">
      <w:pPr>
        <w:spacing w:after="0" w:line="360" w:lineRule="auto"/>
        <w:rPr>
          <w:rFonts w:ascii="Times New Roman" w:hAnsi="Times New Roman"/>
          <w:sz w:val="24"/>
          <w:szCs w:val="24"/>
        </w:rPr>
      </w:pPr>
    </w:p>
    <w:p w14:paraId="37684B7C" w14:textId="77777777" w:rsidR="009E20EC" w:rsidRDefault="009E20EC" w:rsidP="009E20EC">
      <w:pPr>
        <w:spacing w:after="0" w:line="360" w:lineRule="auto"/>
        <w:rPr>
          <w:rFonts w:ascii="Times New Roman" w:hAnsi="Times New Roman"/>
          <w:sz w:val="24"/>
          <w:szCs w:val="24"/>
        </w:rPr>
      </w:pPr>
    </w:p>
    <w:p w14:paraId="3724B767" w14:textId="77777777" w:rsidR="009E20EC" w:rsidRDefault="009E20EC" w:rsidP="009E20EC">
      <w:pPr>
        <w:pStyle w:val="a7"/>
        <w:jc w:val="center"/>
        <w:rPr>
          <w:rFonts w:ascii="Times New Roman" w:hAnsi="Times New Roman" w:cs="Times New Roman"/>
          <w:b/>
          <w:sz w:val="24"/>
          <w:szCs w:val="24"/>
        </w:rPr>
      </w:pPr>
    </w:p>
    <w:p w14:paraId="169CBEB7" w14:textId="77777777" w:rsidR="009E20EC" w:rsidRDefault="009E20EC" w:rsidP="009E20EC">
      <w:pPr>
        <w:pStyle w:val="a7"/>
        <w:jc w:val="center"/>
        <w:rPr>
          <w:rFonts w:ascii="Times New Roman" w:hAnsi="Times New Roman" w:cs="Times New Roman"/>
          <w:b/>
          <w:sz w:val="24"/>
          <w:szCs w:val="24"/>
        </w:rPr>
      </w:pPr>
    </w:p>
    <w:p w14:paraId="164D3339" w14:textId="77777777" w:rsidR="009E20EC" w:rsidRDefault="009E20EC" w:rsidP="009E20EC">
      <w:pPr>
        <w:pStyle w:val="a7"/>
        <w:jc w:val="center"/>
        <w:rPr>
          <w:rFonts w:ascii="Times New Roman" w:hAnsi="Times New Roman" w:cs="Times New Roman"/>
          <w:b/>
          <w:sz w:val="24"/>
          <w:szCs w:val="24"/>
        </w:rPr>
      </w:pPr>
    </w:p>
    <w:p w14:paraId="2AB2C2C9" w14:textId="77777777" w:rsidR="009E20EC" w:rsidRDefault="009E20EC" w:rsidP="009E20EC">
      <w:pPr>
        <w:pStyle w:val="a7"/>
        <w:jc w:val="center"/>
        <w:rPr>
          <w:rFonts w:ascii="Times New Roman" w:hAnsi="Times New Roman" w:cs="Times New Roman"/>
          <w:b/>
          <w:sz w:val="24"/>
          <w:szCs w:val="24"/>
        </w:rPr>
      </w:pPr>
    </w:p>
    <w:p w14:paraId="26E771E3" w14:textId="2EBD9AAF" w:rsidR="009E20EC" w:rsidRDefault="001B576A" w:rsidP="009E20EC">
      <w:pPr>
        <w:pStyle w:val="a7"/>
        <w:jc w:val="center"/>
        <w:rPr>
          <w:rFonts w:ascii="Times New Roman" w:hAnsi="Times New Roman" w:cs="Times New Roman"/>
          <w:b/>
          <w:sz w:val="24"/>
          <w:szCs w:val="24"/>
        </w:rPr>
      </w:pPr>
      <w:r>
        <w:rPr>
          <w:rFonts w:ascii="Times New Roman" w:hAnsi="Times New Roman" w:cs="Times New Roman"/>
          <w:b/>
          <w:sz w:val="24"/>
          <w:szCs w:val="24"/>
        </w:rPr>
        <w:t xml:space="preserve">  </w:t>
      </w:r>
    </w:p>
    <w:p w14:paraId="591240C8" w14:textId="77777777" w:rsidR="001B576A" w:rsidRDefault="001B576A" w:rsidP="009E20EC">
      <w:pPr>
        <w:pStyle w:val="a7"/>
        <w:jc w:val="center"/>
        <w:rPr>
          <w:rFonts w:ascii="Times New Roman" w:hAnsi="Times New Roman" w:cs="Times New Roman"/>
          <w:b/>
          <w:sz w:val="24"/>
          <w:szCs w:val="24"/>
        </w:rPr>
      </w:pPr>
    </w:p>
    <w:p w14:paraId="7F5CCD90" w14:textId="2C196D07" w:rsidR="001B576A" w:rsidRDefault="001B576A" w:rsidP="009E20EC">
      <w:pPr>
        <w:pStyle w:val="a7"/>
        <w:jc w:val="center"/>
        <w:rPr>
          <w:rFonts w:ascii="Times New Roman" w:hAnsi="Times New Roman" w:cs="Times New Roman"/>
          <w:b/>
          <w:sz w:val="24"/>
          <w:szCs w:val="24"/>
        </w:rPr>
      </w:pPr>
    </w:p>
    <w:p w14:paraId="66786F92" w14:textId="355D1F90" w:rsidR="00821A7E" w:rsidRDefault="00821A7E" w:rsidP="009E20EC">
      <w:pPr>
        <w:pStyle w:val="a7"/>
        <w:jc w:val="center"/>
        <w:rPr>
          <w:rFonts w:ascii="Times New Roman" w:hAnsi="Times New Roman" w:cs="Times New Roman"/>
          <w:b/>
          <w:sz w:val="24"/>
          <w:szCs w:val="24"/>
        </w:rPr>
      </w:pPr>
    </w:p>
    <w:p w14:paraId="5090A3E3" w14:textId="57EC2DBB" w:rsidR="00821A7E" w:rsidRDefault="00821A7E" w:rsidP="009E20EC">
      <w:pPr>
        <w:pStyle w:val="a7"/>
        <w:jc w:val="center"/>
        <w:rPr>
          <w:rFonts w:ascii="Times New Roman" w:hAnsi="Times New Roman" w:cs="Times New Roman"/>
          <w:b/>
          <w:sz w:val="24"/>
          <w:szCs w:val="24"/>
        </w:rPr>
      </w:pPr>
    </w:p>
    <w:p w14:paraId="1AA338DA" w14:textId="02C8B57A" w:rsidR="00821A7E" w:rsidRDefault="00821A7E" w:rsidP="009E20EC">
      <w:pPr>
        <w:pStyle w:val="a7"/>
        <w:jc w:val="center"/>
        <w:rPr>
          <w:rFonts w:ascii="Times New Roman" w:hAnsi="Times New Roman" w:cs="Times New Roman"/>
          <w:b/>
          <w:sz w:val="24"/>
          <w:szCs w:val="24"/>
        </w:rPr>
      </w:pPr>
    </w:p>
    <w:p w14:paraId="68E6B839" w14:textId="763657AB" w:rsidR="00821A7E" w:rsidRDefault="00821A7E" w:rsidP="009E20EC">
      <w:pPr>
        <w:pStyle w:val="a7"/>
        <w:jc w:val="center"/>
        <w:rPr>
          <w:rFonts w:ascii="Times New Roman" w:hAnsi="Times New Roman" w:cs="Times New Roman"/>
          <w:b/>
          <w:sz w:val="24"/>
          <w:szCs w:val="24"/>
        </w:rPr>
      </w:pPr>
    </w:p>
    <w:p w14:paraId="1DCE40B8" w14:textId="0C95A797" w:rsidR="00821A7E" w:rsidRDefault="00821A7E" w:rsidP="009E20EC">
      <w:pPr>
        <w:pStyle w:val="a7"/>
        <w:jc w:val="center"/>
        <w:rPr>
          <w:rFonts w:ascii="Times New Roman" w:hAnsi="Times New Roman" w:cs="Times New Roman"/>
          <w:b/>
          <w:sz w:val="24"/>
          <w:szCs w:val="24"/>
        </w:rPr>
      </w:pPr>
    </w:p>
    <w:p w14:paraId="644B100A" w14:textId="2EB334B6" w:rsidR="00821A7E" w:rsidRDefault="00821A7E" w:rsidP="009E20EC">
      <w:pPr>
        <w:pStyle w:val="a7"/>
        <w:jc w:val="center"/>
        <w:rPr>
          <w:rFonts w:ascii="Times New Roman" w:hAnsi="Times New Roman" w:cs="Times New Roman"/>
          <w:b/>
          <w:sz w:val="24"/>
          <w:szCs w:val="24"/>
        </w:rPr>
      </w:pPr>
    </w:p>
    <w:p w14:paraId="2BFA053B" w14:textId="31A77D7A" w:rsidR="00821A7E" w:rsidRDefault="00821A7E" w:rsidP="009E20EC">
      <w:pPr>
        <w:pStyle w:val="a7"/>
        <w:jc w:val="center"/>
        <w:rPr>
          <w:rFonts w:ascii="Times New Roman" w:hAnsi="Times New Roman" w:cs="Times New Roman"/>
          <w:b/>
          <w:sz w:val="24"/>
          <w:szCs w:val="24"/>
        </w:rPr>
      </w:pPr>
    </w:p>
    <w:p w14:paraId="01859162" w14:textId="77777777" w:rsidR="00821A7E" w:rsidRDefault="00821A7E" w:rsidP="009E20EC">
      <w:pPr>
        <w:pStyle w:val="a7"/>
        <w:jc w:val="center"/>
        <w:rPr>
          <w:rFonts w:ascii="Times New Roman" w:hAnsi="Times New Roman" w:cs="Times New Roman"/>
          <w:b/>
          <w:sz w:val="24"/>
          <w:szCs w:val="24"/>
        </w:rPr>
      </w:pPr>
    </w:p>
    <w:p w14:paraId="1808D547" w14:textId="77777777" w:rsidR="009E20EC" w:rsidRDefault="009E20EC" w:rsidP="009E20EC">
      <w:pPr>
        <w:pStyle w:val="a7"/>
        <w:jc w:val="center"/>
        <w:rPr>
          <w:rFonts w:ascii="Times New Roman" w:hAnsi="Times New Roman" w:cs="Times New Roman"/>
          <w:b/>
          <w:sz w:val="24"/>
          <w:szCs w:val="24"/>
        </w:rPr>
      </w:pPr>
    </w:p>
    <w:p w14:paraId="25EAC708" w14:textId="77777777" w:rsidR="009E20EC" w:rsidRDefault="009E20EC" w:rsidP="009E20EC">
      <w:pPr>
        <w:pStyle w:val="a7"/>
        <w:jc w:val="center"/>
        <w:rPr>
          <w:rFonts w:ascii="Times New Roman" w:hAnsi="Times New Roman" w:cs="Times New Roman"/>
          <w:b/>
          <w:sz w:val="24"/>
          <w:szCs w:val="24"/>
        </w:rPr>
      </w:pPr>
    </w:p>
    <w:p w14:paraId="3AE24743" w14:textId="77777777" w:rsidR="009E20EC" w:rsidRDefault="009E20EC" w:rsidP="009E20EC">
      <w:pPr>
        <w:pStyle w:val="a7"/>
        <w:jc w:val="center"/>
        <w:rPr>
          <w:rFonts w:ascii="Times New Roman" w:hAnsi="Times New Roman" w:cs="Times New Roman"/>
          <w:b/>
          <w:sz w:val="24"/>
          <w:szCs w:val="24"/>
        </w:rPr>
      </w:pPr>
      <w:r>
        <w:rPr>
          <w:rFonts w:ascii="Times New Roman" w:hAnsi="Times New Roman" w:cs="Times New Roman"/>
          <w:b/>
          <w:sz w:val="24"/>
          <w:szCs w:val="24"/>
        </w:rPr>
        <w:t>Раздел «Игра»</w:t>
      </w:r>
    </w:p>
    <w:tbl>
      <w:tblPr>
        <w:tblW w:w="1615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2"/>
        <w:gridCol w:w="2268"/>
        <w:gridCol w:w="2835"/>
        <w:gridCol w:w="7111"/>
        <w:gridCol w:w="1077"/>
        <w:gridCol w:w="1842"/>
      </w:tblGrid>
      <w:tr w:rsidR="009E20EC" w:rsidRPr="001B576A" w14:paraId="7C9CB5FD" w14:textId="77777777" w:rsidTr="001B576A">
        <w:tc>
          <w:tcPr>
            <w:tcW w:w="1022" w:type="dxa"/>
            <w:tcBorders>
              <w:top w:val="single" w:sz="4" w:space="0" w:color="000000"/>
              <w:left w:val="single" w:sz="4" w:space="0" w:color="000000"/>
              <w:bottom w:val="single" w:sz="4" w:space="0" w:color="000000"/>
              <w:right w:val="single" w:sz="4" w:space="0" w:color="000000"/>
            </w:tcBorders>
            <w:hideMark/>
          </w:tcPr>
          <w:p w14:paraId="15D4A883" w14:textId="77777777" w:rsidR="009E20EC" w:rsidRPr="001B576A" w:rsidRDefault="009E20EC">
            <w:pPr>
              <w:pStyle w:val="a7"/>
              <w:jc w:val="center"/>
              <w:rPr>
                <w:rFonts w:ascii="Times New Roman" w:eastAsia="Malgun Gothic" w:hAnsi="Times New Roman" w:cs="Times New Roman"/>
                <w:b/>
                <w:sz w:val="20"/>
                <w:szCs w:val="20"/>
              </w:rPr>
            </w:pPr>
            <w:r w:rsidRPr="001B576A">
              <w:rPr>
                <w:rFonts w:ascii="Times New Roman" w:eastAsia="Malgun Gothic" w:hAnsi="Times New Roman" w:cs="Times New Roman"/>
                <w:b/>
                <w:sz w:val="20"/>
                <w:szCs w:val="20"/>
              </w:rPr>
              <w:t>Месяц</w:t>
            </w:r>
          </w:p>
        </w:tc>
        <w:tc>
          <w:tcPr>
            <w:tcW w:w="2268" w:type="dxa"/>
            <w:tcBorders>
              <w:top w:val="single" w:sz="4" w:space="0" w:color="000000"/>
              <w:left w:val="single" w:sz="4" w:space="0" w:color="000000"/>
              <w:bottom w:val="single" w:sz="4" w:space="0" w:color="000000"/>
              <w:right w:val="single" w:sz="4" w:space="0" w:color="000000"/>
            </w:tcBorders>
            <w:hideMark/>
          </w:tcPr>
          <w:p w14:paraId="1A5174E5" w14:textId="77777777" w:rsidR="009E20EC" w:rsidRPr="001B576A" w:rsidRDefault="009E20EC">
            <w:pPr>
              <w:pStyle w:val="a7"/>
              <w:jc w:val="center"/>
              <w:rPr>
                <w:rFonts w:ascii="Times New Roman" w:eastAsia="Malgun Gothic" w:hAnsi="Times New Roman" w:cs="Times New Roman"/>
                <w:b/>
                <w:sz w:val="20"/>
                <w:szCs w:val="20"/>
              </w:rPr>
            </w:pPr>
            <w:r w:rsidRPr="001B576A">
              <w:rPr>
                <w:rFonts w:ascii="Times New Roman" w:eastAsia="Malgun Gothic" w:hAnsi="Times New Roman" w:cs="Times New Roman"/>
                <w:b/>
                <w:sz w:val="20"/>
                <w:szCs w:val="20"/>
              </w:rPr>
              <w:t>Тема занятия</w:t>
            </w:r>
          </w:p>
        </w:tc>
        <w:tc>
          <w:tcPr>
            <w:tcW w:w="2835" w:type="dxa"/>
            <w:tcBorders>
              <w:top w:val="single" w:sz="4" w:space="0" w:color="000000"/>
              <w:left w:val="single" w:sz="4" w:space="0" w:color="000000"/>
              <w:bottom w:val="single" w:sz="4" w:space="0" w:color="000000"/>
              <w:right w:val="single" w:sz="4" w:space="0" w:color="000000"/>
            </w:tcBorders>
            <w:hideMark/>
          </w:tcPr>
          <w:p w14:paraId="41FE3DB9" w14:textId="77777777" w:rsidR="009E20EC" w:rsidRPr="001B576A" w:rsidRDefault="009E20EC">
            <w:pPr>
              <w:pStyle w:val="a7"/>
              <w:ind w:right="-108"/>
              <w:jc w:val="center"/>
              <w:rPr>
                <w:rFonts w:ascii="Times New Roman" w:eastAsia="Malgun Gothic" w:hAnsi="Times New Roman" w:cs="Times New Roman"/>
                <w:b/>
                <w:sz w:val="20"/>
                <w:szCs w:val="20"/>
              </w:rPr>
            </w:pPr>
            <w:r w:rsidRPr="001B576A">
              <w:rPr>
                <w:rFonts w:ascii="Times New Roman" w:eastAsia="Malgun Gothic" w:hAnsi="Times New Roman" w:cs="Times New Roman"/>
                <w:b/>
                <w:sz w:val="20"/>
                <w:szCs w:val="20"/>
              </w:rPr>
              <w:t xml:space="preserve">Задачи </w:t>
            </w:r>
          </w:p>
        </w:tc>
        <w:tc>
          <w:tcPr>
            <w:tcW w:w="7111" w:type="dxa"/>
            <w:tcBorders>
              <w:top w:val="single" w:sz="4" w:space="0" w:color="000000"/>
              <w:left w:val="single" w:sz="4" w:space="0" w:color="000000"/>
              <w:bottom w:val="single" w:sz="4" w:space="0" w:color="000000"/>
              <w:right w:val="single" w:sz="4" w:space="0" w:color="000000"/>
            </w:tcBorders>
            <w:hideMark/>
          </w:tcPr>
          <w:p w14:paraId="5192B574" w14:textId="77777777" w:rsidR="009E20EC" w:rsidRPr="001B576A" w:rsidRDefault="009E20EC">
            <w:pPr>
              <w:pStyle w:val="a7"/>
              <w:ind w:right="-250"/>
              <w:rPr>
                <w:rFonts w:ascii="Times New Roman" w:eastAsia="Malgun Gothic" w:hAnsi="Times New Roman" w:cs="Times New Roman"/>
                <w:b/>
                <w:sz w:val="20"/>
                <w:szCs w:val="20"/>
              </w:rPr>
            </w:pPr>
            <w:r w:rsidRPr="001B576A">
              <w:rPr>
                <w:rFonts w:ascii="Times New Roman" w:eastAsia="Malgun Gothic" w:hAnsi="Times New Roman" w:cs="Times New Roman"/>
                <w:b/>
                <w:sz w:val="20"/>
                <w:szCs w:val="20"/>
              </w:rPr>
              <w:t>Методы и приемы</w:t>
            </w:r>
          </w:p>
        </w:tc>
        <w:tc>
          <w:tcPr>
            <w:tcW w:w="1077" w:type="dxa"/>
            <w:tcBorders>
              <w:top w:val="single" w:sz="4" w:space="0" w:color="000000"/>
              <w:left w:val="single" w:sz="4" w:space="0" w:color="000000"/>
              <w:bottom w:val="single" w:sz="4" w:space="0" w:color="000000"/>
              <w:right w:val="single" w:sz="4" w:space="0" w:color="000000"/>
            </w:tcBorders>
            <w:hideMark/>
          </w:tcPr>
          <w:p w14:paraId="0447F56A" w14:textId="77777777" w:rsidR="009E20EC" w:rsidRPr="001B576A" w:rsidRDefault="009E20EC">
            <w:pPr>
              <w:spacing w:after="0" w:line="240" w:lineRule="auto"/>
              <w:rPr>
                <w:rFonts w:ascii="Times New Roman" w:eastAsia="Malgun Gothic" w:hAnsi="Times New Roman" w:cs="Times New Roman"/>
                <w:b/>
                <w:sz w:val="20"/>
                <w:szCs w:val="20"/>
              </w:rPr>
            </w:pPr>
            <w:r w:rsidRPr="001B576A">
              <w:rPr>
                <w:rFonts w:ascii="Times New Roman" w:hAnsi="Times New Roman" w:cs="Times New Roman"/>
                <w:b/>
                <w:sz w:val="20"/>
                <w:szCs w:val="20"/>
              </w:rPr>
              <w:t>Форма организации</w:t>
            </w:r>
          </w:p>
        </w:tc>
        <w:tc>
          <w:tcPr>
            <w:tcW w:w="1842" w:type="dxa"/>
            <w:tcBorders>
              <w:top w:val="single" w:sz="4" w:space="0" w:color="000000"/>
              <w:left w:val="single" w:sz="4" w:space="0" w:color="000000"/>
              <w:bottom w:val="single" w:sz="4" w:space="0" w:color="000000"/>
              <w:right w:val="single" w:sz="4" w:space="0" w:color="000000"/>
            </w:tcBorders>
            <w:hideMark/>
          </w:tcPr>
          <w:p w14:paraId="579EA7EB" w14:textId="77777777" w:rsidR="009E20EC" w:rsidRPr="001B576A" w:rsidRDefault="009E20EC">
            <w:pPr>
              <w:pStyle w:val="a7"/>
              <w:jc w:val="center"/>
              <w:rPr>
                <w:rFonts w:ascii="Times New Roman" w:eastAsia="Malgun Gothic" w:hAnsi="Times New Roman" w:cs="Times New Roman"/>
                <w:b/>
                <w:sz w:val="20"/>
                <w:szCs w:val="20"/>
              </w:rPr>
            </w:pPr>
            <w:r w:rsidRPr="001B576A">
              <w:rPr>
                <w:rFonts w:ascii="Times New Roman" w:eastAsia="Malgun Gothic" w:hAnsi="Times New Roman" w:cs="Times New Roman"/>
                <w:b/>
                <w:sz w:val="20"/>
                <w:szCs w:val="20"/>
              </w:rPr>
              <w:t>Интеграция</w:t>
            </w:r>
          </w:p>
        </w:tc>
      </w:tr>
      <w:tr w:rsidR="009E20EC" w:rsidRPr="001B576A" w14:paraId="669C2218" w14:textId="77777777" w:rsidTr="001B576A">
        <w:trPr>
          <w:trHeight w:val="866"/>
        </w:trPr>
        <w:tc>
          <w:tcPr>
            <w:tcW w:w="1022" w:type="dxa"/>
            <w:vMerge w:val="restart"/>
            <w:tcBorders>
              <w:top w:val="single" w:sz="4" w:space="0" w:color="000000"/>
              <w:left w:val="single" w:sz="4" w:space="0" w:color="000000"/>
              <w:bottom w:val="single" w:sz="4" w:space="0" w:color="000000"/>
              <w:right w:val="single" w:sz="4" w:space="0" w:color="000000"/>
            </w:tcBorders>
          </w:tcPr>
          <w:p w14:paraId="22FEA006"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Сентябрь</w:t>
            </w:r>
          </w:p>
          <w:p w14:paraId="1D4DDC6D"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 xml:space="preserve">«Семья» </w:t>
            </w:r>
          </w:p>
          <w:p w14:paraId="4F0DF7B2" w14:textId="77777777" w:rsidR="009E20EC" w:rsidRPr="001B576A" w:rsidRDefault="009E20EC">
            <w:pPr>
              <w:pStyle w:val="a7"/>
              <w:rPr>
                <w:rFonts w:ascii="Times New Roman" w:eastAsia="Malgun Gothic" w:hAnsi="Times New Roman" w:cs="Times New Roman"/>
                <w:sz w:val="20"/>
                <w:szCs w:val="20"/>
              </w:rPr>
            </w:pPr>
          </w:p>
        </w:tc>
        <w:tc>
          <w:tcPr>
            <w:tcW w:w="2268" w:type="dxa"/>
            <w:tcBorders>
              <w:top w:val="single" w:sz="4" w:space="0" w:color="000000"/>
              <w:left w:val="single" w:sz="4" w:space="0" w:color="000000"/>
              <w:bottom w:val="single" w:sz="4" w:space="0" w:color="000000"/>
              <w:right w:val="single" w:sz="4" w:space="0" w:color="000000"/>
            </w:tcBorders>
            <w:hideMark/>
          </w:tcPr>
          <w:p w14:paraId="65E4470C"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 Скоро придут гости»</w:t>
            </w:r>
          </w:p>
          <w:p w14:paraId="018679F8"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«Готовимся к обеду»</w:t>
            </w:r>
          </w:p>
        </w:tc>
        <w:tc>
          <w:tcPr>
            <w:tcW w:w="2835" w:type="dxa"/>
            <w:tcBorders>
              <w:top w:val="single" w:sz="4" w:space="0" w:color="000000"/>
              <w:left w:val="single" w:sz="4" w:space="0" w:color="000000"/>
              <w:bottom w:val="single" w:sz="4" w:space="0" w:color="000000"/>
              <w:right w:val="single" w:sz="4" w:space="0" w:color="000000"/>
            </w:tcBorders>
          </w:tcPr>
          <w:p w14:paraId="1F01D412"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Учить детей вежливости, взаимопониманию в игре</w:t>
            </w:r>
          </w:p>
          <w:p w14:paraId="24317A21" w14:textId="77777777" w:rsidR="009E20EC" w:rsidRPr="001B576A" w:rsidRDefault="009E20EC">
            <w:pPr>
              <w:pStyle w:val="a7"/>
              <w:rPr>
                <w:rFonts w:ascii="Times New Roman" w:eastAsia="Malgun Gothic" w:hAnsi="Times New Roman" w:cs="Times New Roman"/>
                <w:sz w:val="20"/>
                <w:szCs w:val="20"/>
              </w:rPr>
            </w:pPr>
          </w:p>
          <w:p w14:paraId="1926FCD3"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 xml:space="preserve">Закрепить знания назначения посуды, </w:t>
            </w:r>
          </w:p>
          <w:p w14:paraId="07BDE8A9"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названия блюд. Воспитывать дружелюбие.</w:t>
            </w:r>
          </w:p>
        </w:tc>
        <w:tc>
          <w:tcPr>
            <w:tcW w:w="7111" w:type="dxa"/>
            <w:tcBorders>
              <w:top w:val="single" w:sz="4" w:space="0" w:color="000000"/>
              <w:left w:val="single" w:sz="4" w:space="0" w:color="000000"/>
              <w:bottom w:val="single" w:sz="4" w:space="0" w:color="000000"/>
              <w:right w:val="single" w:sz="4" w:space="0" w:color="000000"/>
            </w:tcBorders>
            <w:hideMark/>
          </w:tcPr>
          <w:p w14:paraId="1B93477E"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Наблюдение, беседа, игровая мотивация, прямое вопросы.</w:t>
            </w:r>
          </w:p>
        </w:tc>
        <w:tc>
          <w:tcPr>
            <w:tcW w:w="1077" w:type="dxa"/>
            <w:tcBorders>
              <w:top w:val="single" w:sz="4" w:space="0" w:color="000000"/>
              <w:left w:val="single" w:sz="4" w:space="0" w:color="000000"/>
              <w:bottom w:val="single" w:sz="4" w:space="0" w:color="000000"/>
              <w:right w:val="single" w:sz="4" w:space="0" w:color="000000"/>
            </w:tcBorders>
            <w:hideMark/>
          </w:tcPr>
          <w:p w14:paraId="7C2A6F6B"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Игра.</w:t>
            </w:r>
          </w:p>
        </w:tc>
        <w:tc>
          <w:tcPr>
            <w:tcW w:w="1842" w:type="dxa"/>
            <w:tcBorders>
              <w:top w:val="single" w:sz="4" w:space="0" w:color="000000"/>
              <w:left w:val="single" w:sz="4" w:space="0" w:color="000000"/>
              <w:bottom w:val="single" w:sz="4" w:space="0" w:color="000000"/>
              <w:right w:val="single" w:sz="4" w:space="0" w:color="000000"/>
            </w:tcBorders>
            <w:hideMark/>
          </w:tcPr>
          <w:p w14:paraId="03015EBD"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Познание, развитие речи, социализация</w:t>
            </w:r>
          </w:p>
        </w:tc>
      </w:tr>
      <w:tr w:rsidR="009E20EC" w:rsidRPr="001B576A" w14:paraId="4011C1CA" w14:textId="77777777" w:rsidTr="001B576A">
        <w:trPr>
          <w:trHeight w:val="1301"/>
        </w:trPr>
        <w:tc>
          <w:tcPr>
            <w:tcW w:w="1022" w:type="dxa"/>
            <w:vMerge/>
            <w:tcBorders>
              <w:top w:val="single" w:sz="4" w:space="0" w:color="000000"/>
              <w:left w:val="single" w:sz="4" w:space="0" w:color="000000"/>
              <w:bottom w:val="single" w:sz="4" w:space="0" w:color="000000"/>
              <w:right w:val="single" w:sz="4" w:space="0" w:color="000000"/>
            </w:tcBorders>
            <w:vAlign w:val="center"/>
            <w:hideMark/>
          </w:tcPr>
          <w:p w14:paraId="0ED4DDB9" w14:textId="77777777" w:rsidR="009E20EC" w:rsidRPr="001B576A" w:rsidRDefault="009E20EC">
            <w:pPr>
              <w:spacing w:after="0" w:line="240" w:lineRule="auto"/>
              <w:rPr>
                <w:rFonts w:ascii="Times New Roman" w:eastAsia="Malgun Gothic" w:hAnsi="Times New Roman" w:cs="Times New Roman"/>
                <w:sz w:val="20"/>
                <w:szCs w:val="20"/>
              </w:rPr>
            </w:pPr>
          </w:p>
        </w:tc>
        <w:tc>
          <w:tcPr>
            <w:tcW w:w="2268" w:type="dxa"/>
            <w:tcBorders>
              <w:top w:val="single" w:sz="4" w:space="0" w:color="000000"/>
              <w:left w:val="single" w:sz="4" w:space="0" w:color="000000"/>
              <w:bottom w:val="single" w:sz="4" w:space="0" w:color="000000"/>
              <w:right w:val="single" w:sz="4" w:space="0" w:color="000000"/>
            </w:tcBorders>
          </w:tcPr>
          <w:p w14:paraId="174AB503"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«Большая стирка»</w:t>
            </w:r>
          </w:p>
          <w:p w14:paraId="280EED69" w14:textId="77777777" w:rsidR="009E20EC" w:rsidRPr="001B576A" w:rsidRDefault="009E20EC">
            <w:pPr>
              <w:pStyle w:val="a7"/>
              <w:ind w:left="720"/>
              <w:rPr>
                <w:rFonts w:ascii="Times New Roman" w:eastAsia="Malgun Gothic" w:hAnsi="Times New Roman" w:cs="Times New Roman"/>
                <w:sz w:val="20"/>
                <w:szCs w:val="20"/>
              </w:rPr>
            </w:pPr>
          </w:p>
          <w:p w14:paraId="5FB6AD42" w14:textId="77777777" w:rsidR="009E20EC" w:rsidRPr="001B576A" w:rsidRDefault="009E20EC">
            <w:pPr>
              <w:pStyle w:val="a7"/>
              <w:ind w:left="720"/>
              <w:rPr>
                <w:rFonts w:ascii="Times New Roman" w:eastAsia="Malgun Gothic" w:hAnsi="Times New Roman" w:cs="Times New Roman"/>
                <w:sz w:val="20"/>
                <w:szCs w:val="20"/>
              </w:rPr>
            </w:pPr>
          </w:p>
          <w:p w14:paraId="7E21AE31"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«Мебельная мастерская»</w:t>
            </w:r>
          </w:p>
        </w:tc>
        <w:tc>
          <w:tcPr>
            <w:tcW w:w="2835" w:type="dxa"/>
            <w:tcBorders>
              <w:top w:val="single" w:sz="4" w:space="0" w:color="000000"/>
              <w:left w:val="single" w:sz="4" w:space="0" w:color="000000"/>
              <w:bottom w:val="single" w:sz="4" w:space="0" w:color="000000"/>
              <w:right w:val="single" w:sz="4" w:space="0" w:color="000000"/>
            </w:tcBorders>
            <w:hideMark/>
          </w:tcPr>
          <w:p w14:paraId="6D24793F"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Учить последовательно выполнять игровые умения по стирке белья, называть электроприборы, использовать в игре предметы заместители</w:t>
            </w:r>
          </w:p>
          <w:p w14:paraId="2B4C5203"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Учить детей определять назначение мебели в комнате (спальне, кухне); играть соблюдая правила игры</w:t>
            </w:r>
          </w:p>
        </w:tc>
        <w:tc>
          <w:tcPr>
            <w:tcW w:w="7111" w:type="dxa"/>
            <w:tcBorders>
              <w:top w:val="single" w:sz="4" w:space="0" w:color="000000"/>
              <w:left w:val="single" w:sz="4" w:space="0" w:color="000000"/>
              <w:bottom w:val="single" w:sz="4" w:space="0" w:color="000000"/>
              <w:right w:val="single" w:sz="4" w:space="0" w:color="000000"/>
            </w:tcBorders>
            <w:hideMark/>
          </w:tcPr>
          <w:p w14:paraId="29F2F4C3"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Наблюдение, беседа, игровая мотивация, прямое вопросы.</w:t>
            </w:r>
          </w:p>
        </w:tc>
        <w:tc>
          <w:tcPr>
            <w:tcW w:w="1077" w:type="dxa"/>
            <w:tcBorders>
              <w:top w:val="single" w:sz="4" w:space="0" w:color="000000"/>
              <w:left w:val="single" w:sz="4" w:space="0" w:color="000000"/>
              <w:bottom w:val="single" w:sz="4" w:space="0" w:color="000000"/>
              <w:right w:val="single" w:sz="4" w:space="0" w:color="000000"/>
            </w:tcBorders>
            <w:hideMark/>
          </w:tcPr>
          <w:p w14:paraId="68A4B51A"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Игра</w:t>
            </w:r>
          </w:p>
        </w:tc>
        <w:tc>
          <w:tcPr>
            <w:tcW w:w="1842" w:type="dxa"/>
            <w:tcBorders>
              <w:top w:val="single" w:sz="4" w:space="0" w:color="000000"/>
              <w:left w:val="single" w:sz="4" w:space="0" w:color="000000"/>
              <w:bottom w:val="single" w:sz="4" w:space="0" w:color="000000"/>
              <w:right w:val="single" w:sz="4" w:space="0" w:color="000000"/>
            </w:tcBorders>
          </w:tcPr>
          <w:p w14:paraId="11C4A59A" w14:textId="77777777" w:rsidR="009E20EC" w:rsidRPr="001B576A" w:rsidRDefault="009E20EC">
            <w:pPr>
              <w:pStyle w:val="a7"/>
              <w:rPr>
                <w:rFonts w:ascii="Times New Roman" w:eastAsia="Malgun Gothic" w:hAnsi="Times New Roman" w:cs="Times New Roman"/>
                <w:sz w:val="20"/>
                <w:szCs w:val="20"/>
              </w:rPr>
            </w:pPr>
          </w:p>
        </w:tc>
      </w:tr>
      <w:tr w:rsidR="009E20EC" w:rsidRPr="001B576A" w14:paraId="44C598E8" w14:textId="77777777" w:rsidTr="001B576A">
        <w:trPr>
          <w:trHeight w:val="1888"/>
        </w:trPr>
        <w:tc>
          <w:tcPr>
            <w:tcW w:w="1022" w:type="dxa"/>
            <w:tcBorders>
              <w:top w:val="single" w:sz="4" w:space="0" w:color="000000"/>
              <w:left w:val="single" w:sz="4" w:space="0" w:color="000000"/>
              <w:bottom w:val="single" w:sz="4" w:space="0" w:color="000000"/>
              <w:right w:val="single" w:sz="4" w:space="0" w:color="000000"/>
            </w:tcBorders>
          </w:tcPr>
          <w:p w14:paraId="044428BF"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Октябрь</w:t>
            </w:r>
          </w:p>
          <w:p w14:paraId="45DBCA01"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«Транспорт»</w:t>
            </w:r>
          </w:p>
          <w:p w14:paraId="1BE15F0F" w14:textId="77777777" w:rsidR="009E20EC" w:rsidRPr="001B576A" w:rsidRDefault="009E20EC">
            <w:pPr>
              <w:pStyle w:val="a7"/>
              <w:rPr>
                <w:rFonts w:ascii="Times New Roman" w:eastAsia="Malgun Gothic" w:hAnsi="Times New Roman" w:cs="Times New Roman"/>
                <w:sz w:val="20"/>
                <w:szCs w:val="20"/>
              </w:rPr>
            </w:pPr>
          </w:p>
          <w:p w14:paraId="30087BFF" w14:textId="77777777" w:rsidR="009E20EC" w:rsidRPr="001B576A" w:rsidRDefault="009E20EC">
            <w:pPr>
              <w:pStyle w:val="a7"/>
              <w:rPr>
                <w:rFonts w:ascii="Times New Roman" w:eastAsia="Malgun Gothic" w:hAnsi="Times New Roman" w:cs="Times New Roman"/>
                <w:sz w:val="20"/>
                <w:szCs w:val="20"/>
              </w:rPr>
            </w:pPr>
          </w:p>
        </w:tc>
        <w:tc>
          <w:tcPr>
            <w:tcW w:w="2268" w:type="dxa"/>
            <w:tcBorders>
              <w:top w:val="single" w:sz="4" w:space="0" w:color="000000"/>
              <w:left w:val="single" w:sz="4" w:space="0" w:color="000000"/>
              <w:bottom w:val="single" w:sz="4" w:space="0" w:color="000000"/>
              <w:right w:val="single" w:sz="4" w:space="0" w:color="000000"/>
            </w:tcBorders>
          </w:tcPr>
          <w:p w14:paraId="5089AC4B"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«Шофёры»</w:t>
            </w:r>
          </w:p>
          <w:p w14:paraId="4CA39E19" w14:textId="77777777" w:rsidR="009E20EC" w:rsidRPr="001B576A" w:rsidRDefault="009E20EC">
            <w:pPr>
              <w:pStyle w:val="a7"/>
              <w:rPr>
                <w:rFonts w:ascii="Times New Roman" w:eastAsia="Malgun Gothic" w:hAnsi="Times New Roman" w:cs="Times New Roman"/>
                <w:sz w:val="20"/>
                <w:szCs w:val="20"/>
              </w:rPr>
            </w:pPr>
          </w:p>
          <w:p w14:paraId="3BF511A7"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«Наша улица»</w:t>
            </w:r>
          </w:p>
          <w:p w14:paraId="43B31513" w14:textId="77777777" w:rsidR="009E20EC" w:rsidRPr="001B576A" w:rsidRDefault="009E20EC">
            <w:pPr>
              <w:pStyle w:val="a7"/>
              <w:rPr>
                <w:rFonts w:ascii="Times New Roman" w:eastAsia="Malgun Gothic" w:hAnsi="Times New Roman" w:cs="Times New Roman"/>
                <w:sz w:val="20"/>
                <w:szCs w:val="20"/>
              </w:rPr>
            </w:pPr>
          </w:p>
          <w:p w14:paraId="483C58D6"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«Автопарк»</w:t>
            </w:r>
          </w:p>
          <w:p w14:paraId="4E28E8E7"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«Выезд за город»</w:t>
            </w:r>
          </w:p>
        </w:tc>
        <w:tc>
          <w:tcPr>
            <w:tcW w:w="2835" w:type="dxa"/>
            <w:tcBorders>
              <w:top w:val="single" w:sz="4" w:space="0" w:color="000000"/>
              <w:left w:val="single" w:sz="4" w:space="0" w:color="000000"/>
              <w:bottom w:val="single" w:sz="4" w:space="0" w:color="000000"/>
              <w:right w:val="single" w:sz="4" w:space="0" w:color="000000"/>
            </w:tcBorders>
            <w:hideMark/>
          </w:tcPr>
          <w:p w14:paraId="127BB39F"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Закрепить знания и умения о труде шофера, на основе которых ребята смогут развивать сюжетную, творческую игру</w:t>
            </w:r>
          </w:p>
          <w:p w14:paraId="2EA69C1A"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Закрепить правила поведения на улице; сигналы светофора, пешеходный переход</w:t>
            </w:r>
          </w:p>
          <w:p w14:paraId="48BF53E8"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Познакомить детей с бензозаправочной станцией</w:t>
            </w:r>
          </w:p>
          <w:p w14:paraId="6F02C98A"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Закрепить правила поведения в общественном транспорте(кассир, контролёр)</w:t>
            </w:r>
          </w:p>
        </w:tc>
        <w:tc>
          <w:tcPr>
            <w:tcW w:w="7111" w:type="dxa"/>
            <w:tcBorders>
              <w:top w:val="single" w:sz="4" w:space="0" w:color="000000"/>
              <w:left w:val="single" w:sz="4" w:space="0" w:color="000000"/>
              <w:bottom w:val="single" w:sz="4" w:space="0" w:color="000000"/>
              <w:right w:val="single" w:sz="4" w:space="0" w:color="000000"/>
            </w:tcBorders>
          </w:tcPr>
          <w:p w14:paraId="58FAA04D"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Игровая мотивация, предложение уточнение, сравнение</w:t>
            </w:r>
          </w:p>
          <w:p w14:paraId="21E49CD7" w14:textId="77777777" w:rsidR="009E20EC" w:rsidRPr="001B576A" w:rsidRDefault="009E20EC">
            <w:pPr>
              <w:pStyle w:val="a7"/>
              <w:rPr>
                <w:rFonts w:ascii="Times New Roman" w:eastAsia="Malgun Gothic" w:hAnsi="Times New Roman" w:cs="Times New Roman"/>
                <w:sz w:val="20"/>
                <w:szCs w:val="20"/>
              </w:rPr>
            </w:pPr>
          </w:p>
          <w:p w14:paraId="5A61A90A" w14:textId="77777777" w:rsidR="009E20EC" w:rsidRPr="001B576A" w:rsidRDefault="009E20EC">
            <w:pPr>
              <w:pStyle w:val="a7"/>
              <w:rPr>
                <w:rFonts w:ascii="Times New Roman" w:eastAsia="Malgun Gothic" w:hAnsi="Times New Roman" w:cs="Times New Roman"/>
                <w:sz w:val="20"/>
                <w:szCs w:val="20"/>
              </w:rPr>
            </w:pPr>
          </w:p>
        </w:tc>
        <w:tc>
          <w:tcPr>
            <w:tcW w:w="1077" w:type="dxa"/>
            <w:tcBorders>
              <w:top w:val="single" w:sz="4" w:space="0" w:color="000000"/>
              <w:left w:val="single" w:sz="4" w:space="0" w:color="000000"/>
              <w:bottom w:val="single" w:sz="4" w:space="0" w:color="000000"/>
              <w:right w:val="single" w:sz="4" w:space="0" w:color="000000"/>
            </w:tcBorders>
            <w:hideMark/>
          </w:tcPr>
          <w:p w14:paraId="6F9EC2AA"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Игра.</w:t>
            </w:r>
          </w:p>
        </w:tc>
        <w:tc>
          <w:tcPr>
            <w:tcW w:w="1842" w:type="dxa"/>
            <w:tcBorders>
              <w:top w:val="single" w:sz="4" w:space="0" w:color="000000"/>
              <w:left w:val="single" w:sz="4" w:space="0" w:color="000000"/>
              <w:bottom w:val="single" w:sz="4" w:space="0" w:color="000000"/>
              <w:right w:val="single" w:sz="4" w:space="0" w:color="000000"/>
            </w:tcBorders>
            <w:hideMark/>
          </w:tcPr>
          <w:p w14:paraId="389EF263"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Чтение художественной литературы, развитие речи, социализация, познание</w:t>
            </w:r>
          </w:p>
        </w:tc>
      </w:tr>
      <w:tr w:rsidR="009E20EC" w:rsidRPr="001B576A" w14:paraId="5E73C9BE" w14:textId="77777777" w:rsidTr="001B576A">
        <w:trPr>
          <w:trHeight w:val="1930"/>
        </w:trPr>
        <w:tc>
          <w:tcPr>
            <w:tcW w:w="1022" w:type="dxa"/>
            <w:tcBorders>
              <w:top w:val="single" w:sz="4" w:space="0" w:color="000000"/>
              <w:left w:val="single" w:sz="4" w:space="0" w:color="000000"/>
              <w:bottom w:val="single" w:sz="4" w:space="0" w:color="000000"/>
              <w:right w:val="single" w:sz="4" w:space="0" w:color="000000"/>
            </w:tcBorders>
          </w:tcPr>
          <w:p w14:paraId="6B87C70F"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Ноябрь</w:t>
            </w:r>
          </w:p>
          <w:p w14:paraId="52EC6EED"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«Больница»</w:t>
            </w:r>
          </w:p>
          <w:p w14:paraId="53686A44" w14:textId="77777777" w:rsidR="009E20EC" w:rsidRPr="001B576A" w:rsidRDefault="009E20EC">
            <w:pPr>
              <w:pStyle w:val="a7"/>
              <w:rPr>
                <w:rFonts w:ascii="Times New Roman" w:eastAsia="Malgun Gothic" w:hAnsi="Times New Roman" w:cs="Times New Roman"/>
                <w:sz w:val="20"/>
                <w:szCs w:val="20"/>
              </w:rPr>
            </w:pPr>
          </w:p>
          <w:p w14:paraId="67C18951" w14:textId="77777777" w:rsidR="009E20EC" w:rsidRPr="001B576A" w:rsidRDefault="009E20EC">
            <w:pPr>
              <w:pStyle w:val="a7"/>
              <w:rPr>
                <w:rFonts w:ascii="Times New Roman" w:eastAsia="Malgun Gothic" w:hAnsi="Times New Roman" w:cs="Times New Roman"/>
                <w:sz w:val="20"/>
                <w:szCs w:val="20"/>
              </w:rPr>
            </w:pPr>
          </w:p>
          <w:p w14:paraId="06BDE7BC" w14:textId="77777777" w:rsidR="009E20EC" w:rsidRPr="001B576A" w:rsidRDefault="009E20EC">
            <w:pPr>
              <w:pStyle w:val="a7"/>
              <w:rPr>
                <w:rFonts w:ascii="Times New Roman" w:eastAsia="Malgun Gothic" w:hAnsi="Times New Roman" w:cs="Times New Roman"/>
                <w:sz w:val="20"/>
                <w:szCs w:val="20"/>
              </w:rPr>
            </w:pPr>
          </w:p>
          <w:p w14:paraId="3E6FBBB6" w14:textId="77777777" w:rsidR="009E20EC" w:rsidRPr="001B576A" w:rsidRDefault="009E20EC">
            <w:pPr>
              <w:pStyle w:val="a7"/>
              <w:rPr>
                <w:rFonts w:ascii="Times New Roman" w:eastAsia="Malgun Gothic" w:hAnsi="Times New Roman" w:cs="Times New Roman"/>
                <w:sz w:val="20"/>
                <w:szCs w:val="20"/>
              </w:rPr>
            </w:pPr>
          </w:p>
        </w:tc>
        <w:tc>
          <w:tcPr>
            <w:tcW w:w="2268" w:type="dxa"/>
            <w:tcBorders>
              <w:top w:val="single" w:sz="4" w:space="0" w:color="000000"/>
              <w:left w:val="single" w:sz="4" w:space="0" w:color="000000"/>
              <w:bottom w:val="single" w:sz="4" w:space="0" w:color="000000"/>
              <w:right w:val="single" w:sz="4" w:space="0" w:color="000000"/>
            </w:tcBorders>
            <w:hideMark/>
          </w:tcPr>
          <w:p w14:paraId="5F811998"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«Что делает медсестра»</w:t>
            </w:r>
          </w:p>
          <w:p w14:paraId="76BFCC4F"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«Кто лечит зубы?»</w:t>
            </w:r>
          </w:p>
          <w:p w14:paraId="370DE8B6"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«Зайка попал под машину. Что надо сделать?»</w:t>
            </w:r>
          </w:p>
          <w:p w14:paraId="2BA56B41"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«Заболела мама. Где взять лекарства?»</w:t>
            </w:r>
          </w:p>
        </w:tc>
        <w:tc>
          <w:tcPr>
            <w:tcW w:w="2835" w:type="dxa"/>
            <w:tcBorders>
              <w:top w:val="single" w:sz="4" w:space="0" w:color="000000"/>
              <w:left w:val="single" w:sz="4" w:space="0" w:color="000000"/>
              <w:bottom w:val="single" w:sz="4" w:space="0" w:color="000000"/>
              <w:right w:val="single" w:sz="4" w:space="0" w:color="000000"/>
            </w:tcBorders>
          </w:tcPr>
          <w:p w14:paraId="04106DFD"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 xml:space="preserve">Раскрыть смысл деятельности медицинского персонала. </w:t>
            </w:r>
          </w:p>
          <w:p w14:paraId="0558406E" w14:textId="77777777" w:rsidR="009E20EC" w:rsidRPr="001B576A" w:rsidRDefault="009E20EC">
            <w:pPr>
              <w:pStyle w:val="a7"/>
              <w:rPr>
                <w:rFonts w:ascii="Times New Roman" w:eastAsia="Malgun Gothic" w:hAnsi="Times New Roman" w:cs="Times New Roman"/>
                <w:sz w:val="20"/>
                <w:szCs w:val="20"/>
              </w:rPr>
            </w:pPr>
          </w:p>
          <w:p w14:paraId="25AC744F"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Формировать умения творчески развивать сюжет</w:t>
            </w:r>
          </w:p>
          <w:p w14:paraId="63F6C4F4"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Познакомить детей с зубным врачом и его кабинетом</w:t>
            </w:r>
          </w:p>
          <w:p w14:paraId="0CEE9EB5"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Значение скорой помощи, оказание первой помощи (перевязка, носилки, больница)</w:t>
            </w:r>
          </w:p>
          <w:p w14:paraId="394B45F8"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Знакомство с аптекой (рецепт, касса, лекарства)</w:t>
            </w:r>
          </w:p>
        </w:tc>
        <w:tc>
          <w:tcPr>
            <w:tcW w:w="7111" w:type="dxa"/>
            <w:tcBorders>
              <w:top w:val="single" w:sz="4" w:space="0" w:color="000000"/>
              <w:left w:val="single" w:sz="4" w:space="0" w:color="000000"/>
              <w:bottom w:val="single" w:sz="4" w:space="0" w:color="000000"/>
              <w:right w:val="single" w:sz="4" w:space="0" w:color="000000"/>
            </w:tcBorders>
            <w:hideMark/>
          </w:tcPr>
          <w:p w14:paraId="17C8081F"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Наблюдение, прямые вопросы, уточнение</w:t>
            </w:r>
          </w:p>
        </w:tc>
        <w:tc>
          <w:tcPr>
            <w:tcW w:w="1077" w:type="dxa"/>
            <w:tcBorders>
              <w:top w:val="single" w:sz="4" w:space="0" w:color="000000"/>
              <w:left w:val="single" w:sz="4" w:space="0" w:color="000000"/>
              <w:bottom w:val="single" w:sz="4" w:space="0" w:color="000000"/>
              <w:right w:val="single" w:sz="4" w:space="0" w:color="000000"/>
            </w:tcBorders>
            <w:hideMark/>
          </w:tcPr>
          <w:p w14:paraId="6FEC5C9C"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Игра</w:t>
            </w:r>
          </w:p>
        </w:tc>
        <w:tc>
          <w:tcPr>
            <w:tcW w:w="1842" w:type="dxa"/>
            <w:tcBorders>
              <w:top w:val="single" w:sz="4" w:space="0" w:color="000000"/>
              <w:left w:val="single" w:sz="4" w:space="0" w:color="000000"/>
              <w:bottom w:val="single" w:sz="4" w:space="0" w:color="000000"/>
              <w:right w:val="single" w:sz="4" w:space="0" w:color="000000"/>
            </w:tcBorders>
            <w:hideMark/>
          </w:tcPr>
          <w:p w14:paraId="59A9B439"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Труд, социализация, познание, развитие речи, безопасность</w:t>
            </w:r>
          </w:p>
        </w:tc>
      </w:tr>
      <w:tr w:rsidR="009E20EC" w:rsidRPr="001B576A" w14:paraId="03B48556" w14:textId="77777777" w:rsidTr="001B576A">
        <w:trPr>
          <w:trHeight w:val="1942"/>
        </w:trPr>
        <w:tc>
          <w:tcPr>
            <w:tcW w:w="1022" w:type="dxa"/>
            <w:tcBorders>
              <w:top w:val="single" w:sz="4" w:space="0" w:color="000000"/>
              <w:left w:val="single" w:sz="4" w:space="0" w:color="000000"/>
              <w:bottom w:val="single" w:sz="4" w:space="0" w:color="000000"/>
              <w:right w:val="single" w:sz="4" w:space="0" w:color="000000"/>
            </w:tcBorders>
          </w:tcPr>
          <w:p w14:paraId="1B0F7277"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Декабрь</w:t>
            </w:r>
          </w:p>
          <w:p w14:paraId="3AA6FD0C"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«Парикмахерская»</w:t>
            </w:r>
          </w:p>
          <w:p w14:paraId="33468994" w14:textId="77777777" w:rsidR="009E20EC" w:rsidRPr="001B576A" w:rsidRDefault="009E20EC">
            <w:pPr>
              <w:pStyle w:val="a7"/>
              <w:rPr>
                <w:rFonts w:ascii="Times New Roman" w:eastAsia="Malgun Gothic" w:hAnsi="Times New Roman" w:cs="Times New Roman"/>
                <w:sz w:val="20"/>
                <w:szCs w:val="20"/>
              </w:rPr>
            </w:pPr>
          </w:p>
          <w:p w14:paraId="3418D2E6" w14:textId="77777777" w:rsidR="009E20EC" w:rsidRPr="001B576A" w:rsidRDefault="009E20EC">
            <w:pPr>
              <w:pStyle w:val="a7"/>
              <w:rPr>
                <w:rFonts w:ascii="Times New Roman" w:eastAsia="Malgun Gothic" w:hAnsi="Times New Roman" w:cs="Times New Roman"/>
                <w:sz w:val="20"/>
                <w:szCs w:val="20"/>
              </w:rPr>
            </w:pPr>
          </w:p>
          <w:p w14:paraId="375F9D1E" w14:textId="77777777" w:rsidR="009E20EC" w:rsidRPr="001B576A" w:rsidRDefault="009E20EC">
            <w:pPr>
              <w:pStyle w:val="a7"/>
              <w:rPr>
                <w:rFonts w:ascii="Times New Roman" w:eastAsia="Malgun Gothic" w:hAnsi="Times New Roman" w:cs="Times New Roman"/>
                <w:sz w:val="20"/>
                <w:szCs w:val="20"/>
              </w:rPr>
            </w:pPr>
          </w:p>
          <w:p w14:paraId="6A1B6063" w14:textId="77777777" w:rsidR="009E20EC" w:rsidRPr="001B576A" w:rsidRDefault="009E20EC">
            <w:pPr>
              <w:pStyle w:val="a7"/>
              <w:rPr>
                <w:rFonts w:ascii="Times New Roman" w:eastAsia="Malgun Gothic" w:hAnsi="Times New Roman" w:cs="Times New Roman"/>
                <w:sz w:val="20"/>
                <w:szCs w:val="20"/>
              </w:rPr>
            </w:pPr>
          </w:p>
        </w:tc>
        <w:tc>
          <w:tcPr>
            <w:tcW w:w="2268" w:type="dxa"/>
            <w:tcBorders>
              <w:top w:val="single" w:sz="4" w:space="0" w:color="000000"/>
              <w:left w:val="single" w:sz="4" w:space="0" w:color="000000"/>
              <w:bottom w:val="single" w:sz="4" w:space="0" w:color="000000"/>
              <w:right w:val="single" w:sz="4" w:space="0" w:color="000000"/>
            </w:tcBorders>
            <w:hideMark/>
          </w:tcPr>
          <w:p w14:paraId="374DA3A9"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«Салон красоты для девочек»</w:t>
            </w:r>
          </w:p>
          <w:p w14:paraId="388C613D"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«Салон красоты для мальчиков»</w:t>
            </w:r>
          </w:p>
          <w:p w14:paraId="7C7B28A3"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«Предметы туалета»</w:t>
            </w:r>
          </w:p>
          <w:p w14:paraId="1BD3005C"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«Учимся заплетать косы»</w:t>
            </w:r>
          </w:p>
        </w:tc>
        <w:tc>
          <w:tcPr>
            <w:tcW w:w="2835" w:type="dxa"/>
            <w:tcBorders>
              <w:top w:val="single" w:sz="4" w:space="0" w:color="000000"/>
              <w:left w:val="single" w:sz="4" w:space="0" w:color="000000"/>
              <w:bottom w:val="single" w:sz="4" w:space="0" w:color="000000"/>
              <w:right w:val="single" w:sz="4" w:space="0" w:color="000000"/>
            </w:tcBorders>
            <w:hideMark/>
          </w:tcPr>
          <w:p w14:paraId="08C188BD"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Раскрыть смысл деятельности парикмахера.</w:t>
            </w:r>
          </w:p>
          <w:p w14:paraId="03A780CC"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Закрепить знания детей о назначении данного салона и его вида услуг</w:t>
            </w:r>
          </w:p>
          <w:p w14:paraId="4C04C62F"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Умение расчесывать и равномерно укладывать волосы на голове мальчиков</w:t>
            </w:r>
          </w:p>
          <w:p w14:paraId="6E33DC20"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Познакомить детей с косметикой (крем, духи, одеколон и т.д.)</w:t>
            </w:r>
          </w:p>
          <w:p w14:paraId="5690BCC6"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Учить детей заплетать косички куклам, показать разные способы</w:t>
            </w:r>
          </w:p>
        </w:tc>
        <w:tc>
          <w:tcPr>
            <w:tcW w:w="7111" w:type="dxa"/>
            <w:tcBorders>
              <w:top w:val="single" w:sz="4" w:space="0" w:color="000000"/>
              <w:left w:val="single" w:sz="4" w:space="0" w:color="000000"/>
              <w:bottom w:val="single" w:sz="4" w:space="0" w:color="000000"/>
              <w:right w:val="single" w:sz="4" w:space="0" w:color="000000"/>
            </w:tcBorders>
            <w:hideMark/>
          </w:tcPr>
          <w:p w14:paraId="09A6C93B"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Объяснение, уточнение, вопросы, беседа, действие</w:t>
            </w:r>
          </w:p>
        </w:tc>
        <w:tc>
          <w:tcPr>
            <w:tcW w:w="1077" w:type="dxa"/>
            <w:tcBorders>
              <w:top w:val="single" w:sz="4" w:space="0" w:color="000000"/>
              <w:left w:val="single" w:sz="4" w:space="0" w:color="000000"/>
              <w:bottom w:val="single" w:sz="4" w:space="0" w:color="000000"/>
              <w:right w:val="single" w:sz="4" w:space="0" w:color="000000"/>
            </w:tcBorders>
            <w:hideMark/>
          </w:tcPr>
          <w:p w14:paraId="5E8292FB"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 xml:space="preserve">Игра </w:t>
            </w:r>
          </w:p>
        </w:tc>
        <w:tc>
          <w:tcPr>
            <w:tcW w:w="1842" w:type="dxa"/>
            <w:tcBorders>
              <w:top w:val="single" w:sz="4" w:space="0" w:color="000000"/>
              <w:left w:val="single" w:sz="4" w:space="0" w:color="000000"/>
              <w:bottom w:val="single" w:sz="4" w:space="0" w:color="000000"/>
              <w:right w:val="single" w:sz="4" w:space="0" w:color="000000"/>
            </w:tcBorders>
            <w:hideMark/>
          </w:tcPr>
          <w:p w14:paraId="524D8A03"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Социализация труд, познание, здоровье</w:t>
            </w:r>
          </w:p>
        </w:tc>
      </w:tr>
      <w:tr w:rsidR="009E20EC" w:rsidRPr="001B576A" w14:paraId="6F39A94A" w14:textId="77777777" w:rsidTr="001B576A">
        <w:trPr>
          <w:trHeight w:val="268"/>
        </w:trPr>
        <w:tc>
          <w:tcPr>
            <w:tcW w:w="1022" w:type="dxa"/>
            <w:tcBorders>
              <w:top w:val="single" w:sz="4" w:space="0" w:color="000000"/>
              <w:left w:val="single" w:sz="4" w:space="0" w:color="000000"/>
              <w:bottom w:val="single" w:sz="4" w:space="0" w:color="000000"/>
              <w:right w:val="single" w:sz="4" w:space="0" w:color="000000"/>
            </w:tcBorders>
            <w:hideMark/>
          </w:tcPr>
          <w:p w14:paraId="3F6BEB77"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lastRenderedPageBreak/>
              <w:t>Январь</w:t>
            </w:r>
          </w:p>
          <w:p w14:paraId="2A35090D"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1-2 каникулы</w:t>
            </w:r>
          </w:p>
        </w:tc>
        <w:tc>
          <w:tcPr>
            <w:tcW w:w="2268" w:type="dxa"/>
            <w:tcBorders>
              <w:top w:val="single" w:sz="4" w:space="0" w:color="000000"/>
              <w:left w:val="single" w:sz="4" w:space="0" w:color="000000"/>
              <w:bottom w:val="single" w:sz="4" w:space="0" w:color="000000"/>
              <w:right w:val="single" w:sz="4" w:space="0" w:color="000000"/>
            </w:tcBorders>
            <w:hideMark/>
          </w:tcPr>
          <w:p w14:paraId="4FA902E0"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«Зоопарк»</w:t>
            </w:r>
          </w:p>
          <w:p w14:paraId="21E02C56"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«Плавающий зоопарк»</w:t>
            </w:r>
          </w:p>
        </w:tc>
        <w:tc>
          <w:tcPr>
            <w:tcW w:w="2835" w:type="dxa"/>
            <w:tcBorders>
              <w:top w:val="single" w:sz="4" w:space="0" w:color="000000"/>
              <w:left w:val="single" w:sz="4" w:space="0" w:color="000000"/>
              <w:bottom w:val="single" w:sz="4" w:space="0" w:color="000000"/>
              <w:right w:val="single" w:sz="4" w:space="0" w:color="000000"/>
            </w:tcBorders>
            <w:hideMark/>
          </w:tcPr>
          <w:p w14:paraId="3011945E"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Познакомить детей с его назначением и его обитателями</w:t>
            </w:r>
          </w:p>
          <w:p w14:paraId="2D75ABAC"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Учить детей выполнять игровые умения по доставке животных в другие места</w:t>
            </w:r>
          </w:p>
        </w:tc>
        <w:tc>
          <w:tcPr>
            <w:tcW w:w="7111" w:type="dxa"/>
            <w:tcBorders>
              <w:top w:val="single" w:sz="4" w:space="0" w:color="000000"/>
              <w:left w:val="single" w:sz="4" w:space="0" w:color="000000"/>
              <w:bottom w:val="single" w:sz="4" w:space="0" w:color="000000"/>
              <w:right w:val="single" w:sz="4" w:space="0" w:color="000000"/>
            </w:tcBorders>
            <w:hideMark/>
          </w:tcPr>
          <w:p w14:paraId="1647B0F1"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Беседа, повторение, вопросы</w:t>
            </w:r>
          </w:p>
        </w:tc>
        <w:tc>
          <w:tcPr>
            <w:tcW w:w="1077" w:type="dxa"/>
            <w:tcBorders>
              <w:top w:val="single" w:sz="4" w:space="0" w:color="000000"/>
              <w:left w:val="single" w:sz="4" w:space="0" w:color="000000"/>
              <w:bottom w:val="single" w:sz="4" w:space="0" w:color="000000"/>
              <w:right w:val="single" w:sz="4" w:space="0" w:color="000000"/>
            </w:tcBorders>
            <w:hideMark/>
          </w:tcPr>
          <w:p w14:paraId="575BBDA7"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Игра</w:t>
            </w:r>
          </w:p>
        </w:tc>
        <w:tc>
          <w:tcPr>
            <w:tcW w:w="1842" w:type="dxa"/>
            <w:tcBorders>
              <w:top w:val="single" w:sz="4" w:space="0" w:color="000000"/>
              <w:left w:val="single" w:sz="4" w:space="0" w:color="000000"/>
              <w:bottom w:val="single" w:sz="4" w:space="0" w:color="000000"/>
              <w:right w:val="single" w:sz="4" w:space="0" w:color="000000"/>
            </w:tcBorders>
            <w:hideMark/>
          </w:tcPr>
          <w:p w14:paraId="7587A108"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Чтение худ. литературы, познание</w:t>
            </w:r>
          </w:p>
        </w:tc>
      </w:tr>
      <w:tr w:rsidR="009E20EC" w:rsidRPr="001B576A" w14:paraId="39283973" w14:textId="77777777" w:rsidTr="001B576A">
        <w:trPr>
          <w:trHeight w:val="1657"/>
        </w:trPr>
        <w:tc>
          <w:tcPr>
            <w:tcW w:w="1022" w:type="dxa"/>
            <w:tcBorders>
              <w:top w:val="single" w:sz="4" w:space="0" w:color="000000"/>
              <w:left w:val="single" w:sz="4" w:space="0" w:color="000000"/>
              <w:bottom w:val="single" w:sz="4" w:space="0" w:color="000000"/>
              <w:right w:val="single" w:sz="4" w:space="0" w:color="000000"/>
            </w:tcBorders>
          </w:tcPr>
          <w:p w14:paraId="12205F9E"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Февраль</w:t>
            </w:r>
          </w:p>
          <w:p w14:paraId="7F00DAE1"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«Корабль»</w:t>
            </w:r>
          </w:p>
          <w:p w14:paraId="5ED9E990" w14:textId="77777777" w:rsidR="009E20EC" w:rsidRPr="001B576A" w:rsidRDefault="009E20EC">
            <w:pPr>
              <w:pStyle w:val="a7"/>
              <w:rPr>
                <w:rFonts w:ascii="Times New Roman" w:eastAsia="Malgun Gothic" w:hAnsi="Times New Roman" w:cs="Times New Roman"/>
                <w:sz w:val="20"/>
                <w:szCs w:val="20"/>
              </w:rPr>
            </w:pPr>
          </w:p>
          <w:p w14:paraId="68E23504" w14:textId="77777777" w:rsidR="009E20EC" w:rsidRPr="001B576A" w:rsidRDefault="009E20EC">
            <w:pPr>
              <w:pStyle w:val="a7"/>
              <w:rPr>
                <w:rFonts w:ascii="Times New Roman" w:eastAsia="Malgun Gothic" w:hAnsi="Times New Roman" w:cs="Times New Roman"/>
                <w:sz w:val="20"/>
                <w:szCs w:val="20"/>
              </w:rPr>
            </w:pPr>
          </w:p>
          <w:p w14:paraId="4918D662" w14:textId="77777777" w:rsidR="009E20EC" w:rsidRPr="001B576A" w:rsidRDefault="009E20EC">
            <w:pPr>
              <w:pStyle w:val="a7"/>
              <w:rPr>
                <w:rFonts w:ascii="Times New Roman" w:eastAsia="Malgun Gothic" w:hAnsi="Times New Roman" w:cs="Times New Roman"/>
                <w:sz w:val="20"/>
                <w:szCs w:val="20"/>
              </w:rPr>
            </w:pPr>
          </w:p>
          <w:p w14:paraId="58E55813" w14:textId="77777777" w:rsidR="009E20EC" w:rsidRPr="001B576A" w:rsidRDefault="009E20EC">
            <w:pPr>
              <w:pStyle w:val="a7"/>
              <w:rPr>
                <w:rFonts w:ascii="Times New Roman" w:eastAsia="Malgun Gothic" w:hAnsi="Times New Roman" w:cs="Times New Roman"/>
                <w:sz w:val="20"/>
                <w:szCs w:val="20"/>
              </w:rPr>
            </w:pPr>
          </w:p>
        </w:tc>
        <w:tc>
          <w:tcPr>
            <w:tcW w:w="2268" w:type="dxa"/>
            <w:tcBorders>
              <w:top w:val="single" w:sz="4" w:space="0" w:color="000000"/>
              <w:left w:val="single" w:sz="4" w:space="0" w:color="000000"/>
              <w:bottom w:val="single" w:sz="4" w:space="0" w:color="000000"/>
              <w:right w:val="single" w:sz="4" w:space="0" w:color="000000"/>
            </w:tcBorders>
          </w:tcPr>
          <w:p w14:paraId="7170AF02"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«Речной вокзал»</w:t>
            </w:r>
          </w:p>
          <w:p w14:paraId="0AF6E554" w14:textId="77777777" w:rsidR="009E20EC" w:rsidRPr="001B576A" w:rsidRDefault="009E20EC">
            <w:pPr>
              <w:pStyle w:val="a7"/>
              <w:rPr>
                <w:rFonts w:ascii="Times New Roman" w:eastAsia="Malgun Gothic" w:hAnsi="Times New Roman" w:cs="Times New Roman"/>
                <w:sz w:val="20"/>
                <w:szCs w:val="20"/>
              </w:rPr>
            </w:pPr>
          </w:p>
          <w:p w14:paraId="3CC875E6"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«Морской вокзал»</w:t>
            </w:r>
          </w:p>
          <w:p w14:paraId="715FBCBD" w14:textId="77777777" w:rsidR="009E20EC" w:rsidRPr="001B576A" w:rsidRDefault="009E20EC">
            <w:pPr>
              <w:pStyle w:val="a7"/>
              <w:rPr>
                <w:rFonts w:ascii="Times New Roman" w:eastAsia="Malgun Gothic" w:hAnsi="Times New Roman" w:cs="Times New Roman"/>
                <w:sz w:val="20"/>
                <w:szCs w:val="20"/>
              </w:rPr>
            </w:pPr>
          </w:p>
          <w:p w14:paraId="00D883BE"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«Военный корабль»</w:t>
            </w:r>
          </w:p>
          <w:p w14:paraId="0D42C4DA"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«Лётчики»</w:t>
            </w:r>
          </w:p>
        </w:tc>
        <w:tc>
          <w:tcPr>
            <w:tcW w:w="2835" w:type="dxa"/>
            <w:tcBorders>
              <w:top w:val="single" w:sz="4" w:space="0" w:color="000000"/>
              <w:left w:val="single" w:sz="4" w:space="0" w:color="000000"/>
              <w:bottom w:val="single" w:sz="4" w:space="0" w:color="000000"/>
              <w:right w:val="single" w:sz="4" w:space="0" w:color="000000"/>
            </w:tcBorders>
            <w:hideMark/>
          </w:tcPr>
          <w:p w14:paraId="558694D8"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Познакомить детей с речным вокзалом и его транспортом (теплоход, катер, ракета)</w:t>
            </w:r>
          </w:p>
          <w:p w14:paraId="270909E9"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Знакомство с профессиями (капитан, штурман, радист, матросы, пассажиры)</w:t>
            </w:r>
          </w:p>
          <w:p w14:paraId="20CDECF0"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Знакомство с его назначением, профессиями, видами</w:t>
            </w:r>
          </w:p>
          <w:p w14:paraId="17077CFF"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Закрепить представления детей о труде взрослых в аэропорту и на аэродроме</w:t>
            </w:r>
          </w:p>
        </w:tc>
        <w:tc>
          <w:tcPr>
            <w:tcW w:w="7111" w:type="dxa"/>
            <w:tcBorders>
              <w:top w:val="single" w:sz="4" w:space="0" w:color="000000"/>
              <w:left w:val="single" w:sz="4" w:space="0" w:color="000000"/>
              <w:bottom w:val="single" w:sz="4" w:space="0" w:color="000000"/>
              <w:right w:val="single" w:sz="4" w:space="0" w:color="000000"/>
            </w:tcBorders>
            <w:hideMark/>
          </w:tcPr>
          <w:p w14:paraId="1552F2E5"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Чтение художественной литературы, рассказ, уточнение</w:t>
            </w:r>
          </w:p>
        </w:tc>
        <w:tc>
          <w:tcPr>
            <w:tcW w:w="1077" w:type="dxa"/>
            <w:tcBorders>
              <w:top w:val="single" w:sz="4" w:space="0" w:color="000000"/>
              <w:left w:val="single" w:sz="4" w:space="0" w:color="000000"/>
              <w:bottom w:val="single" w:sz="4" w:space="0" w:color="000000"/>
              <w:right w:val="single" w:sz="4" w:space="0" w:color="000000"/>
            </w:tcBorders>
            <w:hideMark/>
          </w:tcPr>
          <w:p w14:paraId="2A3CEDC5"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Игра</w:t>
            </w:r>
          </w:p>
        </w:tc>
        <w:tc>
          <w:tcPr>
            <w:tcW w:w="1842" w:type="dxa"/>
            <w:tcBorders>
              <w:top w:val="single" w:sz="4" w:space="0" w:color="000000"/>
              <w:left w:val="single" w:sz="4" w:space="0" w:color="000000"/>
              <w:bottom w:val="single" w:sz="4" w:space="0" w:color="000000"/>
              <w:right w:val="single" w:sz="4" w:space="0" w:color="000000"/>
            </w:tcBorders>
            <w:hideMark/>
          </w:tcPr>
          <w:p w14:paraId="7E7A6957"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Чтение художественной литературы, познание, труд</w:t>
            </w:r>
          </w:p>
        </w:tc>
      </w:tr>
      <w:tr w:rsidR="009E20EC" w:rsidRPr="001B576A" w14:paraId="1C5398F9" w14:textId="77777777" w:rsidTr="001B576A">
        <w:trPr>
          <w:trHeight w:val="1660"/>
        </w:trPr>
        <w:tc>
          <w:tcPr>
            <w:tcW w:w="1022" w:type="dxa"/>
            <w:tcBorders>
              <w:top w:val="single" w:sz="4" w:space="0" w:color="000000"/>
              <w:left w:val="single" w:sz="4" w:space="0" w:color="000000"/>
              <w:bottom w:val="single" w:sz="4" w:space="0" w:color="000000"/>
              <w:right w:val="single" w:sz="4" w:space="0" w:color="000000"/>
            </w:tcBorders>
          </w:tcPr>
          <w:p w14:paraId="5730BA95"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Март</w:t>
            </w:r>
          </w:p>
          <w:p w14:paraId="0372BCC0"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«Магазин»</w:t>
            </w:r>
          </w:p>
          <w:p w14:paraId="63BFC453" w14:textId="77777777" w:rsidR="009E20EC" w:rsidRPr="001B576A" w:rsidRDefault="009E20EC">
            <w:pPr>
              <w:pStyle w:val="a7"/>
              <w:rPr>
                <w:rFonts w:ascii="Times New Roman" w:eastAsia="Malgun Gothic" w:hAnsi="Times New Roman" w:cs="Times New Roman"/>
                <w:sz w:val="20"/>
                <w:szCs w:val="20"/>
              </w:rPr>
            </w:pPr>
          </w:p>
          <w:p w14:paraId="4EDB954B" w14:textId="77777777" w:rsidR="009E20EC" w:rsidRPr="001B576A" w:rsidRDefault="009E20EC">
            <w:pPr>
              <w:pStyle w:val="a7"/>
              <w:rPr>
                <w:rFonts w:ascii="Times New Roman" w:eastAsia="Malgun Gothic" w:hAnsi="Times New Roman" w:cs="Times New Roman"/>
                <w:sz w:val="20"/>
                <w:szCs w:val="20"/>
              </w:rPr>
            </w:pPr>
          </w:p>
          <w:p w14:paraId="58FB42B9" w14:textId="77777777" w:rsidR="009E20EC" w:rsidRPr="001B576A" w:rsidRDefault="009E20EC">
            <w:pPr>
              <w:pStyle w:val="a7"/>
              <w:rPr>
                <w:rFonts w:ascii="Times New Roman" w:eastAsia="Malgun Gothic" w:hAnsi="Times New Roman" w:cs="Times New Roman"/>
                <w:sz w:val="20"/>
                <w:szCs w:val="20"/>
              </w:rPr>
            </w:pPr>
          </w:p>
          <w:p w14:paraId="3A3BA34D" w14:textId="77777777" w:rsidR="009E20EC" w:rsidRPr="001B576A" w:rsidRDefault="009E20EC">
            <w:pPr>
              <w:pStyle w:val="a7"/>
              <w:rPr>
                <w:rFonts w:ascii="Times New Roman" w:eastAsia="Malgun Gothic" w:hAnsi="Times New Roman" w:cs="Times New Roman"/>
                <w:sz w:val="20"/>
                <w:szCs w:val="20"/>
              </w:rPr>
            </w:pPr>
          </w:p>
        </w:tc>
        <w:tc>
          <w:tcPr>
            <w:tcW w:w="2268" w:type="dxa"/>
            <w:tcBorders>
              <w:top w:val="single" w:sz="4" w:space="0" w:color="000000"/>
              <w:left w:val="single" w:sz="4" w:space="0" w:color="000000"/>
              <w:bottom w:val="single" w:sz="4" w:space="0" w:color="000000"/>
              <w:right w:val="single" w:sz="4" w:space="0" w:color="000000"/>
            </w:tcBorders>
            <w:hideMark/>
          </w:tcPr>
          <w:p w14:paraId="1CF490A0"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«Кондитерский отдел»</w:t>
            </w:r>
          </w:p>
          <w:p w14:paraId="6D5D00D2"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«Овощной магазин»</w:t>
            </w:r>
          </w:p>
          <w:p w14:paraId="23F5690F"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«Универмаг»</w:t>
            </w:r>
          </w:p>
          <w:p w14:paraId="18CC262A" w14:textId="77777777" w:rsidR="009E20EC" w:rsidRPr="001B576A" w:rsidRDefault="009E20EC">
            <w:pPr>
              <w:spacing w:after="0" w:line="240" w:lineRule="auto"/>
              <w:rPr>
                <w:rFonts w:ascii="Times New Roman" w:eastAsia="Malgun Gothic" w:hAnsi="Times New Roman" w:cs="Arial"/>
                <w:sz w:val="20"/>
                <w:szCs w:val="20"/>
              </w:rPr>
            </w:pPr>
            <w:r w:rsidRPr="001B576A">
              <w:rPr>
                <w:rFonts w:ascii="Times New Roman" w:hAnsi="Times New Roman"/>
                <w:sz w:val="20"/>
                <w:szCs w:val="20"/>
              </w:rPr>
              <w:t>«Универсам»</w:t>
            </w:r>
          </w:p>
        </w:tc>
        <w:tc>
          <w:tcPr>
            <w:tcW w:w="2835" w:type="dxa"/>
            <w:tcBorders>
              <w:top w:val="single" w:sz="4" w:space="0" w:color="000000"/>
              <w:left w:val="single" w:sz="4" w:space="0" w:color="000000"/>
              <w:bottom w:val="single" w:sz="4" w:space="0" w:color="000000"/>
              <w:right w:val="single" w:sz="4" w:space="0" w:color="000000"/>
            </w:tcBorders>
            <w:hideMark/>
          </w:tcPr>
          <w:p w14:paraId="6AE0D832"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Знакомство с продуктами кондитерской фабрики (конфеты, пряники, печенье и т.д.)</w:t>
            </w:r>
          </w:p>
          <w:p w14:paraId="4ED2E62E"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Знакомство с ассортиментом магазина и его назначением</w:t>
            </w:r>
          </w:p>
          <w:p w14:paraId="0BD561D5"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Познакомить с различными отделами данного магазина и их назначением (игрушки, посуда, одежда и т.д.)</w:t>
            </w:r>
          </w:p>
          <w:p w14:paraId="1416EA2B"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Познакомить детей с отделами данного магазина и их назначением ( хлебный, рыбный, мясной и т.д.)</w:t>
            </w:r>
          </w:p>
        </w:tc>
        <w:tc>
          <w:tcPr>
            <w:tcW w:w="7111" w:type="dxa"/>
            <w:tcBorders>
              <w:top w:val="single" w:sz="4" w:space="0" w:color="000000"/>
              <w:left w:val="single" w:sz="4" w:space="0" w:color="000000"/>
              <w:bottom w:val="single" w:sz="4" w:space="0" w:color="000000"/>
              <w:right w:val="single" w:sz="4" w:space="0" w:color="000000"/>
            </w:tcBorders>
            <w:hideMark/>
          </w:tcPr>
          <w:p w14:paraId="4E223987"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Беседа, загадывание загадок, рассматривание</w:t>
            </w:r>
          </w:p>
        </w:tc>
        <w:tc>
          <w:tcPr>
            <w:tcW w:w="1077" w:type="dxa"/>
            <w:tcBorders>
              <w:top w:val="single" w:sz="4" w:space="0" w:color="000000"/>
              <w:left w:val="single" w:sz="4" w:space="0" w:color="000000"/>
              <w:bottom w:val="single" w:sz="4" w:space="0" w:color="000000"/>
              <w:right w:val="single" w:sz="4" w:space="0" w:color="000000"/>
            </w:tcBorders>
            <w:hideMark/>
          </w:tcPr>
          <w:p w14:paraId="1205DBF1"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 xml:space="preserve">Игра </w:t>
            </w:r>
          </w:p>
        </w:tc>
        <w:tc>
          <w:tcPr>
            <w:tcW w:w="1842" w:type="dxa"/>
            <w:tcBorders>
              <w:top w:val="single" w:sz="4" w:space="0" w:color="000000"/>
              <w:left w:val="single" w:sz="4" w:space="0" w:color="000000"/>
              <w:bottom w:val="single" w:sz="4" w:space="0" w:color="000000"/>
              <w:right w:val="single" w:sz="4" w:space="0" w:color="000000"/>
            </w:tcBorders>
            <w:hideMark/>
          </w:tcPr>
          <w:p w14:paraId="05D3759C"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Социализация, труд, познание, развитие речи</w:t>
            </w:r>
          </w:p>
        </w:tc>
      </w:tr>
      <w:tr w:rsidR="009E20EC" w:rsidRPr="001B576A" w14:paraId="653964AA" w14:textId="77777777" w:rsidTr="001B576A">
        <w:trPr>
          <w:trHeight w:val="1690"/>
        </w:trPr>
        <w:tc>
          <w:tcPr>
            <w:tcW w:w="1022" w:type="dxa"/>
            <w:tcBorders>
              <w:top w:val="single" w:sz="4" w:space="0" w:color="000000"/>
              <w:left w:val="single" w:sz="4" w:space="0" w:color="000000"/>
              <w:bottom w:val="single" w:sz="4" w:space="0" w:color="000000"/>
              <w:right w:val="single" w:sz="4" w:space="0" w:color="000000"/>
            </w:tcBorders>
          </w:tcPr>
          <w:p w14:paraId="4E203DE1"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Апрель</w:t>
            </w:r>
          </w:p>
          <w:p w14:paraId="45F2CE22"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«Почта»</w:t>
            </w:r>
          </w:p>
          <w:p w14:paraId="0EDACFB0" w14:textId="77777777" w:rsidR="009E20EC" w:rsidRPr="001B576A" w:rsidRDefault="009E20EC">
            <w:pPr>
              <w:pStyle w:val="a7"/>
              <w:rPr>
                <w:rFonts w:ascii="Times New Roman" w:eastAsia="Malgun Gothic" w:hAnsi="Times New Roman" w:cs="Times New Roman"/>
                <w:sz w:val="20"/>
                <w:szCs w:val="20"/>
              </w:rPr>
            </w:pPr>
          </w:p>
          <w:p w14:paraId="7B5E4489" w14:textId="77777777" w:rsidR="009E20EC" w:rsidRPr="001B576A" w:rsidRDefault="009E20EC">
            <w:pPr>
              <w:pStyle w:val="a7"/>
              <w:rPr>
                <w:rFonts w:ascii="Times New Roman" w:eastAsia="Malgun Gothic" w:hAnsi="Times New Roman" w:cs="Times New Roman"/>
                <w:sz w:val="20"/>
                <w:szCs w:val="20"/>
              </w:rPr>
            </w:pPr>
          </w:p>
          <w:p w14:paraId="6A784569" w14:textId="77777777" w:rsidR="009E20EC" w:rsidRPr="001B576A" w:rsidRDefault="009E20EC">
            <w:pPr>
              <w:pStyle w:val="a7"/>
              <w:rPr>
                <w:rFonts w:ascii="Times New Roman" w:eastAsia="Malgun Gothic" w:hAnsi="Times New Roman" w:cs="Times New Roman"/>
                <w:sz w:val="20"/>
                <w:szCs w:val="20"/>
              </w:rPr>
            </w:pPr>
          </w:p>
          <w:p w14:paraId="230BC0E9" w14:textId="77777777" w:rsidR="009E20EC" w:rsidRPr="001B576A" w:rsidRDefault="009E20EC">
            <w:pPr>
              <w:pStyle w:val="a7"/>
              <w:rPr>
                <w:rFonts w:ascii="Times New Roman" w:eastAsia="Malgun Gothic" w:hAnsi="Times New Roman" w:cs="Times New Roman"/>
                <w:sz w:val="20"/>
                <w:szCs w:val="20"/>
              </w:rPr>
            </w:pPr>
          </w:p>
        </w:tc>
        <w:tc>
          <w:tcPr>
            <w:tcW w:w="2268" w:type="dxa"/>
            <w:tcBorders>
              <w:top w:val="single" w:sz="4" w:space="0" w:color="000000"/>
              <w:left w:val="single" w:sz="4" w:space="0" w:color="000000"/>
              <w:bottom w:val="single" w:sz="4" w:space="0" w:color="000000"/>
              <w:right w:val="single" w:sz="4" w:space="0" w:color="000000"/>
            </w:tcBorders>
          </w:tcPr>
          <w:p w14:paraId="14F4767A"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«Почта»</w:t>
            </w:r>
          </w:p>
          <w:p w14:paraId="0171D2E8" w14:textId="77777777" w:rsidR="009E20EC" w:rsidRPr="001B576A" w:rsidRDefault="009E20EC">
            <w:pPr>
              <w:pStyle w:val="a7"/>
              <w:rPr>
                <w:rFonts w:ascii="Times New Roman" w:eastAsia="Malgun Gothic" w:hAnsi="Times New Roman" w:cs="Times New Roman"/>
                <w:sz w:val="20"/>
                <w:szCs w:val="20"/>
              </w:rPr>
            </w:pPr>
          </w:p>
        </w:tc>
        <w:tc>
          <w:tcPr>
            <w:tcW w:w="2835" w:type="dxa"/>
            <w:tcBorders>
              <w:top w:val="single" w:sz="4" w:space="0" w:color="000000"/>
              <w:left w:val="single" w:sz="4" w:space="0" w:color="000000"/>
              <w:bottom w:val="single" w:sz="4" w:space="0" w:color="000000"/>
              <w:right w:val="single" w:sz="4" w:space="0" w:color="000000"/>
            </w:tcBorders>
          </w:tcPr>
          <w:p w14:paraId="06B4C4AF"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Познакомить детей с назначением и его основными отделами</w:t>
            </w:r>
          </w:p>
          <w:p w14:paraId="5FEA1C1B" w14:textId="77777777" w:rsidR="009E20EC" w:rsidRPr="001B576A" w:rsidRDefault="009E20EC">
            <w:pPr>
              <w:pStyle w:val="a7"/>
              <w:rPr>
                <w:rFonts w:ascii="Times New Roman" w:eastAsia="Malgun Gothic" w:hAnsi="Times New Roman" w:cs="Times New Roman"/>
                <w:sz w:val="20"/>
                <w:szCs w:val="20"/>
              </w:rPr>
            </w:pPr>
          </w:p>
        </w:tc>
        <w:tc>
          <w:tcPr>
            <w:tcW w:w="7111" w:type="dxa"/>
            <w:tcBorders>
              <w:top w:val="single" w:sz="4" w:space="0" w:color="000000"/>
              <w:left w:val="single" w:sz="4" w:space="0" w:color="000000"/>
              <w:bottom w:val="single" w:sz="4" w:space="0" w:color="000000"/>
              <w:right w:val="single" w:sz="4" w:space="0" w:color="000000"/>
            </w:tcBorders>
            <w:hideMark/>
          </w:tcPr>
          <w:p w14:paraId="3345156F"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Рассказ, наблюдение, вопросы, уточнение, повторение</w:t>
            </w:r>
          </w:p>
          <w:p w14:paraId="7C540868"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экскурсия</w:t>
            </w:r>
          </w:p>
          <w:p w14:paraId="3ED369C1"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Сравнение, уточнение, рассказ</w:t>
            </w:r>
          </w:p>
        </w:tc>
        <w:tc>
          <w:tcPr>
            <w:tcW w:w="1077" w:type="dxa"/>
            <w:tcBorders>
              <w:top w:val="single" w:sz="4" w:space="0" w:color="000000"/>
              <w:left w:val="single" w:sz="4" w:space="0" w:color="000000"/>
              <w:bottom w:val="single" w:sz="4" w:space="0" w:color="000000"/>
              <w:right w:val="single" w:sz="4" w:space="0" w:color="000000"/>
            </w:tcBorders>
            <w:hideMark/>
          </w:tcPr>
          <w:p w14:paraId="4F8CE136"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 xml:space="preserve">Игра </w:t>
            </w:r>
          </w:p>
        </w:tc>
        <w:tc>
          <w:tcPr>
            <w:tcW w:w="1842" w:type="dxa"/>
            <w:tcBorders>
              <w:top w:val="single" w:sz="4" w:space="0" w:color="000000"/>
              <w:left w:val="single" w:sz="4" w:space="0" w:color="000000"/>
              <w:bottom w:val="single" w:sz="4" w:space="0" w:color="000000"/>
              <w:right w:val="single" w:sz="4" w:space="0" w:color="000000"/>
            </w:tcBorders>
            <w:hideMark/>
          </w:tcPr>
          <w:p w14:paraId="6AA8B51F"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Труд, социализация, познание, чтение художественной литературы</w:t>
            </w:r>
          </w:p>
        </w:tc>
      </w:tr>
      <w:tr w:rsidR="009E20EC" w:rsidRPr="001B576A" w14:paraId="32221D52" w14:textId="77777777" w:rsidTr="001B576A">
        <w:trPr>
          <w:trHeight w:val="1748"/>
        </w:trPr>
        <w:tc>
          <w:tcPr>
            <w:tcW w:w="1022" w:type="dxa"/>
            <w:tcBorders>
              <w:top w:val="single" w:sz="4" w:space="0" w:color="000000"/>
              <w:left w:val="single" w:sz="4" w:space="0" w:color="000000"/>
              <w:bottom w:val="single" w:sz="4" w:space="0" w:color="000000"/>
              <w:right w:val="single" w:sz="4" w:space="0" w:color="000000"/>
            </w:tcBorders>
          </w:tcPr>
          <w:p w14:paraId="65D7B801"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Май</w:t>
            </w:r>
          </w:p>
          <w:p w14:paraId="1FBAEDEF"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«Драматизация»</w:t>
            </w:r>
          </w:p>
          <w:p w14:paraId="6146AF0E" w14:textId="77777777" w:rsidR="009E20EC" w:rsidRPr="001B576A" w:rsidRDefault="009E20EC">
            <w:pPr>
              <w:pStyle w:val="a7"/>
              <w:rPr>
                <w:rFonts w:ascii="Times New Roman" w:eastAsia="Malgun Gothic" w:hAnsi="Times New Roman" w:cs="Times New Roman"/>
                <w:sz w:val="20"/>
                <w:szCs w:val="20"/>
              </w:rPr>
            </w:pPr>
          </w:p>
          <w:p w14:paraId="6FB6A5FE" w14:textId="77777777" w:rsidR="009E20EC" w:rsidRPr="001B576A" w:rsidRDefault="009E20EC">
            <w:pPr>
              <w:pStyle w:val="a7"/>
              <w:rPr>
                <w:rFonts w:ascii="Times New Roman" w:eastAsia="Malgun Gothic" w:hAnsi="Times New Roman" w:cs="Times New Roman"/>
                <w:sz w:val="20"/>
                <w:szCs w:val="20"/>
              </w:rPr>
            </w:pPr>
          </w:p>
          <w:p w14:paraId="4D0AEF6B" w14:textId="77777777" w:rsidR="009E20EC" w:rsidRPr="001B576A" w:rsidRDefault="009E20EC">
            <w:pPr>
              <w:pStyle w:val="a7"/>
              <w:rPr>
                <w:rFonts w:ascii="Times New Roman" w:eastAsia="Malgun Gothic" w:hAnsi="Times New Roman" w:cs="Times New Roman"/>
                <w:sz w:val="20"/>
                <w:szCs w:val="20"/>
              </w:rPr>
            </w:pPr>
          </w:p>
        </w:tc>
        <w:tc>
          <w:tcPr>
            <w:tcW w:w="2268" w:type="dxa"/>
            <w:tcBorders>
              <w:top w:val="single" w:sz="4" w:space="0" w:color="000000"/>
              <w:left w:val="single" w:sz="4" w:space="0" w:color="000000"/>
              <w:bottom w:val="single" w:sz="4" w:space="0" w:color="000000"/>
              <w:right w:val="single" w:sz="4" w:space="0" w:color="000000"/>
            </w:tcBorders>
          </w:tcPr>
          <w:p w14:paraId="378FB64F"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«Театр»</w:t>
            </w:r>
          </w:p>
          <w:p w14:paraId="1F51D7C2" w14:textId="77777777" w:rsidR="009E20EC" w:rsidRPr="001B576A" w:rsidRDefault="009E20EC">
            <w:pPr>
              <w:pStyle w:val="a7"/>
              <w:ind w:left="720"/>
              <w:rPr>
                <w:rFonts w:ascii="Times New Roman" w:eastAsia="Malgun Gothic" w:hAnsi="Times New Roman" w:cs="Times New Roman"/>
                <w:sz w:val="20"/>
                <w:szCs w:val="20"/>
              </w:rPr>
            </w:pPr>
          </w:p>
          <w:p w14:paraId="21CEE5E6"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«Три поросёнка»</w:t>
            </w:r>
          </w:p>
          <w:p w14:paraId="195679C8" w14:textId="77777777" w:rsidR="009E20EC" w:rsidRPr="001B576A" w:rsidRDefault="009E20EC">
            <w:pPr>
              <w:pStyle w:val="a8"/>
              <w:spacing w:after="0" w:line="240" w:lineRule="auto"/>
              <w:rPr>
                <w:rFonts w:ascii="Times New Roman" w:hAnsi="Times New Roman"/>
                <w:sz w:val="20"/>
                <w:szCs w:val="20"/>
              </w:rPr>
            </w:pPr>
          </w:p>
          <w:p w14:paraId="258A9D3D"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«Теремок»</w:t>
            </w:r>
          </w:p>
          <w:p w14:paraId="51BEEDBF"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«Репка»</w:t>
            </w:r>
          </w:p>
        </w:tc>
        <w:tc>
          <w:tcPr>
            <w:tcW w:w="2835" w:type="dxa"/>
            <w:tcBorders>
              <w:top w:val="single" w:sz="4" w:space="0" w:color="000000"/>
              <w:left w:val="single" w:sz="4" w:space="0" w:color="000000"/>
              <w:bottom w:val="single" w:sz="4" w:space="0" w:color="000000"/>
              <w:right w:val="single" w:sz="4" w:space="0" w:color="000000"/>
            </w:tcBorders>
            <w:hideMark/>
          </w:tcPr>
          <w:p w14:paraId="24B3A842"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Закрепить представления детей о театре. Развивать интерес к игре</w:t>
            </w:r>
          </w:p>
          <w:p w14:paraId="1B4AA6B9"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Учить детей входить в роль героя, меняя тембр голоса, мимику, используя жест</w:t>
            </w:r>
          </w:p>
          <w:p w14:paraId="19EACA45"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Формировать положительные взаимоотношения между детьми</w:t>
            </w:r>
          </w:p>
        </w:tc>
        <w:tc>
          <w:tcPr>
            <w:tcW w:w="7111" w:type="dxa"/>
            <w:tcBorders>
              <w:top w:val="single" w:sz="4" w:space="0" w:color="000000"/>
              <w:left w:val="single" w:sz="4" w:space="0" w:color="000000"/>
              <w:bottom w:val="single" w:sz="4" w:space="0" w:color="000000"/>
              <w:right w:val="single" w:sz="4" w:space="0" w:color="000000"/>
            </w:tcBorders>
            <w:hideMark/>
          </w:tcPr>
          <w:p w14:paraId="5F5E8258"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Уточнение, вопросы, беседа, рассказ</w:t>
            </w:r>
          </w:p>
        </w:tc>
        <w:tc>
          <w:tcPr>
            <w:tcW w:w="1077" w:type="dxa"/>
            <w:tcBorders>
              <w:top w:val="single" w:sz="4" w:space="0" w:color="000000"/>
              <w:left w:val="single" w:sz="4" w:space="0" w:color="000000"/>
              <w:bottom w:val="single" w:sz="4" w:space="0" w:color="000000"/>
              <w:right w:val="single" w:sz="4" w:space="0" w:color="000000"/>
            </w:tcBorders>
            <w:hideMark/>
          </w:tcPr>
          <w:p w14:paraId="47BB5C89"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Игра</w:t>
            </w:r>
          </w:p>
        </w:tc>
        <w:tc>
          <w:tcPr>
            <w:tcW w:w="1842" w:type="dxa"/>
            <w:tcBorders>
              <w:top w:val="single" w:sz="4" w:space="0" w:color="000000"/>
              <w:left w:val="single" w:sz="4" w:space="0" w:color="000000"/>
              <w:bottom w:val="single" w:sz="4" w:space="0" w:color="000000"/>
              <w:right w:val="single" w:sz="4" w:space="0" w:color="000000"/>
            </w:tcBorders>
            <w:hideMark/>
          </w:tcPr>
          <w:p w14:paraId="79D9C331" w14:textId="77777777" w:rsidR="009E20EC" w:rsidRPr="001B576A" w:rsidRDefault="009E20EC">
            <w:pPr>
              <w:pStyle w:val="a7"/>
              <w:rPr>
                <w:rFonts w:ascii="Times New Roman" w:eastAsia="Malgun Gothic" w:hAnsi="Times New Roman" w:cs="Times New Roman"/>
                <w:sz w:val="20"/>
                <w:szCs w:val="20"/>
              </w:rPr>
            </w:pPr>
            <w:r w:rsidRPr="001B576A">
              <w:rPr>
                <w:rFonts w:ascii="Times New Roman" w:eastAsia="Malgun Gothic" w:hAnsi="Times New Roman" w:cs="Times New Roman"/>
                <w:sz w:val="20"/>
                <w:szCs w:val="20"/>
              </w:rPr>
              <w:t>Развитие речи, познание, художественное творчество</w:t>
            </w:r>
          </w:p>
        </w:tc>
      </w:tr>
    </w:tbl>
    <w:p w14:paraId="61CBA9A1" w14:textId="77777777" w:rsidR="009E20EC" w:rsidRDefault="009E20EC" w:rsidP="009E20EC">
      <w:pPr>
        <w:pStyle w:val="a7"/>
        <w:rPr>
          <w:rFonts w:ascii="Times New Roman" w:eastAsia="Calibri" w:hAnsi="Times New Roman" w:cs="Times New Roman"/>
          <w:b/>
          <w:sz w:val="24"/>
          <w:szCs w:val="24"/>
        </w:rPr>
      </w:pPr>
    </w:p>
    <w:p w14:paraId="5D377355" w14:textId="77777777" w:rsidR="009E20EC" w:rsidRDefault="009E20EC" w:rsidP="009E20EC">
      <w:pPr>
        <w:pStyle w:val="a7"/>
        <w:rPr>
          <w:rFonts w:ascii="Times New Roman" w:hAnsi="Times New Roman" w:cs="Times New Roman"/>
          <w:b/>
          <w:sz w:val="24"/>
          <w:szCs w:val="24"/>
        </w:rPr>
      </w:pPr>
    </w:p>
    <w:p w14:paraId="7560ADC9" w14:textId="4E78616C" w:rsidR="009E20EC" w:rsidRDefault="009E20EC" w:rsidP="009E20EC">
      <w:pPr>
        <w:pStyle w:val="a7"/>
        <w:rPr>
          <w:rFonts w:ascii="Times New Roman" w:hAnsi="Times New Roman" w:cs="Times New Roman"/>
          <w:b/>
          <w:sz w:val="24"/>
          <w:szCs w:val="24"/>
        </w:rPr>
      </w:pPr>
    </w:p>
    <w:p w14:paraId="18F800B1" w14:textId="77777777" w:rsidR="009E20EC" w:rsidRDefault="009E20EC" w:rsidP="009E20EC">
      <w:pPr>
        <w:pStyle w:val="a7"/>
        <w:jc w:val="center"/>
        <w:rPr>
          <w:rFonts w:ascii="Times New Roman" w:hAnsi="Times New Roman" w:cs="Times New Roman"/>
          <w:b/>
          <w:sz w:val="24"/>
          <w:szCs w:val="24"/>
        </w:rPr>
      </w:pPr>
      <w:r>
        <w:rPr>
          <w:rFonts w:ascii="Times New Roman" w:hAnsi="Times New Roman" w:cs="Times New Roman"/>
          <w:b/>
          <w:sz w:val="24"/>
          <w:szCs w:val="24"/>
        </w:rPr>
        <w:t>Раздел «Самообслуживание, самостоятельность, трудовое воспитание».</w:t>
      </w:r>
    </w:p>
    <w:p w14:paraId="7D3F45C3" w14:textId="77777777" w:rsidR="009E20EC" w:rsidRDefault="009E20EC" w:rsidP="009E20EC">
      <w:pPr>
        <w:pStyle w:val="a7"/>
        <w:spacing w:line="276" w:lineRule="auto"/>
        <w:jc w:val="both"/>
        <w:rPr>
          <w:rFonts w:ascii="Times New Roman" w:hAnsi="Times New Roman" w:cs="Times New Roman"/>
          <w:sz w:val="24"/>
          <w:szCs w:val="24"/>
        </w:rPr>
      </w:pPr>
      <w:r>
        <w:rPr>
          <w:rFonts w:ascii="Times New Roman" w:hAnsi="Times New Roman" w:cs="Times New Roman"/>
          <w:b/>
          <w:sz w:val="24"/>
          <w:szCs w:val="24"/>
          <w:u w:val="single"/>
        </w:rPr>
        <w:t>Цели</w:t>
      </w:r>
      <w:r>
        <w:rPr>
          <w:rFonts w:ascii="Times New Roman" w:hAnsi="Times New Roman" w:cs="Times New Roman"/>
          <w:sz w:val="24"/>
          <w:szCs w:val="24"/>
        </w:rPr>
        <w:t>: формирование положительного отношения к труду через решение следующих задач:</w:t>
      </w:r>
    </w:p>
    <w:p w14:paraId="7F644445" w14:textId="77777777" w:rsidR="009E20EC" w:rsidRDefault="009E20EC" w:rsidP="009E20EC">
      <w:pPr>
        <w:pStyle w:val="a7"/>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Воспитание культурно – гигиенических навыков.</w:t>
      </w:r>
    </w:p>
    <w:p w14:paraId="449C03C7" w14:textId="77777777" w:rsidR="009E20EC" w:rsidRDefault="009E20EC" w:rsidP="009E20EC">
      <w:pPr>
        <w:pStyle w:val="a7"/>
        <w:spacing w:line="276" w:lineRule="auto"/>
        <w:jc w:val="both"/>
        <w:rPr>
          <w:rFonts w:ascii="Times New Roman" w:hAnsi="Times New Roman" w:cs="Times New Roman"/>
          <w:sz w:val="24"/>
          <w:szCs w:val="24"/>
        </w:rPr>
      </w:pPr>
      <w:r>
        <w:rPr>
          <w:rFonts w:ascii="Times New Roman" w:hAnsi="Times New Roman" w:cs="Times New Roman"/>
          <w:sz w:val="24"/>
          <w:szCs w:val="24"/>
        </w:rPr>
        <w:t>Самообслуживание.</w:t>
      </w:r>
    </w:p>
    <w:p w14:paraId="3049B4BF" w14:textId="77777777" w:rsidR="009E20EC" w:rsidRDefault="009E20EC" w:rsidP="009E20EC">
      <w:pPr>
        <w:pStyle w:val="a7"/>
        <w:spacing w:line="276" w:lineRule="auto"/>
        <w:jc w:val="both"/>
        <w:rPr>
          <w:rFonts w:ascii="Times New Roman" w:hAnsi="Times New Roman" w:cs="Times New Roman"/>
          <w:sz w:val="24"/>
          <w:szCs w:val="24"/>
        </w:rPr>
      </w:pPr>
      <w:r>
        <w:rPr>
          <w:rFonts w:ascii="Times New Roman" w:hAnsi="Times New Roman" w:cs="Times New Roman"/>
          <w:sz w:val="24"/>
          <w:szCs w:val="24"/>
        </w:rPr>
        <w:t>Общественно-полезный труд.</w:t>
      </w:r>
    </w:p>
    <w:p w14:paraId="16A7D9DB" w14:textId="77777777" w:rsidR="009E20EC" w:rsidRDefault="009E20EC" w:rsidP="009E20EC">
      <w:pPr>
        <w:pStyle w:val="a7"/>
        <w:tabs>
          <w:tab w:val="left" w:pos="2100"/>
        </w:tabs>
        <w:spacing w:line="276" w:lineRule="auto"/>
        <w:jc w:val="both"/>
        <w:rPr>
          <w:rFonts w:ascii="Times New Roman" w:hAnsi="Times New Roman" w:cs="Times New Roman"/>
          <w:sz w:val="24"/>
          <w:szCs w:val="24"/>
        </w:rPr>
      </w:pPr>
      <w:r>
        <w:rPr>
          <w:rFonts w:ascii="Times New Roman" w:hAnsi="Times New Roman" w:cs="Times New Roman"/>
          <w:sz w:val="24"/>
          <w:szCs w:val="24"/>
        </w:rPr>
        <w:t>Труд в природе.</w:t>
      </w:r>
      <w:r>
        <w:rPr>
          <w:rFonts w:ascii="Times New Roman" w:hAnsi="Times New Roman" w:cs="Times New Roman"/>
          <w:sz w:val="24"/>
          <w:szCs w:val="24"/>
        </w:rPr>
        <w:tab/>
      </w:r>
    </w:p>
    <w:p w14:paraId="405D7190" w14:textId="77777777" w:rsidR="009E20EC" w:rsidRDefault="009E20EC" w:rsidP="009E20EC">
      <w:pPr>
        <w:pStyle w:val="a7"/>
        <w:spacing w:line="276" w:lineRule="auto"/>
        <w:jc w:val="both"/>
        <w:rPr>
          <w:rFonts w:ascii="Times New Roman" w:hAnsi="Times New Roman" w:cs="Times New Roman"/>
          <w:sz w:val="24"/>
          <w:szCs w:val="24"/>
        </w:rPr>
      </w:pPr>
      <w:r>
        <w:rPr>
          <w:rFonts w:ascii="Times New Roman" w:hAnsi="Times New Roman" w:cs="Times New Roman"/>
          <w:sz w:val="24"/>
          <w:szCs w:val="24"/>
        </w:rPr>
        <w:t>Воспитание уважения к труду взрослых.</w:t>
      </w:r>
    </w:p>
    <w:p w14:paraId="5BDA7455" w14:textId="77777777" w:rsidR="009E20EC" w:rsidRDefault="009E20EC" w:rsidP="009E20EC">
      <w:pPr>
        <w:pStyle w:val="a7"/>
        <w:spacing w:line="276" w:lineRule="auto"/>
        <w:jc w:val="both"/>
        <w:rPr>
          <w:rFonts w:ascii="Times New Roman" w:hAnsi="Times New Roman" w:cs="Times New Roman"/>
          <w:b/>
          <w:sz w:val="24"/>
          <w:szCs w:val="24"/>
        </w:rPr>
      </w:pPr>
      <w:r>
        <w:rPr>
          <w:rFonts w:ascii="Times New Roman" w:hAnsi="Times New Roman" w:cs="Times New Roman"/>
          <w:b/>
          <w:sz w:val="24"/>
          <w:szCs w:val="24"/>
        </w:rPr>
        <w:t>Перечень программ, технологий и пособий:</w:t>
      </w:r>
    </w:p>
    <w:p w14:paraId="66ADC49B" w14:textId="77777777" w:rsidR="009E20EC" w:rsidRDefault="009E20EC" w:rsidP="009E20EC">
      <w:pPr>
        <w:pStyle w:val="a7"/>
        <w:numPr>
          <w:ilvl w:val="0"/>
          <w:numId w:val="9"/>
        </w:numPr>
        <w:spacing w:line="276" w:lineRule="auto"/>
        <w:jc w:val="both"/>
        <w:rPr>
          <w:rFonts w:ascii="Times New Roman" w:hAnsi="Times New Roman" w:cs="Times New Roman"/>
          <w:sz w:val="24"/>
          <w:szCs w:val="24"/>
        </w:rPr>
      </w:pPr>
      <w:r>
        <w:rPr>
          <w:rFonts w:ascii="Times New Roman" w:hAnsi="Times New Roman" w:cs="Times New Roman"/>
          <w:sz w:val="24"/>
          <w:szCs w:val="24"/>
        </w:rPr>
        <w:t>Нравственно- трудовое воспитание детей в детском саду. / Под редакцией Р.С. Буре. –  М.: Просвещение,1987.</w:t>
      </w:r>
    </w:p>
    <w:p w14:paraId="335C6572" w14:textId="77777777" w:rsidR="009E20EC" w:rsidRDefault="009E20EC" w:rsidP="009E20EC">
      <w:pPr>
        <w:pStyle w:val="a7"/>
        <w:numPr>
          <w:ilvl w:val="0"/>
          <w:numId w:val="9"/>
        </w:numPr>
        <w:spacing w:line="276" w:lineRule="auto"/>
        <w:jc w:val="both"/>
        <w:rPr>
          <w:rFonts w:ascii="Times New Roman" w:hAnsi="Times New Roman" w:cs="Times New Roman"/>
          <w:sz w:val="24"/>
          <w:szCs w:val="24"/>
        </w:rPr>
      </w:pPr>
      <w:r>
        <w:rPr>
          <w:rFonts w:ascii="Times New Roman" w:hAnsi="Times New Roman" w:cs="Times New Roman"/>
          <w:sz w:val="24"/>
          <w:szCs w:val="24"/>
        </w:rPr>
        <w:t>Учите детей трудиться. / Р.С. Буре, Г.Н. Година. – М., 1983.</w:t>
      </w:r>
    </w:p>
    <w:p w14:paraId="7AAC98E8" w14:textId="77777777" w:rsidR="009E20EC" w:rsidRDefault="009E20EC" w:rsidP="009E20EC">
      <w:pPr>
        <w:pStyle w:val="a7"/>
        <w:numPr>
          <w:ilvl w:val="0"/>
          <w:numId w:val="9"/>
        </w:num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Нравственно- трудовое воспитание ребенка-дошкольника. / Куцакова Л.В. –  М.: Владос, 2003</w:t>
      </w:r>
    </w:p>
    <w:p w14:paraId="4A72FBF5" w14:textId="77777777" w:rsidR="009E20EC" w:rsidRDefault="009E20EC" w:rsidP="009E20EC">
      <w:pPr>
        <w:pStyle w:val="a7"/>
        <w:numPr>
          <w:ilvl w:val="0"/>
          <w:numId w:val="9"/>
        </w:numPr>
        <w:spacing w:line="276" w:lineRule="auto"/>
        <w:jc w:val="both"/>
        <w:rPr>
          <w:rFonts w:ascii="Times New Roman" w:hAnsi="Times New Roman" w:cs="Times New Roman"/>
          <w:sz w:val="24"/>
          <w:szCs w:val="24"/>
        </w:rPr>
      </w:pPr>
      <w:r>
        <w:rPr>
          <w:rFonts w:ascii="Times New Roman" w:hAnsi="Times New Roman" w:cs="Times New Roman"/>
          <w:sz w:val="24"/>
          <w:szCs w:val="24"/>
        </w:rPr>
        <w:t>Беседы с дошкольниками о профессиях. / Т.В. Потапова – М: Сфера,2005. (Серия «Вместе с дошкольниками»)</w:t>
      </w:r>
    </w:p>
    <w:tbl>
      <w:tblPr>
        <w:tblpPr w:leftFromText="180" w:rightFromText="180" w:vertAnchor="text" w:tblpY="234"/>
        <w:tblW w:w="11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6"/>
        <w:gridCol w:w="806"/>
        <w:gridCol w:w="903"/>
        <w:gridCol w:w="2722"/>
        <w:gridCol w:w="3129"/>
        <w:gridCol w:w="1613"/>
        <w:gridCol w:w="1310"/>
      </w:tblGrid>
      <w:tr w:rsidR="009E20EC" w14:paraId="5E297749" w14:textId="77777777" w:rsidTr="001B576A">
        <w:trPr>
          <w:trHeight w:val="113"/>
        </w:trPr>
        <w:tc>
          <w:tcPr>
            <w:tcW w:w="706" w:type="dxa"/>
            <w:tcBorders>
              <w:top w:val="single" w:sz="4" w:space="0" w:color="000000"/>
              <w:left w:val="single" w:sz="4" w:space="0" w:color="000000"/>
              <w:bottom w:val="single" w:sz="4" w:space="0" w:color="000000"/>
              <w:right w:val="single" w:sz="4" w:space="0" w:color="000000"/>
            </w:tcBorders>
            <w:hideMark/>
          </w:tcPr>
          <w:p w14:paraId="3838D3A0"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Месяц</w:t>
            </w:r>
          </w:p>
        </w:tc>
        <w:tc>
          <w:tcPr>
            <w:tcW w:w="806" w:type="dxa"/>
            <w:tcBorders>
              <w:top w:val="single" w:sz="4" w:space="0" w:color="000000"/>
              <w:left w:val="single" w:sz="4" w:space="0" w:color="000000"/>
              <w:bottom w:val="single" w:sz="4" w:space="0" w:color="000000"/>
              <w:right w:val="single" w:sz="4" w:space="0" w:color="000000"/>
            </w:tcBorders>
            <w:hideMark/>
          </w:tcPr>
          <w:p w14:paraId="771B70FF"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Неделя</w:t>
            </w:r>
          </w:p>
        </w:tc>
        <w:tc>
          <w:tcPr>
            <w:tcW w:w="903" w:type="dxa"/>
            <w:tcBorders>
              <w:top w:val="single" w:sz="4" w:space="0" w:color="000000"/>
              <w:left w:val="single" w:sz="4" w:space="0" w:color="000000"/>
              <w:bottom w:val="single" w:sz="4" w:space="0" w:color="000000"/>
              <w:right w:val="single" w:sz="4" w:space="0" w:color="000000"/>
            </w:tcBorders>
            <w:hideMark/>
          </w:tcPr>
          <w:p w14:paraId="72CAD89A"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Тема занятия</w:t>
            </w:r>
          </w:p>
        </w:tc>
        <w:tc>
          <w:tcPr>
            <w:tcW w:w="2722" w:type="dxa"/>
            <w:tcBorders>
              <w:top w:val="single" w:sz="4" w:space="0" w:color="000000"/>
              <w:left w:val="single" w:sz="4" w:space="0" w:color="000000"/>
              <w:bottom w:val="single" w:sz="4" w:space="0" w:color="000000"/>
              <w:right w:val="single" w:sz="4" w:space="0" w:color="000000"/>
            </w:tcBorders>
            <w:hideMark/>
          </w:tcPr>
          <w:p w14:paraId="6AE4706C"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Задачи</w:t>
            </w:r>
          </w:p>
        </w:tc>
        <w:tc>
          <w:tcPr>
            <w:tcW w:w="3129" w:type="dxa"/>
            <w:tcBorders>
              <w:top w:val="single" w:sz="4" w:space="0" w:color="000000"/>
              <w:left w:val="single" w:sz="4" w:space="0" w:color="000000"/>
              <w:bottom w:val="single" w:sz="4" w:space="0" w:color="000000"/>
              <w:right w:val="single" w:sz="4" w:space="0" w:color="000000"/>
            </w:tcBorders>
            <w:hideMark/>
          </w:tcPr>
          <w:p w14:paraId="58B9CF67"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Методы и приемы</w:t>
            </w:r>
          </w:p>
        </w:tc>
        <w:tc>
          <w:tcPr>
            <w:tcW w:w="1613" w:type="dxa"/>
            <w:tcBorders>
              <w:top w:val="single" w:sz="4" w:space="0" w:color="000000"/>
              <w:left w:val="single" w:sz="4" w:space="0" w:color="000000"/>
              <w:bottom w:val="single" w:sz="4" w:space="0" w:color="000000"/>
              <w:right w:val="single" w:sz="4" w:space="0" w:color="000000"/>
            </w:tcBorders>
            <w:hideMark/>
          </w:tcPr>
          <w:p w14:paraId="6B56791C"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Форма организации</w:t>
            </w:r>
          </w:p>
        </w:tc>
        <w:tc>
          <w:tcPr>
            <w:tcW w:w="1310" w:type="dxa"/>
            <w:tcBorders>
              <w:top w:val="single" w:sz="4" w:space="0" w:color="000000"/>
              <w:left w:val="single" w:sz="4" w:space="0" w:color="000000"/>
              <w:bottom w:val="single" w:sz="4" w:space="0" w:color="000000"/>
              <w:right w:val="single" w:sz="4" w:space="0" w:color="000000"/>
            </w:tcBorders>
            <w:hideMark/>
          </w:tcPr>
          <w:p w14:paraId="6F710714"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Интеграция</w:t>
            </w:r>
          </w:p>
        </w:tc>
      </w:tr>
      <w:tr w:rsidR="009E20EC" w14:paraId="532C2869" w14:textId="77777777" w:rsidTr="001B576A">
        <w:trPr>
          <w:trHeight w:val="2167"/>
        </w:trPr>
        <w:tc>
          <w:tcPr>
            <w:tcW w:w="706" w:type="dxa"/>
            <w:vMerge w:val="restart"/>
            <w:tcBorders>
              <w:top w:val="single" w:sz="4" w:space="0" w:color="000000"/>
              <w:left w:val="single" w:sz="4" w:space="0" w:color="000000"/>
              <w:bottom w:val="single" w:sz="4" w:space="0" w:color="000000"/>
              <w:right w:val="single" w:sz="4" w:space="0" w:color="000000"/>
            </w:tcBorders>
          </w:tcPr>
          <w:p w14:paraId="77D21072" w14:textId="77777777" w:rsidR="009E20EC" w:rsidRDefault="009E20EC">
            <w:pPr>
              <w:pStyle w:val="a7"/>
              <w:jc w:val="center"/>
              <w:rPr>
                <w:rFonts w:ascii="Times New Roman" w:eastAsia="Malgun Gothic" w:hAnsi="Times New Roman" w:cs="Times New Roman"/>
                <w:sz w:val="24"/>
                <w:szCs w:val="24"/>
              </w:rPr>
            </w:pPr>
          </w:p>
          <w:p w14:paraId="50CDD8F4" w14:textId="77777777" w:rsidR="009E20EC" w:rsidRDefault="009E20EC">
            <w:pPr>
              <w:pStyle w:val="a7"/>
              <w:jc w:val="center"/>
              <w:rPr>
                <w:rFonts w:ascii="Times New Roman" w:eastAsia="Malgun Gothic" w:hAnsi="Times New Roman" w:cs="Times New Roman"/>
                <w:sz w:val="24"/>
                <w:szCs w:val="24"/>
              </w:rPr>
            </w:pPr>
          </w:p>
          <w:p w14:paraId="0408E615" w14:textId="77777777" w:rsidR="009E20EC" w:rsidRDefault="009E20EC">
            <w:pPr>
              <w:pStyle w:val="a7"/>
              <w:jc w:val="center"/>
              <w:rPr>
                <w:rFonts w:ascii="Times New Roman" w:eastAsia="Malgun Gothic" w:hAnsi="Times New Roman" w:cs="Times New Roman"/>
                <w:sz w:val="24"/>
                <w:szCs w:val="24"/>
              </w:rPr>
            </w:pPr>
          </w:p>
          <w:p w14:paraId="646F5425" w14:textId="77777777" w:rsidR="009E20EC" w:rsidRDefault="009E20EC">
            <w:pPr>
              <w:pStyle w:val="a7"/>
              <w:jc w:val="center"/>
              <w:rPr>
                <w:rFonts w:ascii="Times New Roman" w:eastAsia="Malgun Gothic" w:hAnsi="Times New Roman" w:cs="Times New Roman"/>
                <w:sz w:val="24"/>
                <w:szCs w:val="24"/>
              </w:rPr>
            </w:pPr>
          </w:p>
          <w:p w14:paraId="1DFC0934" w14:textId="77777777" w:rsidR="009E20EC" w:rsidRDefault="009E20EC">
            <w:pPr>
              <w:pStyle w:val="a7"/>
              <w:jc w:val="center"/>
              <w:rPr>
                <w:rFonts w:ascii="Times New Roman" w:eastAsia="Malgun Gothic" w:hAnsi="Times New Roman" w:cs="Times New Roman"/>
                <w:sz w:val="24"/>
                <w:szCs w:val="24"/>
              </w:rPr>
            </w:pPr>
          </w:p>
          <w:p w14:paraId="68F9C9BC" w14:textId="77777777" w:rsidR="009E20EC" w:rsidRDefault="009E20EC">
            <w:pPr>
              <w:pStyle w:val="a7"/>
              <w:jc w:val="center"/>
              <w:rPr>
                <w:rFonts w:ascii="Times New Roman" w:eastAsia="Malgun Gothic" w:hAnsi="Times New Roman" w:cs="Times New Roman"/>
                <w:sz w:val="24"/>
                <w:szCs w:val="24"/>
              </w:rPr>
            </w:pPr>
          </w:p>
          <w:p w14:paraId="51BD13D4" w14:textId="77777777" w:rsidR="009E20EC" w:rsidRDefault="009E20EC">
            <w:pPr>
              <w:pStyle w:val="a7"/>
              <w:jc w:val="center"/>
              <w:rPr>
                <w:rFonts w:ascii="Times New Roman" w:eastAsia="Malgun Gothic" w:hAnsi="Times New Roman" w:cs="Times New Roman"/>
                <w:sz w:val="24"/>
                <w:szCs w:val="24"/>
              </w:rPr>
            </w:pPr>
          </w:p>
          <w:p w14:paraId="5DAE8062" w14:textId="77777777" w:rsidR="009E20EC" w:rsidRDefault="009E20EC">
            <w:pPr>
              <w:pStyle w:val="a7"/>
              <w:jc w:val="center"/>
              <w:rPr>
                <w:rFonts w:ascii="Times New Roman" w:eastAsia="Malgun Gothic" w:hAnsi="Times New Roman" w:cs="Times New Roman"/>
                <w:sz w:val="24"/>
                <w:szCs w:val="24"/>
              </w:rPr>
            </w:pPr>
          </w:p>
          <w:p w14:paraId="0A801DAD" w14:textId="77777777" w:rsidR="009E20EC" w:rsidRDefault="009E20EC">
            <w:pPr>
              <w:pStyle w:val="a7"/>
              <w:jc w:val="center"/>
              <w:rPr>
                <w:rFonts w:ascii="Times New Roman" w:eastAsia="Malgun Gothic" w:hAnsi="Times New Roman" w:cs="Times New Roman"/>
                <w:sz w:val="24"/>
                <w:szCs w:val="24"/>
              </w:rPr>
            </w:pPr>
          </w:p>
          <w:p w14:paraId="6FFF22CD" w14:textId="77777777" w:rsidR="009E20EC" w:rsidRDefault="009E20EC">
            <w:pPr>
              <w:pStyle w:val="a7"/>
              <w:jc w:val="center"/>
              <w:rPr>
                <w:rFonts w:ascii="Times New Roman" w:eastAsia="Malgun Gothic" w:hAnsi="Times New Roman" w:cs="Times New Roman"/>
                <w:sz w:val="24"/>
                <w:szCs w:val="24"/>
              </w:rPr>
            </w:pPr>
          </w:p>
          <w:p w14:paraId="29E71214"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Ежемесячно</w:t>
            </w:r>
          </w:p>
        </w:tc>
        <w:tc>
          <w:tcPr>
            <w:tcW w:w="806" w:type="dxa"/>
            <w:tcBorders>
              <w:top w:val="single" w:sz="4" w:space="0" w:color="000000"/>
              <w:left w:val="single" w:sz="4" w:space="0" w:color="000000"/>
              <w:bottom w:val="single" w:sz="4" w:space="0" w:color="000000"/>
              <w:right w:val="single" w:sz="4" w:space="0" w:color="000000"/>
            </w:tcBorders>
          </w:tcPr>
          <w:p w14:paraId="20AD49A2" w14:textId="77777777" w:rsidR="009E20EC" w:rsidRDefault="009E20EC">
            <w:pPr>
              <w:pStyle w:val="a7"/>
              <w:tabs>
                <w:tab w:val="left" w:pos="240"/>
                <w:tab w:val="center" w:pos="459"/>
              </w:tabs>
              <w:jc w:val="center"/>
              <w:rPr>
                <w:rFonts w:ascii="Times New Roman" w:eastAsia="Malgun Gothic" w:hAnsi="Times New Roman" w:cs="Times New Roman"/>
                <w:sz w:val="24"/>
                <w:szCs w:val="24"/>
              </w:rPr>
            </w:pPr>
          </w:p>
          <w:p w14:paraId="32EE8074" w14:textId="77777777" w:rsidR="009E20EC" w:rsidRDefault="009E20EC">
            <w:pPr>
              <w:pStyle w:val="a7"/>
              <w:tabs>
                <w:tab w:val="left" w:pos="240"/>
                <w:tab w:val="center" w:pos="459"/>
              </w:tabs>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Ежедневно</w:t>
            </w:r>
          </w:p>
          <w:p w14:paraId="02C2A940" w14:textId="77777777" w:rsidR="009E20EC" w:rsidRDefault="009E20EC">
            <w:pPr>
              <w:pStyle w:val="a7"/>
              <w:tabs>
                <w:tab w:val="left" w:pos="240"/>
                <w:tab w:val="center" w:pos="459"/>
              </w:tabs>
              <w:jc w:val="center"/>
              <w:rPr>
                <w:rFonts w:ascii="Times New Roman" w:eastAsia="Malgun Gothic" w:hAnsi="Times New Roman" w:cs="Times New Roman"/>
                <w:sz w:val="24"/>
                <w:szCs w:val="24"/>
              </w:rPr>
            </w:pPr>
          </w:p>
          <w:p w14:paraId="00E3BE31" w14:textId="77777777" w:rsidR="009E20EC" w:rsidRDefault="009E20EC">
            <w:pPr>
              <w:pStyle w:val="a7"/>
              <w:tabs>
                <w:tab w:val="left" w:pos="240"/>
                <w:tab w:val="center" w:pos="459"/>
              </w:tabs>
              <w:jc w:val="center"/>
              <w:rPr>
                <w:rFonts w:ascii="Times New Roman" w:eastAsia="Malgun Gothic" w:hAnsi="Times New Roman" w:cs="Times New Roman"/>
                <w:sz w:val="24"/>
                <w:szCs w:val="24"/>
              </w:rPr>
            </w:pPr>
          </w:p>
          <w:p w14:paraId="3C040B49" w14:textId="77777777" w:rsidR="009E20EC" w:rsidRDefault="009E20EC">
            <w:pPr>
              <w:pStyle w:val="a7"/>
              <w:tabs>
                <w:tab w:val="left" w:pos="240"/>
                <w:tab w:val="center" w:pos="459"/>
              </w:tabs>
              <w:rPr>
                <w:rFonts w:ascii="Times New Roman" w:eastAsia="Malgun Gothic" w:hAnsi="Times New Roman" w:cs="Times New Roman"/>
                <w:sz w:val="24"/>
                <w:szCs w:val="24"/>
              </w:rPr>
            </w:pPr>
          </w:p>
        </w:tc>
        <w:tc>
          <w:tcPr>
            <w:tcW w:w="903" w:type="dxa"/>
            <w:tcBorders>
              <w:top w:val="single" w:sz="4" w:space="0" w:color="000000"/>
              <w:left w:val="single" w:sz="4" w:space="0" w:color="000000"/>
              <w:bottom w:val="single" w:sz="4" w:space="0" w:color="000000"/>
              <w:right w:val="single" w:sz="4" w:space="0" w:color="000000"/>
            </w:tcBorders>
            <w:hideMark/>
          </w:tcPr>
          <w:p w14:paraId="0231C3D0" w14:textId="77777777" w:rsidR="009E20EC" w:rsidRDefault="009E20EC">
            <w:pPr>
              <w:spacing w:after="0" w:line="240" w:lineRule="auto"/>
              <w:jc w:val="center"/>
              <w:rPr>
                <w:rFonts w:ascii="Times New Roman" w:eastAsia="Malgun Gothic" w:hAnsi="Times New Roman" w:cs="Times New Roman"/>
                <w:sz w:val="24"/>
                <w:szCs w:val="24"/>
              </w:rPr>
            </w:pPr>
            <w:r>
              <w:rPr>
                <w:rFonts w:ascii="Times New Roman" w:hAnsi="Times New Roman" w:cs="Times New Roman"/>
                <w:sz w:val="24"/>
                <w:szCs w:val="24"/>
              </w:rPr>
              <w:t>«Самообслуживание»</w:t>
            </w:r>
          </w:p>
        </w:tc>
        <w:tc>
          <w:tcPr>
            <w:tcW w:w="2722" w:type="dxa"/>
            <w:tcBorders>
              <w:top w:val="single" w:sz="4" w:space="0" w:color="000000"/>
              <w:left w:val="single" w:sz="4" w:space="0" w:color="000000"/>
              <w:bottom w:val="single" w:sz="4" w:space="0" w:color="000000"/>
              <w:right w:val="single" w:sz="4" w:space="0" w:color="000000"/>
            </w:tcBorders>
            <w:hideMark/>
          </w:tcPr>
          <w:p w14:paraId="4A31B032" w14:textId="77777777" w:rsidR="009E20EC" w:rsidRDefault="009E20EC">
            <w:pPr>
              <w:pStyle w:val="a7"/>
              <w:jc w:val="both"/>
              <w:rPr>
                <w:rFonts w:ascii="Times New Roman" w:eastAsia="Malgun Gothic" w:hAnsi="Times New Roman" w:cs="Times New Roman"/>
                <w:sz w:val="20"/>
                <w:szCs w:val="20"/>
              </w:rPr>
            </w:pPr>
            <w:r>
              <w:rPr>
                <w:rFonts w:ascii="Times New Roman" w:eastAsia="Malgun Gothic" w:hAnsi="Times New Roman" w:cs="Times New Roman"/>
              </w:rPr>
              <w:t xml:space="preserve">- Совершенствовать умение одевания и раздевания в определенной последовательности. </w:t>
            </w:r>
          </w:p>
          <w:p w14:paraId="6F413964" w14:textId="77777777" w:rsidR="009E20EC" w:rsidRDefault="009E20EC">
            <w:pPr>
              <w:pStyle w:val="a7"/>
              <w:jc w:val="both"/>
              <w:rPr>
                <w:rFonts w:ascii="Times New Roman" w:eastAsia="Malgun Gothic" w:hAnsi="Times New Roman" w:cs="Times New Roman"/>
              </w:rPr>
            </w:pPr>
            <w:r>
              <w:rPr>
                <w:rFonts w:ascii="Times New Roman" w:eastAsia="Malgun Gothic" w:hAnsi="Times New Roman" w:cs="Times New Roman"/>
              </w:rPr>
              <w:t>- Приучать самостоятельно готовить и убирать рабочее место для деятельности.</w:t>
            </w:r>
          </w:p>
          <w:p w14:paraId="3443B042" w14:textId="77777777" w:rsidR="009E20EC" w:rsidRDefault="009E20EC">
            <w:pPr>
              <w:pStyle w:val="a7"/>
              <w:jc w:val="both"/>
              <w:rPr>
                <w:rFonts w:ascii="Times New Roman" w:eastAsia="Malgun Gothic" w:hAnsi="Times New Roman" w:cs="Times New Roman"/>
              </w:rPr>
            </w:pPr>
            <w:r>
              <w:rPr>
                <w:rFonts w:ascii="Times New Roman" w:eastAsia="Malgun Gothic" w:hAnsi="Times New Roman" w:cs="Times New Roman"/>
              </w:rPr>
              <w:t>- Воспитывать бережное отношение к вещам.</w:t>
            </w:r>
          </w:p>
          <w:p w14:paraId="23CDA26E" w14:textId="77777777" w:rsidR="009E20EC" w:rsidRDefault="009E20EC">
            <w:pPr>
              <w:pStyle w:val="a7"/>
              <w:jc w:val="both"/>
              <w:rPr>
                <w:rFonts w:ascii="Times New Roman" w:eastAsia="Malgun Gothic" w:hAnsi="Times New Roman" w:cs="Times New Roman"/>
              </w:rPr>
            </w:pPr>
            <w:r>
              <w:rPr>
                <w:rFonts w:ascii="Times New Roman" w:eastAsia="Malgun Gothic" w:hAnsi="Times New Roman" w:cs="Times New Roman"/>
              </w:rPr>
              <w:t>- Формирование основ опрятности.</w:t>
            </w:r>
          </w:p>
        </w:tc>
        <w:tc>
          <w:tcPr>
            <w:tcW w:w="3129" w:type="dxa"/>
            <w:tcBorders>
              <w:top w:val="single" w:sz="4" w:space="0" w:color="000000"/>
              <w:left w:val="single" w:sz="4" w:space="0" w:color="000000"/>
              <w:bottom w:val="single" w:sz="4" w:space="0" w:color="000000"/>
              <w:right w:val="single" w:sz="4" w:space="0" w:color="000000"/>
            </w:tcBorders>
            <w:hideMark/>
          </w:tcPr>
          <w:p w14:paraId="22DD1042"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Объяснение.</w:t>
            </w:r>
          </w:p>
          <w:p w14:paraId="15C57398"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Показ.</w:t>
            </w:r>
          </w:p>
          <w:p w14:paraId="52F049DC"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Напоминание.</w:t>
            </w:r>
          </w:p>
          <w:p w14:paraId="674E6D3D"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Поручение.</w:t>
            </w:r>
          </w:p>
          <w:p w14:paraId="46C1A1B7"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Упражнение.</w:t>
            </w:r>
          </w:p>
          <w:p w14:paraId="0D65BA2F"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Личный пример.</w:t>
            </w:r>
          </w:p>
        </w:tc>
        <w:tc>
          <w:tcPr>
            <w:tcW w:w="1613" w:type="dxa"/>
            <w:tcBorders>
              <w:top w:val="single" w:sz="4" w:space="0" w:color="000000"/>
              <w:left w:val="single" w:sz="4" w:space="0" w:color="000000"/>
              <w:bottom w:val="single" w:sz="4" w:space="0" w:color="000000"/>
              <w:right w:val="single" w:sz="4" w:space="0" w:color="000000"/>
            </w:tcBorders>
            <w:hideMark/>
          </w:tcPr>
          <w:p w14:paraId="12A4423E"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Дидактическая игра.</w:t>
            </w:r>
          </w:p>
          <w:p w14:paraId="428DFB99"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Беседа.</w:t>
            </w:r>
          </w:p>
          <w:p w14:paraId="5BF9E376"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Практические действия.</w:t>
            </w:r>
          </w:p>
        </w:tc>
        <w:tc>
          <w:tcPr>
            <w:tcW w:w="1310" w:type="dxa"/>
            <w:tcBorders>
              <w:top w:val="single" w:sz="4" w:space="0" w:color="000000"/>
              <w:left w:val="single" w:sz="4" w:space="0" w:color="000000"/>
              <w:bottom w:val="single" w:sz="4" w:space="0" w:color="000000"/>
              <w:right w:val="single" w:sz="4" w:space="0" w:color="000000"/>
            </w:tcBorders>
            <w:hideMark/>
          </w:tcPr>
          <w:p w14:paraId="1C981FA1"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Игра. Режимные моменты.</w:t>
            </w:r>
          </w:p>
          <w:p w14:paraId="13021D56"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Социально - личностные</w:t>
            </w:r>
          </w:p>
        </w:tc>
      </w:tr>
      <w:tr w:rsidR="009E20EC" w14:paraId="1FA58235" w14:textId="77777777" w:rsidTr="001B576A">
        <w:trPr>
          <w:trHeight w:val="2152"/>
        </w:trPr>
        <w:tc>
          <w:tcPr>
            <w:tcW w:w="706" w:type="dxa"/>
            <w:vMerge/>
            <w:tcBorders>
              <w:top w:val="single" w:sz="4" w:space="0" w:color="000000"/>
              <w:left w:val="single" w:sz="4" w:space="0" w:color="000000"/>
              <w:bottom w:val="single" w:sz="4" w:space="0" w:color="000000"/>
              <w:right w:val="single" w:sz="4" w:space="0" w:color="000000"/>
            </w:tcBorders>
            <w:vAlign w:val="center"/>
            <w:hideMark/>
          </w:tcPr>
          <w:p w14:paraId="60171883" w14:textId="77777777" w:rsidR="009E20EC" w:rsidRDefault="009E20EC">
            <w:pPr>
              <w:spacing w:after="0" w:line="240" w:lineRule="auto"/>
              <w:rPr>
                <w:rFonts w:ascii="Times New Roman" w:eastAsia="Malgun Gothic" w:hAnsi="Times New Roman" w:cs="Times New Roman"/>
                <w:sz w:val="24"/>
                <w:szCs w:val="24"/>
              </w:rPr>
            </w:pPr>
          </w:p>
        </w:tc>
        <w:tc>
          <w:tcPr>
            <w:tcW w:w="806" w:type="dxa"/>
            <w:tcBorders>
              <w:top w:val="single" w:sz="4" w:space="0" w:color="auto"/>
              <w:left w:val="single" w:sz="4" w:space="0" w:color="000000"/>
              <w:bottom w:val="single" w:sz="4" w:space="0" w:color="auto"/>
              <w:right w:val="single" w:sz="4" w:space="0" w:color="000000"/>
            </w:tcBorders>
          </w:tcPr>
          <w:p w14:paraId="711447A8" w14:textId="77777777" w:rsidR="009E20EC" w:rsidRDefault="009E20EC">
            <w:pPr>
              <w:pStyle w:val="a7"/>
              <w:tabs>
                <w:tab w:val="left" w:pos="240"/>
                <w:tab w:val="center" w:pos="459"/>
              </w:tabs>
              <w:jc w:val="center"/>
              <w:rPr>
                <w:rFonts w:ascii="Times New Roman" w:eastAsia="Malgun Gothic" w:hAnsi="Times New Roman" w:cs="Times New Roman"/>
                <w:sz w:val="24"/>
                <w:szCs w:val="24"/>
              </w:rPr>
            </w:pPr>
          </w:p>
          <w:p w14:paraId="320DF1B7" w14:textId="77777777" w:rsidR="009E20EC" w:rsidRDefault="009E20EC">
            <w:pPr>
              <w:pStyle w:val="a7"/>
              <w:tabs>
                <w:tab w:val="left" w:pos="240"/>
                <w:tab w:val="center" w:pos="459"/>
              </w:tabs>
              <w:jc w:val="center"/>
              <w:rPr>
                <w:rFonts w:ascii="Times New Roman" w:eastAsia="Malgun Gothic" w:hAnsi="Times New Roman" w:cs="Times New Roman"/>
                <w:sz w:val="24"/>
                <w:szCs w:val="24"/>
              </w:rPr>
            </w:pPr>
          </w:p>
          <w:p w14:paraId="5BFED2B8" w14:textId="77777777" w:rsidR="009E20EC" w:rsidRDefault="009E20EC">
            <w:pPr>
              <w:pStyle w:val="a7"/>
              <w:tabs>
                <w:tab w:val="left" w:pos="240"/>
                <w:tab w:val="center" w:pos="459"/>
              </w:tabs>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Еженедельно</w:t>
            </w:r>
          </w:p>
        </w:tc>
        <w:tc>
          <w:tcPr>
            <w:tcW w:w="903" w:type="dxa"/>
            <w:tcBorders>
              <w:top w:val="single" w:sz="4" w:space="0" w:color="000000"/>
              <w:left w:val="single" w:sz="4" w:space="0" w:color="000000"/>
              <w:bottom w:val="single" w:sz="4" w:space="0" w:color="000000"/>
              <w:right w:val="single" w:sz="4" w:space="0" w:color="000000"/>
            </w:tcBorders>
            <w:hideMark/>
          </w:tcPr>
          <w:p w14:paraId="59E6C37F" w14:textId="77777777" w:rsidR="009E20EC" w:rsidRDefault="009E20EC">
            <w:pPr>
              <w:spacing w:after="0" w:line="240" w:lineRule="auto"/>
              <w:jc w:val="center"/>
              <w:rPr>
                <w:rFonts w:ascii="Times New Roman" w:eastAsia="Malgun Gothic" w:hAnsi="Times New Roman" w:cs="Times New Roman"/>
                <w:sz w:val="24"/>
                <w:szCs w:val="24"/>
              </w:rPr>
            </w:pPr>
            <w:r>
              <w:rPr>
                <w:rFonts w:ascii="Times New Roman" w:hAnsi="Times New Roman" w:cs="Times New Roman"/>
                <w:sz w:val="24"/>
                <w:szCs w:val="24"/>
              </w:rPr>
              <w:t>«Самостоятельность»</w:t>
            </w:r>
          </w:p>
        </w:tc>
        <w:tc>
          <w:tcPr>
            <w:tcW w:w="2722" w:type="dxa"/>
            <w:tcBorders>
              <w:top w:val="single" w:sz="4" w:space="0" w:color="000000"/>
              <w:left w:val="single" w:sz="4" w:space="0" w:color="000000"/>
              <w:bottom w:val="single" w:sz="4" w:space="0" w:color="000000"/>
              <w:right w:val="single" w:sz="4" w:space="0" w:color="000000"/>
            </w:tcBorders>
            <w:hideMark/>
          </w:tcPr>
          <w:p w14:paraId="04E6B323" w14:textId="77777777" w:rsidR="009E20EC" w:rsidRDefault="009E20EC">
            <w:pPr>
              <w:pStyle w:val="a7"/>
              <w:jc w:val="both"/>
              <w:rPr>
                <w:rFonts w:ascii="Times New Roman" w:eastAsia="Malgun Gothic" w:hAnsi="Times New Roman" w:cs="Times New Roman"/>
                <w:sz w:val="20"/>
                <w:szCs w:val="20"/>
              </w:rPr>
            </w:pPr>
            <w:r>
              <w:rPr>
                <w:rFonts w:ascii="Times New Roman" w:eastAsia="Malgun Gothic" w:hAnsi="Times New Roman" w:cs="Times New Roman"/>
              </w:rPr>
              <w:t>- Побуждать детей к самостоятельному выполнению элементарных поручений.</w:t>
            </w:r>
          </w:p>
          <w:p w14:paraId="2172EA95" w14:textId="77777777" w:rsidR="009E20EC" w:rsidRDefault="009E20EC">
            <w:pPr>
              <w:pStyle w:val="a7"/>
              <w:jc w:val="both"/>
              <w:rPr>
                <w:rFonts w:ascii="Times New Roman" w:eastAsia="Malgun Gothic" w:hAnsi="Times New Roman" w:cs="Times New Roman"/>
              </w:rPr>
            </w:pPr>
            <w:r>
              <w:rPr>
                <w:rFonts w:ascii="Times New Roman" w:eastAsia="Malgun Gothic" w:hAnsi="Times New Roman" w:cs="Times New Roman"/>
              </w:rPr>
              <w:t>- Приучать соблюдать порядок и чистоту в помещениях и на участке.</w:t>
            </w:r>
          </w:p>
          <w:p w14:paraId="509E17B1" w14:textId="77777777" w:rsidR="009E20EC" w:rsidRDefault="009E20EC">
            <w:pPr>
              <w:pStyle w:val="a7"/>
              <w:jc w:val="both"/>
              <w:rPr>
                <w:rFonts w:ascii="Times New Roman" w:eastAsia="Malgun Gothic" w:hAnsi="Times New Roman" w:cs="Times New Roman"/>
              </w:rPr>
            </w:pPr>
            <w:r>
              <w:rPr>
                <w:rFonts w:ascii="Times New Roman" w:eastAsia="Malgun Gothic" w:hAnsi="Times New Roman" w:cs="Times New Roman"/>
              </w:rPr>
              <w:t>- Закреплять умение детей самостоятельно выполнять обязанности дежурных.</w:t>
            </w:r>
          </w:p>
        </w:tc>
        <w:tc>
          <w:tcPr>
            <w:tcW w:w="3129" w:type="dxa"/>
            <w:tcBorders>
              <w:top w:val="single" w:sz="4" w:space="0" w:color="000000"/>
              <w:left w:val="single" w:sz="4" w:space="0" w:color="000000"/>
              <w:bottom w:val="single" w:sz="4" w:space="0" w:color="000000"/>
              <w:right w:val="single" w:sz="4" w:space="0" w:color="000000"/>
            </w:tcBorders>
            <w:hideMark/>
          </w:tcPr>
          <w:p w14:paraId="5BFFB8AA"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Объяснение.</w:t>
            </w:r>
          </w:p>
          <w:p w14:paraId="7C5C4A04"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Показ.</w:t>
            </w:r>
          </w:p>
          <w:p w14:paraId="7B9069BF"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Обучение.</w:t>
            </w:r>
          </w:p>
          <w:p w14:paraId="6E35AC9C"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Совместный труд.</w:t>
            </w:r>
          </w:p>
          <w:p w14:paraId="1C2BCFFD"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Практические действия.</w:t>
            </w:r>
          </w:p>
          <w:p w14:paraId="57D6E55D"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Напоминание.</w:t>
            </w:r>
          </w:p>
        </w:tc>
        <w:tc>
          <w:tcPr>
            <w:tcW w:w="1613" w:type="dxa"/>
            <w:tcBorders>
              <w:top w:val="single" w:sz="4" w:space="0" w:color="000000"/>
              <w:left w:val="single" w:sz="4" w:space="0" w:color="000000"/>
              <w:bottom w:val="single" w:sz="4" w:space="0" w:color="000000"/>
              <w:right w:val="single" w:sz="4" w:space="0" w:color="000000"/>
            </w:tcBorders>
            <w:hideMark/>
          </w:tcPr>
          <w:p w14:paraId="6A2A136C"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 xml:space="preserve">Совместный труд. </w:t>
            </w:r>
          </w:p>
          <w:p w14:paraId="6B3812FD"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Игра.</w:t>
            </w:r>
          </w:p>
          <w:p w14:paraId="613D5E4E"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Беседа.</w:t>
            </w:r>
          </w:p>
          <w:p w14:paraId="0A57D3D8"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Дежурство.</w:t>
            </w:r>
          </w:p>
        </w:tc>
        <w:tc>
          <w:tcPr>
            <w:tcW w:w="1310" w:type="dxa"/>
            <w:tcBorders>
              <w:top w:val="single" w:sz="4" w:space="0" w:color="000000"/>
              <w:left w:val="single" w:sz="4" w:space="0" w:color="000000"/>
              <w:bottom w:val="single" w:sz="4" w:space="0" w:color="000000"/>
              <w:right w:val="single" w:sz="4" w:space="0" w:color="000000"/>
            </w:tcBorders>
            <w:hideMark/>
          </w:tcPr>
          <w:p w14:paraId="6666C275"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 xml:space="preserve">Режимные моменты. </w:t>
            </w:r>
          </w:p>
          <w:p w14:paraId="0F3EFD2A"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Развитие речи.</w:t>
            </w:r>
          </w:p>
          <w:p w14:paraId="7E82F4FE"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Познание.</w:t>
            </w:r>
          </w:p>
          <w:p w14:paraId="00FDB215"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 xml:space="preserve"> Игра</w:t>
            </w:r>
          </w:p>
        </w:tc>
      </w:tr>
      <w:tr w:rsidR="009E20EC" w14:paraId="2D781874" w14:textId="77777777" w:rsidTr="001B576A">
        <w:trPr>
          <w:trHeight w:val="2348"/>
        </w:trPr>
        <w:tc>
          <w:tcPr>
            <w:tcW w:w="706" w:type="dxa"/>
            <w:vMerge/>
            <w:tcBorders>
              <w:top w:val="single" w:sz="4" w:space="0" w:color="000000"/>
              <w:left w:val="single" w:sz="4" w:space="0" w:color="000000"/>
              <w:bottom w:val="single" w:sz="4" w:space="0" w:color="000000"/>
              <w:right w:val="single" w:sz="4" w:space="0" w:color="000000"/>
            </w:tcBorders>
            <w:vAlign w:val="center"/>
            <w:hideMark/>
          </w:tcPr>
          <w:p w14:paraId="2B80F609" w14:textId="77777777" w:rsidR="009E20EC" w:rsidRDefault="009E20EC">
            <w:pPr>
              <w:spacing w:after="0" w:line="240" w:lineRule="auto"/>
              <w:rPr>
                <w:rFonts w:ascii="Times New Roman" w:eastAsia="Malgun Gothic" w:hAnsi="Times New Roman" w:cs="Times New Roman"/>
                <w:sz w:val="24"/>
                <w:szCs w:val="24"/>
              </w:rPr>
            </w:pPr>
          </w:p>
        </w:tc>
        <w:tc>
          <w:tcPr>
            <w:tcW w:w="806" w:type="dxa"/>
            <w:tcBorders>
              <w:top w:val="single" w:sz="4" w:space="0" w:color="000000"/>
              <w:left w:val="single" w:sz="4" w:space="0" w:color="000000"/>
              <w:bottom w:val="single" w:sz="4" w:space="0" w:color="000000"/>
              <w:right w:val="single" w:sz="4" w:space="0" w:color="000000"/>
            </w:tcBorders>
            <w:hideMark/>
          </w:tcPr>
          <w:p w14:paraId="0D6B80E4" w14:textId="77777777" w:rsidR="009E20EC" w:rsidRDefault="009E20EC">
            <w:pPr>
              <w:pStyle w:val="a7"/>
              <w:tabs>
                <w:tab w:val="left" w:pos="196"/>
                <w:tab w:val="center" w:pos="459"/>
              </w:tabs>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Ежедневно</w:t>
            </w:r>
          </w:p>
        </w:tc>
        <w:tc>
          <w:tcPr>
            <w:tcW w:w="903" w:type="dxa"/>
            <w:tcBorders>
              <w:top w:val="single" w:sz="4" w:space="0" w:color="000000"/>
              <w:left w:val="single" w:sz="4" w:space="0" w:color="000000"/>
              <w:bottom w:val="single" w:sz="4" w:space="0" w:color="000000"/>
              <w:right w:val="single" w:sz="4" w:space="0" w:color="000000"/>
            </w:tcBorders>
            <w:hideMark/>
          </w:tcPr>
          <w:p w14:paraId="703C5CD7" w14:textId="77777777" w:rsidR="009E20EC" w:rsidRDefault="009E20EC">
            <w:pPr>
              <w:spacing w:after="0" w:line="240" w:lineRule="auto"/>
              <w:jc w:val="center"/>
              <w:rPr>
                <w:rFonts w:ascii="Times New Roman" w:eastAsia="Malgun Gothic" w:hAnsi="Times New Roman" w:cs="Times New Roman"/>
                <w:sz w:val="24"/>
                <w:szCs w:val="24"/>
              </w:rPr>
            </w:pPr>
            <w:r>
              <w:rPr>
                <w:rFonts w:ascii="Times New Roman" w:hAnsi="Times New Roman" w:cs="Times New Roman"/>
                <w:sz w:val="24"/>
                <w:szCs w:val="24"/>
              </w:rPr>
              <w:t>«Трудовое воспитание»</w:t>
            </w:r>
          </w:p>
        </w:tc>
        <w:tc>
          <w:tcPr>
            <w:tcW w:w="2722" w:type="dxa"/>
            <w:tcBorders>
              <w:top w:val="single" w:sz="4" w:space="0" w:color="000000"/>
              <w:left w:val="single" w:sz="4" w:space="0" w:color="000000"/>
              <w:bottom w:val="single" w:sz="4" w:space="0" w:color="000000"/>
              <w:right w:val="single" w:sz="4" w:space="0" w:color="000000"/>
            </w:tcBorders>
            <w:hideMark/>
          </w:tcPr>
          <w:p w14:paraId="56C29A87" w14:textId="77777777" w:rsidR="009E20EC" w:rsidRDefault="009E20EC">
            <w:pPr>
              <w:pStyle w:val="a7"/>
              <w:jc w:val="both"/>
              <w:rPr>
                <w:rFonts w:ascii="Times New Roman" w:eastAsia="Malgun Gothic" w:hAnsi="Times New Roman" w:cs="Times New Roman"/>
                <w:sz w:val="20"/>
                <w:szCs w:val="20"/>
              </w:rPr>
            </w:pPr>
            <w:r>
              <w:rPr>
                <w:rFonts w:ascii="Times New Roman" w:eastAsia="Malgun Gothic" w:hAnsi="Times New Roman" w:cs="Times New Roman"/>
              </w:rPr>
              <w:t>- Продолжать воспитывать заботливое отношение к растениям животным, птицам, рыбам и учить ухаживать за ними.</w:t>
            </w:r>
          </w:p>
          <w:p w14:paraId="02AF1D5D" w14:textId="77777777" w:rsidR="009E20EC" w:rsidRDefault="009E20EC">
            <w:pPr>
              <w:pStyle w:val="a7"/>
              <w:jc w:val="both"/>
              <w:rPr>
                <w:rFonts w:ascii="Times New Roman" w:eastAsia="Malgun Gothic" w:hAnsi="Times New Roman" w:cs="Times New Roman"/>
              </w:rPr>
            </w:pPr>
            <w:r>
              <w:rPr>
                <w:rFonts w:ascii="Times New Roman" w:eastAsia="Malgun Gothic" w:hAnsi="Times New Roman" w:cs="Times New Roman"/>
              </w:rPr>
              <w:t>- Приобщать к работе по выращиванию зелени для корма птиц в зимнее время.</w:t>
            </w:r>
          </w:p>
          <w:p w14:paraId="130636FB" w14:textId="77777777" w:rsidR="009E20EC" w:rsidRDefault="009E20EC">
            <w:pPr>
              <w:pStyle w:val="a7"/>
              <w:jc w:val="both"/>
              <w:rPr>
                <w:rFonts w:ascii="Times New Roman" w:eastAsia="Malgun Gothic" w:hAnsi="Times New Roman" w:cs="Times New Roman"/>
              </w:rPr>
            </w:pPr>
            <w:r>
              <w:rPr>
                <w:rFonts w:ascii="Times New Roman" w:eastAsia="Malgun Gothic" w:hAnsi="Times New Roman" w:cs="Times New Roman"/>
              </w:rPr>
              <w:t>- Привлекать детей к подкормке птиц.</w:t>
            </w:r>
          </w:p>
          <w:p w14:paraId="7077E585" w14:textId="77777777" w:rsidR="009E20EC" w:rsidRDefault="009E20EC">
            <w:pPr>
              <w:pStyle w:val="a7"/>
              <w:jc w:val="both"/>
              <w:rPr>
                <w:rFonts w:ascii="Times New Roman" w:eastAsia="Malgun Gothic" w:hAnsi="Times New Roman" w:cs="Times New Roman"/>
              </w:rPr>
            </w:pPr>
            <w:r>
              <w:rPr>
                <w:rFonts w:ascii="Times New Roman" w:eastAsia="Malgun Gothic" w:hAnsi="Times New Roman" w:cs="Times New Roman"/>
              </w:rPr>
              <w:t>-Приучать к работе на огороде и цветнике.</w:t>
            </w:r>
          </w:p>
        </w:tc>
        <w:tc>
          <w:tcPr>
            <w:tcW w:w="3129" w:type="dxa"/>
            <w:tcBorders>
              <w:top w:val="single" w:sz="4" w:space="0" w:color="000000"/>
              <w:left w:val="single" w:sz="4" w:space="0" w:color="000000"/>
              <w:bottom w:val="single" w:sz="4" w:space="0" w:color="000000"/>
              <w:right w:val="single" w:sz="4" w:space="0" w:color="000000"/>
            </w:tcBorders>
            <w:hideMark/>
          </w:tcPr>
          <w:p w14:paraId="42AD01D9"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 xml:space="preserve">Объяснение. </w:t>
            </w:r>
          </w:p>
          <w:p w14:paraId="022CB648"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Показ.</w:t>
            </w:r>
          </w:p>
          <w:p w14:paraId="08599079"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Практические действия.</w:t>
            </w:r>
          </w:p>
          <w:p w14:paraId="6F081ACB"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 xml:space="preserve">Личный пример. </w:t>
            </w:r>
          </w:p>
        </w:tc>
        <w:tc>
          <w:tcPr>
            <w:tcW w:w="1613" w:type="dxa"/>
            <w:tcBorders>
              <w:top w:val="single" w:sz="4" w:space="0" w:color="000000"/>
              <w:left w:val="single" w:sz="4" w:space="0" w:color="000000"/>
              <w:bottom w:val="single" w:sz="4" w:space="0" w:color="000000"/>
              <w:right w:val="single" w:sz="4" w:space="0" w:color="000000"/>
            </w:tcBorders>
            <w:hideMark/>
          </w:tcPr>
          <w:p w14:paraId="24F8CE5B"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Совместный труд.</w:t>
            </w:r>
          </w:p>
          <w:p w14:paraId="781143E9"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Беседа.</w:t>
            </w:r>
          </w:p>
          <w:p w14:paraId="49672D17"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Дидактические игры.</w:t>
            </w:r>
          </w:p>
        </w:tc>
        <w:tc>
          <w:tcPr>
            <w:tcW w:w="1310" w:type="dxa"/>
            <w:tcBorders>
              <w:top w:val="single" w:sz="4" w:space="0" w:color="000000"/>
              <w:left w:val="single" w:sz="4" w:space="0" w:color="000000"/>
              <w:bottom w:val="single" w:sz="4" w:space="0" w:color="000000"/>
              <w:right w:val="single" w:sz="4" w:space="0" w:color="000000"/>
            </w:tcBorders>
            <w:hideMark/>
          </w:tcPr>
          <w:p w14:paraId="1639B77B"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Познание.</w:t>
            </w:r>
          </w:p>
          <w:p w14:paraId="3F40A148" w14:textId="77777777" w:rsidR="009E20EC" w:rsidRDefault="009E20EC">
            <w:pPr>
              <w:pStyle w:val="a7"/>
              <w:jc w:val="center"/>
              <w:rPr>
                <w:rFonts w:ascii="Times New Roman" w:eastAsia="Malgun Gothic" w:hAnsi="Times New Roman" w:cs="Times New Roman"/>
              </w:rPr>
            </w:pPr>
            <w:r>
              <w:rPr>
                <w:rFonts w:ascii="Times New Roman" w:eastAsia="Malgun Gothic" w:hAnsi="Times New Roman" w:cs="Times New Roman"/>
              </w:rPr>
              <w:t>Художественное творчество</w:t>
            </w:r>
          </w:p>
        </w:tc>
      </w:tr>
    </w:tbl>
    <w:p w14:paraId="734EF70D" w14:textId="77777777" w:rsidR="009E20EC" w:rsidRDefault="009E20EC" w:rsidP="009E20EC">
      <w:pPr>
        <w:spacing w:after="0"/>
        <w:rPr>
          <w:rFonts w:ascii="Times New Roman" w:eastAsia="Calibri" w:hAnsi="Times New Roman" w:cs="Times New Roman"/>
          <w:sz w:val="24"/>
          <w:szCs w:val="24"/>
        </w:rPr>
        <w:sectPr w:rsidR="009E20EC" w:rsidSect="001B576A">
          <w:pgSz w:w="11906" w:h="16838"/>
          <w:pgMar w:top="720" w:right="720" w:bottom="720" w:left="720" w:header="709" w:footer="709" w:gutter="0"/>
          <w:pgNumType w:start="0"/>
          <w:cols w:space="720"/>
          <w:docGrid w:linePitch="299"/>
        </w:sectPr>
      </w:pPr>
    </w:p>
    <w:p w14:paraId="3768908E" w14:textId="77777777" w:rsidR="009E20EC" w:rsidRDefault="009E20EC" w:rsidP="009E20EC">
      <w:pPr>
        <w:pStyle w:val="a7"/>
        <w:jc w:val="center"/>
        <w:rPr>
          <w:rFonts w:ascii="Times New Roman" w:eastAsia="Calibri" w:hAnsi="Times New Roman" w:cs="Times New Roman"/>
          <w:b/>
          <w:sz w:val="24"/>
          <w:szCs w:val="28"/>
        </w:rPr>
      </w:pPr>
      <w:r>
        <w:rPr>
          <w:rFonts w:ascii="Times New Roman" w:hAnsi="Times New Roman" w:cs="Times New Roman"/>
          <w:b/>
          <w:sz w:val="24"/>
          <w:szCs w:val="28"/>
        </w:rPr>
        <w:lastRenderedPageBreak/>
        <w:t>Раздел «Формирование основ безопасности».</w:t>
      </w:r>
    </w:p>
    <w:p w14:paraId="417E618A" w14:textId="77777777" w:rsidR="009E20EC" w:rsidRDefault="009E20EC" w:rsidP="009E20EC">
      <w:pPr>
        <w:pStyle w:val="a7"/>
        <w:rPr>
          <w:rFonts w:ascii="Times New Roman" w:hAnsi="Times New Roman" w:cs="Times New Roman"/>
          <w:b/>
          <w:sz w:val="24"/>
          <w:szCs w:val="28"/>
        </w:rPr>
      </w:pPr>
      <w:r>
        <w:rPr>
          <w:rFonts w:ascii="Times New Roman" w:hAnsi="Times New Roman" w:cs="Times New Roman"/>
          <w:b/>
          <w:sz w:val="24"/>
          <w:szCs w:val="28"/>
        </w:rPr>
        <w:t>Основные цели и задачи</w:t>
      </w:r>
    </w:p>
    <w:p w14:paraId="2870CFB0" w14:textId="77777777" w:rsidR="009E20EC" w:rsidRDefault="009E20EC" w:rsidP="009E20EC">
      <w:pPr>
        <w:pStyle w:val="a7"/>
        <w:numPr>
          <w:ilvl w:val="0"/>
          <w:numId w:val="11"/>
        </w:numPr>
        <w:ind w:left="0"/>
        <w:jc w:val="both"/>
        <w:rPr>
          <w:rFonts w:ascii="Times New Roman" w:hAnsi="Times New Roman" w:cs="Times New Roman"/>
          <w:sz w:val="24"/>
          <w:szCs w:val="24"/>
        </w:rPr>
      </w:pPr>
      <w:r>
        <w:rPr>
          <w:rFonts w:ascii="Times New Roman" w:hAnsi="Times New Roman" w:cs="Times New Roman"/>
          <w:sz w:val="24"/>
          <w:szCs w:val="24"/>
        </w:rPr>
        <w:t>Формирование первичных представлений о безопасном поведении в быту, социуме, природе. Воспитание осознанного отношения к выполнению правил безопасности.</w:t>
      </w:r>
    </w:p>
    <w:p w14:paraId="0ADC63A4" w14:textId="77777777" w:rsidR="009E20EC" w:rsidRDefault="009E20EC" w:rsidP="009E20EC">
      <w:pPr>
        <w:pStyle w:val="a7"/>
        <w:numPr>
          <w:ilvl w:val="0"/>
          <w:numId w:val="11"/>
        </w:numPr>
        <w:ind w:left="0"/>
        <w:jc w:val="both"/>
        <w:rPr>
          <w:rFonts w:ascii="Times New Roman" w:hAnsi="Times New Roman" w:cs="Times New Roman"/>
          <w:sz w:val="24"/>
          <w:szCs w:val="24"/>
        </w:rPr>
      </w:pPr>
      <w:r>
        <w:rPr>
          <w:rFonts w:ascii="Times New Roman" w:hAnsi="Times New Roman" w:cs="Times New Roman"/>
          <w:sz w:val="24"/>
          <w:szCs w:val="24"/>
        </w:rPr>
        <w:t>Формирование осторожного и осмотрительного отношения к потенциально опасным ситуациям.</w:t>
      </w:r>
    </w:p>
    <w:p w14:paraId="43E72FBE" w14:textId="77777777" w:rsidR="009E20EC" w:rsidRDefault="009E20EC" w:rsidP="009E20EC">
      <w:pPr>
        <w:pStyle w:val="a7"/>
        <w:numPr>
          <w:ilvl w:val="0"/>
          <w:numId w:val="11"/>
        </w:numPr>
        <w:ind w:left="0"/>
        <w:jc w:val="both"/>
        <w:rPr>
          <w:rFonts w:ascii="Times New Roman" w:hAnsi="Times New Roman" w:cs="Times New Roman"/>
          <w:sz w:val="24"/>
          <w:szCs w:val="24"/>
        </w:rPr>
      </w:pPr>
      <w:r>
        <w:rPr>
          <w:rFonts w:ascii="Times New Roman" w:hAnsi="Times New Roman" w:cs="Times New Roman"/>
          <w:sz w:val="24"/>
          <w:szCs w:val="24"/>
        </w:rPr>
        <w:t xml:space="preserve">Формирование представлений о некоторых типичных опасных ситуациях и способах поведения в них. </w:t>
      </w:r>
    </w:p>
    <w:p w14:paraId="171F6976" w14:textId="77777777" w:rsidR="009E20EC" w:rsidRDefault="009E20EC" w:rsidP="009E20EC">
      <w:pPr>
        <w:pStyle w:val="a7"/>
        <w:numPr>
          <w:ilvl w:val="0"/>
          <w:numId w:val="11"/>
        </w:numPr>
        <w:ind w:left="0"/>
        <w:jc w:val="both"/>
        <w:rPr>
          <w:rFonts w:ascii="Times New Roman" w:hAnsi="Times New Roman" w:cs="Times New Roman"/>
          <w:sz w:val="24"/>
          <w:szCs w:val="24"/>
        </w:rPr>
      </w:pPr>
      <w:r>
        <w:rPr>
          <w:rFonts w:ascii="Times New Roman" w:hAnsi="Times New Roman" w:cs="Times New Roman"/>
          <w:sz w:val="24"/>
          <w:szCs w:val="24"/>
        </w:rPr>
        <w:t>Формирование элементарных представлений о правилах  безопасности дорожного движения; воспитание осознанного отношения к необходимости выполнения этих правил.</w:t>
      </w:r>
    </w:p>
    <w:p w14:paraId="2B1D9AC0" w14:textId="77777777" w:rsidR="009E20EC" w:rsidRDefault="009E20EC" w:rsidP="009E20EC">
      <w:pPr>
        <w:pStyle w:val="a7"/>
        <w:jc w:val="both"/>
        <w:rPr>
          <w:rFonts w:ascii="Times New Roman" w:hAnsi="Times New Roman" w:cs="Times New Roman"/>
          <w:b/>
          <w:sz w:val="24"/>
          <w:szCs w:val="24"/>
        </w:rPr>
      </w:pPr>
      <w:r>
        <w:rPr>
          <w:rFonts w:ascii="Times New Roman" w:hAnsi="Times New Roman" w:cs="Times New Roman"/>
          <w:b/>
          <w:sz w:val="24"/>
          <w:szCs w:val="24"/>
        </w:rPr>
        <w:t>Перечень программ, технологий:</w:t>
      </w:r>
    </w:p>
    <w:p w14:paraId="29C68B26" w14:textId="77777777" w:rsidR="009E20EC" w:rsidRDefault="009E20EC" w:rsidP="009E20EC">
      <w:pPr>
        <w:pStyle w:val="a7"/>
        <w:numPr>
          <w:ilvl w:val="0"/>
          <w:numId w:val="7"/>
        </w:numPr>
        <w:ind w:left="0"/>
        <w:jc w:val="both"/>
        <w:rPr>
          <w:rFonts w:ascii="Times New Roman" w:hAnsi="Times New Roman" w:cs="Times New Roman"/>
          <w:sz w:val="24"/>
          <w:szCs w:val="24"/>
        </w:rPr>
      </w:pPr>
      <w:r>
        <w:rPr>
          <w:rFonts w:ascii="Times New Roman" w:hAnsi="Times New Roman"/>
          <w:sz w:val="24"/>
          <w:szCs w:val="24"/>
        </w:rPr>
        <w:t>«От рождения до школы» Н.Е. Веракса, Т.С. Комарова, М. А. Васильева, «МОЗАИКА-СИНТЕЗ», 2015.</w:t>
      </w:r>
    </w:p>
    <w:p w14:paraId="40D4EAA6" w14:textId="77777777" w:rsidR="009E20EC" w:rsidRDefault="009E20EC" w:rsidP="009E20EC">
      <w:pPr>
        <w:pStyle w:val="a7"/>
        <w:numPr>
          <w:ilvl w:val="0"/>
          <w:numId w:val="13"/>
        </w:numPr>
        <w:ind w:left="0" w:hanging="284"/>
        <w:jc w:val="both"/>
        <w:rPr>
          <w:rFonts w:ascii="Times New Roman" w:hAnsi="Times New Roman" w:cs="Times New Roman"/>
          <w:sz w:val="24"/>
          <w:szCs w:val="24"/>
        </w:rPr>
      </w:pPr>
      <w:r>
        <w:rPr>
          <w:rFonts w:ascii="Times New Roman" w:hAnsi="Times New Roman" w:cs="Times New Roman"/>
          <w:sz w:val="24"/>
          <w:szCs w:val="24"/>
        </w:rPr>
        <w:t>Программа «Основы безопасности детей дошкольного возраста» О.Л. Князева, Н.Н. Авдеева, Р.Б. Стеркина</w:t>
      </w:r>
    </w:p>
    <w:p w14:paraId="433AC4D6" w14:textId="77777777" w:rsidR="009E20EC" w:rsidRDefault="009E20EC" w:rsidP="009E20EC">
      <w:pPr>
        <w:pStyle w:val="a7"/>
        <w:numPr>
          <w:ilvl w:val="0"/>
          <w:numId w:val="13"/>
        </w:numPr>
        <w:ind w:left="0" w:hanging="284"/>
        <w:jc w:val="both"/>
        <w:rPr>
          <w:rFonts w:ascii="Times New Roman" w:hAnsi="Times New Roman" w:cs="Times New Roman"/>
          <w:sz w:val="24"/>
          <w:szCs w:val="24"/>
        </w:rPr>
      </w:pPr>
      <w:r>
        <w:rPr>
          <w:rFonts w:ascii="Times New Roman" w:hAnsi="Times New Roman" w:cs="Times New Roman"/>
          <w:sz w:val="24"/>
          <w:szCs w:val="24"/>
        </w:rPr>
        <w:t>«Как обеспечить безопасность дошкольников: Конспекты занятий по основам безопасности детей дошкольного возраста»: Кн. Для воспитателей детского сада. / К.Ю. Белая, В.Н. Зимонина, Л.А. Кондрыкинская и др. – 5-е изд. – М.: Просвещение, 2005. – 24 с.</w:t>
      </w:r>
    </w:p>
    <w:p w14:paraId="409E1A1D" w14:textId="77777777" w:rsidR="009E20EC" w:rsidRDefault="009E20EC" w:rsidP="009E20EC">
      <w:pPr>
        <w:pStyle w:val="a8"/>
        <w:numPr>
          <w:ilvl w:val="0"/>
          <w:numId w:val="13"/>
        </w:numPr>
        <w:spacing w:line="240" w:lineRule="auto"/>
        <w:ind w:left="-284" w:hanging="76"/>
        <w:jc w:val="both"/>
        <w:rPr>
          <w:rFonts w:ascii="Times New Roman" w:hAnsi="Times New Roman"/>
          <w:sz w:val="24"/>
          <w:szCs w:val="24"/>
        </w:rPr>
      </w:pPr>
      <w:r>
        <w:rPr>
          <w:rFonts w:ascii="Times New Roman" w:hAnsi="Times New Roman"/>
          <w:sz w:val="24"/>
          <w:szCs w:val="24"/>
        </w:rPr>
        <w:t>Шорыгина Т.А. Осторожные сказки: Безопасность для малышей. – М.: Книголюб, 2004</w:t>
      </w:r>
    </w:p>
    <w:p w14:paraId="0C5C923F" w14:textId="77777777" w:rsidR="009E20EC" w:rsidRDefault="009E20EC" w:rsidP="009E20EC">
      <w:pPr>
        <w:pStyle w:val="a7"/>
        <w:jc w:val="center"/>
        <w:rPr>
          <w:rFonts w:ascii="Times New Roman" w:hAnsi="Times New Roman"/>
          <w:b/>
          <w:sz w:val="24"/>
          <w:szCs w:val="24"/>
        </w:rPr>
      </w:pPr>
      <w:r>
        <w:rPr>
          <w:rFonts w:ascii="Times New Roman" w:hAnsi="Times New Roman"/>
          <w:b/>
          <w:sz w:val="24"/>
          <w:szCs w:val="24"/>
        </w:rPr>
        <w:t>Календарно - тематическое планирование</w:t>
      </w:r>
    </w:p>
    <w:p w14:paraId="566327D8" w14:textId="77777777" w:rsidR="009E20EC" w:rsidRDefault="009E20EC" w:rsidP="009E20EC">
      <w:pPr>
        <w:pStyle w:val="a7"/>
        <w:jc w:val="center"/>
        <w:rPr>
          <w:rFonts w:ascii="Times New Roman" w:hAnsi="Times New Roman"/>
          <w:b/>
          <w:sz w:val="24"/>
          <w:szCs w:val="24"/>
        </w:rPr>
      </w:pPr>
      <w:r>
        <w:rPr>
          <w:rFonts w:ascii="Times New Roman" w:hAnsi="Times New Roman"/>
          <w:b/>
          <w:sz w:val="24"/>
          <w:szCs w:val="24"/>
        </w:rPr>
        <w:t>Раздел «Безопасность собственной жизнедеятельности»</w:t>
      </w:r>
    </w:p>
    <w:tbl>
      <w:tblPr>
        <w:tblW w:w="15450"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3"/>
        <w:gridCol w:w="2411"/>
        <w:gridCol w:w="4251"/>
        <w:gridCol w:w="2835"/>
        <w:gridCol w:w="2835"/>
        <w:gridCol w:w="1985"/>
      </w:tblGrid>
      <w:tr w:rsidR="00BC781F" w14:paraId="1C8DF53B" w14:textId="77777777" w:rsidTr="00BC781F">
        <w:trPr>
          <w:trHeight w:val="82"/>
        </w:trPr>
        <w:tc>
          <w:tcPr>
            <w:tcW w:w="1133" w:type="dxa"/>
            <w:tcBorders>
              <w:top w:val="single" w:sz="4" w:space="0" w:color="000000"/>
              <w:left w:val="single" w:sz="4" w:space="0" w:color="000000"/>
              <w:bottom w:val="single" w:sz="4" w:space="0" w:color="000000"/>
              <w:right w:val="single" w:sz="4" w:space="0" w:color="000000"/>
            </w:tcBorders>
            <w:hideMark/>
          </w:tcPr>
          <w:p w14:paraId="34FC62B6" w14:textId="77777777" w:rsidR="00BC781F" w:rsidRDefault="00BC781F">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Месяц</w:t>
            </w:r>
          </w:p>
        </w:tc>
        <w:tc>
          <w:tcPr>
            <w:tcW w:w="2411" w:type="dxa"/>
            <w:tcBorders>
              <w:top w:val="single" w:sz="4" w:space="0" w:color="000000"/>
              <w:left w:val="single" w:sz="4" w:space="0" w:color="000000"/>
              <w:bottom w:val="single" w:sz="4" w:space="0" w:color="000000"/>
              <w:right w:val="single" w:sz="4" w:space="0" w:color="000000"/>
            </w:tcBorders>
            <w:hideMark/>
          </w:tcPr>
          <w:p w14:paraId="5163A068" w14:textId="77777777" w:rsidR="00BC781F" w:rsidRDefault="00BC781F">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 xml:space="preserve">Тема </w:t>
            </w:r>
          </w:p>
        </w:tc>
        <w:tc>
          <w:tcPr>
            <w:tcW w:w="4251" w:type="dxa"/>
            <w:tcBorders>
              <w:top w:val="single" w:sz="4" w:space="0" w:color="000000"/>
              <w:left w:val="single" w:sz="4" w:space="0" w:color="000000"/>
              <w:bottom w:val="single" w:sz="4" w:space="0" w:color="000000"/>
              <w:right w:val="single" w:sz="4" w:space="0" w:color="000000"/>
            </w:tcBorders>
            <w:hideMark/>
          </w:tcPr>
          <w:p w14:paraId="760D89C6" w14:textId="77777777" w:rsidR="00BC781F" w:rsidRDefault="00BC781F">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Задачи</w:t>
            </w:r>
          </w:p>
        </w:tc>
        <w:tc>
          <w:tcPr>
            <w:tcW w:w="2835" w:type="dxa"/>
            <w:tcBorders>
              <w:top w:val="single" w:sz="4" w:space="0" w:color="000000"/>
              <w:left w:val="single" w:sz="4" w:space="0" w:color="000000"/>
              <w:bottom w:val="single" w:sz="4" w:space="0" w:color="000000"/>
              <w:right w:val="single" w:sz="4" w:space="0" w:color="000000"/>
            </w:tcBorders>
            <w:hideMark/>
          </w:tcPr>
          <w:p w14:paraId="006B6286" w14:textId="77777777" w:rsidR="00BC781F" w:rsidRDefault="00BC781F">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Методы и приемы</w:t>
            </w:r>
          </w:p>
        </w:tc>
        <w:tc>
          <w:tcPr>
            <w:tcW w:w="2835" w:type="dxa"/>
            <w:tcBorders>
              <w:top w:val="single" w:sz="4" w:space="0" w:color="000000"/>
              <w:left w:val="single" w:sz="4" w:space="0" w:color="000000"/>
              <w:bottom w:val="single" w:sz="4" w:space="0" w:color="000000"/>
              <w:right w:val="single" w:sz="4" w:space="0" w:color="000000"/>
            </w:tcBorders>
            <w:hideMark/>
          </w:tcPr>
          <w:p w14:paraId="32AF703E" w14:textId="77777777" w:rsidR="00BC781F" w:rsidRDefault="00BC781F">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Форма организации</w:t>
            </w:r>
          </w:p>
        </w:tc>
        <w:tc>
          <w:tcPr>
            <w:tcW w:w="1985" w:type="dxa"/>
            <w:tcBorders>
              <w:top w:val="single" w:sz="4" w:space="0" w:color="000000"/>
              <w:left w:val="single" w:sz="4" w:space="0" w:color="000000"/>
              <w:bottom w:val="single" w:sz="4" w:space="0" w:color="000000"/>
              <w:right w:val="single" w:sz="4" w:space="0" w:color="000000"/>
            </w:tcBorders>
            <w:hideMark/>
          </w:tcPr>
          <w:p w14:paraId="0F71D1E5" w14:textId="6D671097" w:rsidR="00BC781F" w:rsidRDefault="00BC781F">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Интеграция</w:t>
            </w:r>
          </w:p>
        </w:tc>
      </w:tr>
      <w:tr w:rsidR="00BC781F" w14:paraId="4EC8AC2D" w14:textId="77777777" w:rsidTr="00BC781F">
        <w:trPr>
          <w:trHeight w:val="575"/>
        </w:trPr>
        <w:tc>
          <w:tcPr>
            <w:tcW w:w="1133" w:type="dxa"/>
            <w:vMerge w:val="restart"/>
            <w:tcBorders>
              <w:top w:val="single" w:sz="4" w:space="0" w:color="000000"/>
              <w:left w:val="single" w:sz="4" w:space="0" w:color="000000"/>
              <w:bottom w:val="single" w:sz="4" w:space="0" w:color="000000"/>
              <w:right w:val="single" w:sz="4" w:space="0" w:color="000000"/>
            </w:tcBorders>
          </w:tcPr>
          <w:p w14:paraId="0D0588A7" w14:textId="77777777" w:rsidR="00BC781F" w:rsidRDefault="00BC781F">
            <w:pPr>
              <w:pStyle w:val="a7"/>
              <w:rPr>
                <w:rFonts w:ascii="Times New Roman" w:eastAsia="Malgun Gothic" w:hAnsi="Times New Roman" w:cs="Times New Roman"/>
                <w:sz w:val="24"/>
                <w:szCs w:val="24"/>
              </w:rPr>
            </w:pPr>
          </w:p>
          <w:p w14:paraId="285830F2"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1 раз в 2 месяца</w:t>
            </w:r>
          </w:p>
        </w:tc>
        <w:tc>
          <w:tcPr>
            <w:tcW w:w="2411" w:type="dxa"/>
            <w:tcBorders>
              <w:top w:val="single" w:sz="4" w:space="0" w:color="000000"/>
              <w:left w:val="single" w:sz="4" w:space="0" w:color="000000"/>
              <w:bottom w:val="single" w:sz="4" w:space="0" w:color="000000"/>
              <w:right w:val="single" w:sz="4" w:space="0" w:color="000000"/>
            </w:tcBorders>
            <w:hideMark/>
          </w:tcPr>
          <w:p w14:paraId="5A5A6D92" w14:textId="77777777" w:rsidR="00BC781F" w:rsidRDefault="00BC781F">
            <w:pPr>
              <w:spacing w:after="0" w:line="240" w:lineRule="auto"/>
              <w:jc w:val="center"/>
              <w:rPr>
                <w:rFonts w:ascii="Times New Roman" w:eastAsia="Malgun Gothic" w:hAnsi="Times New Roman" w:cs="Times New Roman"/>
                <w:sz w:val="24"/>
                <w:szCs w:val="24"/>
              </w:rPr>
            </w:pPr>
            <w:r>
              <w:rPr>
                <w:rFonts w:ascii="Times New Roman" w:hAnsi="Times New Roman" w:cs="Times New Roman"/>
                <w:sz w:val="24"/>
                <w:szCs w:val="24"/>
              </w:rPr>
              <w:t>«Взаимная забота и помощь семьи»</w:t>
            </w:r>
          </w:p>
        </w:tc>
        <w:tc>
          <w:tcPr>
            <w:tcW w:w="4251" w:type="dxa"/>
            <w:tcBorders>
              <w:top w:val="single" w:sz="4" w:space="0" w:color="000000"/>
              <w:left w:val="single" w:sz="4" w:space="0" w:color="000000"/>
              <w:bottom w:val="single" w:sz="4" w:space="0" w:color="000000"/>
              <w:right w:val="single" w:sz="4" w:space="0" w:color="000000"/>
            </w:tcBorders>
            <w:hideMark/>
          </w:tcPr>
          <w:p w14:paraId="5A2A5E54" w14:textId="77777777" w:rsidR="00BC781F" w:rsidRDefault="00BC781F">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Учить детей заботится и оказывать посильную помощь своей семье. </w:t>
            </w:r>
          </w:p>
        </w:tc>
        <w:tc>
          <w:tcPr>
            <w:tcW w:w="2835" w:type="dxa"/>
            <w:vMerge w:val="restart"/>
            <w:tcBorders>
              <w:top w:val="single" w:sz="4" w:space="0" w:color="000000"/>
              <w:left w:val="single" w:sz="4" w:space="0" w:color="000000"/>
              <w:bottom w:val="single" w:sz="4" w:space="0" w:color="000000"/>
              <w:right w:val="single" w:sz="4" w:space="0" w:color="000000"/>
            </w:tcBorders>
            <w:hideMark/>
          </w:tcPr>
          <w:p w14:paraId="2671AE69"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Наглядный. Иллюстративный. </w:t>
            </w:r>
          </w:p>
          <w:p w14:paraId="723CA937"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Беседа. </w:t>
            </w:r>
          </w:p>
          <w:p w14:paraId="1C34903A"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Игра.</w:t>
            </w:r>
          </w:p>
          <w:p w14:paraId="278DD49E"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 Разбор ситуации. Рассказы.</w:t>
            </w:r>
          </w:p>
        </w:tc>
        <w:tc>
          <w:tcPr>
            <w:tcW w:w="2835" w:type="dxa"/>
            <w:tcBorders>
              <w:top w:val="single" w:sz="4" w:space="0" w:color="000000"/>
              <w:left w:val="single" w:sz="4" w:space="0" w:color="000000"/>
              <w:bottom w:val="single" w:sz="4" w:space="0" w:color="000000"/>
              <w:right w:val="single" w:sz="4" w:space="0" w:color="000000"/>
            </w:tcBorders>
          </w:tcPr>
          <w:p w14:paraId="0722792F" w14:textId="77777777" w:rsidR="00BC781F" w:rsidRDefault="00BC781F">
            <w:pPr>
              <w:pStyle w:val="a7"/>
              <w:jc w:val="center"/>
              <w:rPr>
                <w:rFonts w:ascii="Times New Roman" w:eastAsia="Malgun Gothic" w:hAnsi="Times New Roman" w:cs="Times New Roman"/>
                <w:sz w:val="24"/>
                <w:szCs w:val="24"/>
              </w:rPr>
            </w:pPr>
          </w:p>
          <w:p w14:paraId="508FB400"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Беседа</w:t>
            </w:r>
          </w:p>
        </w:tc>
        <w:tc>
          <w:tcPr>
            <w:tcW w:w="1985" w:type="dxa"/>
            <w:vMerge w:val="restart"/>
            <w:tcBorders>
              <w:top w:val="single" w:sz="4" w:space="0" w:color="000000"/>
              <w:left w:val="single" w:sz="4" w:space="0" w:color="000000"/>
              <w:bottom w:val="single" w:sz="4" w:space="0" w:color="000000"/>
              <w:right w:val="single" w:sz="4" w:space="0" w:color="000000"/>
            </w:tcBorders>
          </w:tcPr>
          <w:p w14:paraId="33F9391F" w14:textId="29F068D2" w:rsidR="00BC781F" w:rsidRDefault="00BC781F">
            <w:pPr>
              <w:pStyle w:val="a7"/>
              <w:jc w:val="center"/>
              <w:rPr>
                <w:rFonts w:ascii="Times New Roman" w:eastAsia="Malgun Gothic" w:hAnsi="Times New Roman" w:cs="Times New Roman"/>
                <w:sz w:val="24"/>
                <w:szCs w:val="24"/>
              </w:rPr>
            </w:pPr>
          </w:p>
          <w:p w14:paraId="7B111AEC"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Познание. Социально – личностное. Развитие речи. </w:t>
            </w:r>
          </w:p>
          <w:p w14:paraId="5A42C692"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Игра</w:t>
            </w:r>
          </w:p>
        </w:tc>
      </w:tr>
      <w:tr w:rsidR="00BC781F" w14:paraId="0AFE793F" w14:textId="77777777" w:rsidTr="00BC781F">
        <w:trPr>
          <w:trHeight w:val="555"/>
        </w:trPr>
        <w:tc>
          <w:tcPr>
            <w:tcW w:w="1133" w:type="dxa"/>
            <w:vMerge/>
            <w:tcBorders>
              <w:top w:val="single" w:sz="4" w:space="0" w:color="000000"/>
              <w:left w:val="single" w:sz="4" w:space="0" w:color="000000"/>
              <w:bottom w:val="single" w:sz="4" w:space="0" w:color="000000"/>
              <w:right w:val="single" w:sz="4" w:space="0" w:color="000000"/>
            </w:tcBorders>
            <w:vAlign w:val="center"/>
            <w:hideMark/>
          </w:tcPr>
          <w:p w14:paraId="03820BB9" w14:textId="77777777" w:rsidR="00BC781F" w:rsidRDefault="00BC781F">
            <w:pPr>
              <w:spacing w:after="0" w:line="240" w:lineRule="auto"/>
              <w:rPr>
                <w:rFonts w:ascii="Times New Roman" w:eastAsia="Malgun Gothic" w:hAnsi="Times New Roman" w:cs="Times New Roman"/>
                <w:sz w:val="24"/>
                <w:szCs w:val="24"/>
              </w:rPr>
            </w:pPr>
          </w:p>
        </w:tc>
        <w:tc>
          <w:tcPr>
            <w:tcW w:w="2411" w:type="dxa"/>
            <w:tcBorders>
              <w:top w:val="single" w:sz="4" w:space="0" w:color="000000"/>
              <w:left w:val="single" w:sz="4" w:space="0" w:color="000000"/>
              <w:bottom w:val="single" w:sz="4" w:space="0" w:color="000000"/>
              <w:right w:val="single" w:sz="4" w:space="0" w:color="000000"/>
            </w:tcBorders>
            <w:hideMark/>
          </w:tcPr>
          <w:p w14:paraId="2F0875B9"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«Осторожно! Чужой» </w:t>
            </w:r>
          </w:p>
        </w:tc>
        <w:tc>
          <w:tcPr>
            <w:tcW w:w="4251" w:type="dxa"/>
            <w:tcBorders>
              <w:top w:val="single" w:sz="4" w:space="0" w:color="000000"/>
              <w:left w:val="single" w:sz="4" w:space="0" w:color="000000"/>
              <w:bottom w:val="single" w:sz="4" w:space="0" w:color="000000"/>
              <w:right w:val="single" w:sz="4" w:space="0" w:color="000000"/>
            </w:tcBorders>
            <w:hideMark/>
          </w:tcPr>
          <w:p w14:paraId="729918EA" w14:textId="77777777" w:rsidR="00BC781F" w:rsidRDefault="00BC781F">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Вырабатывать у детей навыки быть осторожными с чужими людьми.</w:t>
            </w: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765DB99F" w14:textId="77777777" w:rsidR="00BC781F" w:rsidRDefault="00BC781F">
            <w:pPr>
              <w:spacing w:after="0" w:line="240" w:lineRule="auto"/>
              <w:rPr>
                <w:rFonts w:ascii="Times New Roman" w:eastAsia="Malgun Gothic" w:hAnsi="Times New Roman" w:cs="Times New Roman"/>
                <w:sz w:val="24"/>
                <w:szCs w:val="24"/>
              </w:rPr>
            </w:pPr>
          </w:p>
        </w:tc>
        <w:tc>
          <w:tcPr>
            <w:tcW w:w="2835" w:type="dxa"/>
            <w:tcBorders>
              <w:top w:val="single" w:sz="4" w:space="0" w:color="000000"/>
              <w:left w:val="single" w:sz="4" w:space="0" w:color="000000"/>
              <w:bottom w:val="single" w:sz="4" w:space="0" w:color="000000"/>
              <w:right w:val="single" w:sz="4" w:space="0" w:color="000000"/>
            </w:tcBorders>
            <w:hideMark/>
          </w:tcPr>
          <w:p w14:paraId="04A70945"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Игра</w:t>
            </w:r>
          </w:p>
        </w:tc>
        <w:tc>
          <w:tcPr>
            <w:tcW w:w="1985" w:type="dxa"/>
            <w:vMerge/>
            <w:tcBorders>
              <w:top w:val="single" w:sz="4" w:space="0" w:color="000000"/>
              <w:left w:val="single" w:sz="4" w:space="0" w:color="000000"/>
              <w:bottom w:val="single" w:sz="4" w:space="0" w:color="000000"/>
              <w:right w:val="single" w:sz="4" w:space="0" w:color="000000"/>
            </w:tcBorders>
            <w:vAlign w:val="center"/>
            <w:hideMark/>
          </w:tcPr>
          <w:p w14:paraId="171B3CF6" w14:textId="0F1DE9F8" w:rsidR="00BC781F" w:rsidRDefault="00BC781F">
            <w:pPr>
              <w:spacing w:after="0" w:line="240" w:lineRule="auto"/>
              <w:rPr>
                <w:rFonts w:ascii="Times New Roman" w:eastAsia="Malgun Gothic" w:hAnsi="Times New Roman" w:cs="Times New Roman"/>
                <w:sz w:val="24"/>
                <w:szCs w:val="24"/>
              </w:rPr>
            </w:pPr>
          </w:p>
        </w:tc>
      </w:tr>
      <w:tr w:rsidR="00BC781F" w14:paraId="4BBEBE54" w14:textId="77777777" w:rsidTr="00BC781F">
        <w:trPr>
          <w:trHeight w:val="552"/>
        </w:trPr>
        <w:tc>
          <w:tcPr>
            <w:tcW w:w="1133" w:type="dxa"/>
            <w:vMerge/>
            <w:tcBorders>
              <w:top w:val="single" w:sz="4" w:space="0" w:color="000000"/>
              <w:left w:val="single" w:sz="4" w:space="0" w:color="000000"/>
              <w:bottom w:val="single" w:sz="4" w:space="0" w:color="000000"/>
              <w:right w:val="single" w:sz="4" w:space="0" w:color="000000"/>
            </w:tcBorders>
            <w:vAlign w:val="center"/>
            <w:hideMark/>
          </w:tcPr>
          <w:p w14:paraId="5F7E0B20" w14:textId="77777777" w:rsidR="00BC781F" w:rsidRDefault="00BC781F">
            <w:pPr>
              <w:spacing w:after="0" w:line="240" w:lineRule="auto"/>
              <w:rPr>
                <w:rFonts w:ascii="Times New Roman" w:eastAsia="Malgun Gothic" w:hAnsi="Times New Roman" w:cs="Times New Roman"/>
                <w:sz w:val="24"/>
                <w:szCs w:val="24"/>
              </w:rPr>
            </w:pPr>
          </w:p>
        </w:tc>
        <w:tc>
          <w:tcPr>
            <w:tcW w:w="2411" w:type="dxa"/>
            <w:tcBorders>
              <w:top w:val="single" w:sz="4" w:space="0" w:color="000000"/>
              <w:left w:val="single" w:sz="4" w:space="0" w:color="000000"/>
              <w:bottom w:val="single" w:sz="4" w:space="0" w:color="000000"/>
              <w:right w:val="single" w:sz="4" w:space="0" w:color="000000"/>
            </w:tcBorders>
            <w:hideMark/>
          </w:tcPr>
          <w:p w14:paraId="017DAF08"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«Если ты потерялся»</w:t>
            </w:r>
          </w:p>
        </w:tc>
        <w:tc>
          <w:tcPr>
            <w:tcW w:w="4251" w:type="dxa"/>
            <w:tcBorders>
              <w:top w:val="single" w:sz="4" w:space="0" w:color="000000"/>
              <w:left w:val="single" w:sz="4" w:space="0" w:color="000000"/>
              <w:bottom w:val="single" w:sz="4" w:space="0" w:color="000000"/>
              <w:right w:val="single" w:sz="4" w:space="0" w:color="000000"/>
            </w:tcBorders>
            <w:hideMark/>
          </w:tcPr>
          <w:p w14:paraId="4DB088AB" w14:textId="77777777" w:rsidR="00BC781F" w:rsidRDefault="00BC781F">
            <w:pPr>
              <w:tabs>
                <w:tab w:val="left" w:pos="1178"/>
              </w:tabs>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Закреплять умения и навыки выходы из ситуации, если ребенок потерялся.</w:t>
            </w: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0877DBE5" w14:textId="77777777" w:rsidR="00BC781F" w:rsidRDefault="00BC781F">
            <w:pPr>
              <w:spacing w:after="0" w:line="240" w:lineRule="auto"/>
              <w:rPr>
                <w:rFonts w:ascii="Times New Roman" w:eastAsia="Malgun Gothic" w:hAnsi="Times New Roman" w:cs="Times New Roman"/>
                <w:sz w:val="24"/>
                <w:szCs w:val="24"/>
              </w:rPr>
            </w:pPr>
          </w:p>
        </w:tc>
        <w:tc>
          <w:tcPr>
            <w:tcW w:w="2835" w:type="dxa"/>
            <w:tcBorders>
              <w:top w:val="single" w:sz="4" w:space="0" w:color="000000"/>
              <w:left w:val="single" w:sz="4" w:space="0" w:color="000000"/>
              <w:bottom w:val="single" w:sz="4" w:space="0" w:color="000000"/>
              <w:right w:val="single" w:sz="4" w:space="0" w:color="000000"/>
            </w:tcBorders>
            <w:hideMark/>
          </w:tcPr>
          <w:p w14:paraId="793BA1FA"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Тренинги</w:t>
            </w:r>
          </w:p>
        </w:tc>
        <w:tc>
          <w:tcPr>
            <w:tcW w:w="1985" w:type="dxa"/>
            <w:vMerge/>
            <w:tcBorders>
              <w:top w:val="single" w:sz="4" w:space="0" w:color="000000"/>
              <w:left w:val="single" w:sz="4" w:space="0" w:color="000000"/>
              <w:bottom w:val="single" w:sz="4" w:space="0" w:color="000000"/>
              <w:right w:val="single" w:sz="4" w:space="0" w:color="000000"/>
            </w:tcBorders>
            <w:vAlign w:val="center"/>
            <w:hideMark/>
          </w:tcPr>
          <w:p w14:paraId="7FC1E017" w14:textId="2CB75669" w:rsidR="00BC781F" w:rsidRDefault="00BC781F">
            <w:pPr>
              <w:spacing w:after="0" w:line="240" w:lineRule="auto"/>
              <w:rPr>
                <w:rFonts w:ascii="Times New Roman" w:eastAsia="Malgun Gothic" w:hAnsi="Times New Roman" w:cs="Times New Roman"/>
                <w:sz w:val="24"/>
                <w:szCs w:val="24"/>
              </w:rPr>
            </w:pPr>
          </w:p>
        </w:tc>
      </w:tr>
      <w:tr w:rsidR="00BC781F" w14:paraId="5E558919" w14:textId="77777777" w:rsidTr="00BC781F">
        <w:trPr>
          <w:trHeight w:val="848"/>
        </w:trPr>
        <w:tc>
          <w:tcPr>
            <w:tcW w:w="1133" w:type="dxa"/>
            <w:vMerge w:val="restart"/>
            <w:tcBorders>
              <w:top w:val="single" w:sz="4" w:space="0" w:color="000000"/>
              <w:left w:val="single" w:sz="4" w:space="0" w:color="000000"/>
              <w:bottom w:val="single" w:sz="4" w:space="0" w:color="000000"/>
              <w:right w:val="single" w:sz="4" w:space="0" w:color="000000"/>
            </w:tcBorders>
          </w:tcPr>
          <w:p w14:paraId="6F986C9D" w14:textId="77777777" w:rsidR="00BC781F" w:rsidRDefault="00BC781F">
            <w:pPr>
              <w:pStyle w:val="a7"/>
              <w:rPr>
                <w:rFonts w:ascii="Times New Roman" w:eastAsia="Malgun Gothic" w:hAnsi="Times New Roman" w:cs="Times New Roman"/>
                <w:sz w:val="24"/>
                <w:szCs w:val="24"/>
              </w:rPr>
            </w:pPr>
          </w:p>
          <w:p w14:paraId="458BA38B" w14:textId="77777777" w:rsidR="00BC781F" w:rsidRDefault="00BC781F">
            <w:pPr>
              <w:pStyle w:val="a7"/>
              <w:rPr>
                <w:rFonts w:ascii="Times New Roman" w:eastAsia="Malgun Gothic" w:hAnsi="Times New Roman" w:cs="Times New Roman"/>
                <w:sz w:val="24"/>
                <w:szCs w:val="24"/>
              </w:rPr>
            </w:pPr>
          </w:p>
          <w:p w14:paraId="190DE38A"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1 раз в 2 месяца</w:t>
            </w:r>
          </w:p>
        </w:tc>
        <w:tc>
          <w:tcPr>
            <w:tcW w:w="2411" w:type="dxa"/>
            <w:tcBorders>
              <w:top w:val="single" w:sz="4" w:space="0" w:color="000000"/>
              <w:left w:val="single" w:sz="4" w:space="0" w:color="000000"/>
              <w:bottom w:val="single" w:sz="4" w:space="0" w:color="000000"/>
              <w:right w:val="single" w:sz="4" w:space="0" w:color="000000"/>
            </w:tcBorders>
            <w:hideMark/>
          </w:tcPr>
          <w:p w14:paraId="44DEE905" w14:textId="77777777" w:rsidR="00BC781F" w:rsidRDefault="00BC781F">
            <w:pPr>
              <w:spacing w:after="0" w:line="240" w:lineRule="auto"/>
              <w:jc w:val="center"/>
              <w:rPr>
                <w:rFonts w:ascii="Times New Roman" w:eastAsia="Malgun Gothic" w:hAnsi="Times New Roman" w:cs="Times New Roman"/>
                <w:sz w:val="24"/>
                <w:szCs w:val="24"/>
              </w:rPr>
            </w:pPr>
            <w:r>
              <w:rPr>
                <w:rFonts w:ascii="Times New Roman" w:hAnsi="Times New Roman" w:cs="Times New Roman"/>
                <w:sz w:val="24"/>
                <w:szCs w:val="24"/>
              </w:rPr>
              <w:t>«Осторожно! Электроприборы»</w:t>
            </w:r>
          </w:p>
        </w:tc>
        <w:tc>
          <w:tcPr>
            <w:tcW w:w="4251" w:type="dxa"/>
            <w:tcBorders>
              <w:top w:val="single" w:sz="4" w:space="0" w:color="000000"/>
              <w:left w:val="single" w:sz="4" w:space="0" w:color="000000"/>
              <w:bottom w:val="single" w:sz="4" w:space="0" w:color="000000"/>
              <w:right w:val="single" w:sz="4" w:space="0" w:color="000000"/>
            </w:tcBorders>
            <w:hideMark/>
          </w:tcPr>
          <w:p w14:paraId="369E2E06" w14:textId="77777777" w:rsidR="00BC781F" w:rsidRDefault="00BC781F">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Закреплять представления детей об электроприборах, об их назначении и о правилах осторожно пользования ими.</w:t>
            </w:r>
          </w:p>
        </w:tc>
        <w:tc>
          <w:tcPr>
            <w:tcW w:w="2835" w:type="dxa"/>
            <w:vMerge w:val="restart"/>
            <w:tcBorders>
              <w:top w:val="single" w:sz="4" w:space="0" w:color="000000"/>
              <w:left w:val="single" w:sz="4" w:space="0" w:color="000000"/>
              <w:bottom w:val="single" w:sz="4" w:space="0" w:color="000000"/>
              <w:right w:val="single" w:sz="4" w:space="0" w:color="000000"/>
            </w:tcBorders>
            <w:hideMark/>
          </w:tcPr>
          <w:p w14:paraId="6D586169"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Наглядно – иллюстративный Беседа. Решение логических задач.</w:t>
            </w:r>
          </w:p>
          <w:p w14:paraId="729DF30D"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Объяснение. Игровой.</w:t>
            </w:r>
          </w:p>
          <w:p w14:paraId="308227F2"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Вопросы.</w:t>
            </w:r>
          </w:p>
          <w:p w14:paraId="0C4329E3"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Пословицы и поговорки.</w:t>
            </w:r>
          </w:p>
        </w:tc>
        <w:tc>
          <w:tcPr>
            <w:tcW w:w="2835" w:type="dxa"/>
            <w:vMerge w:val="restart"/>
            <w:tcBorders>
              <w:top w:val="single" w:sz="4" w:space="0" w:color="000000"/>
              <w:left w:val="single" w:sz="4" w:space="0" w:color="000000"/>
              <w:bottom w:val="single" w:sz="4" w:space="0" w:color="000000"/>
              <w:right w:val="single" w:sz="4" w:space="0" w:color="000000"/>
            </w:tcBorders>
          </w:tcPr>
          <w:p w14:paraId="07AA9B12" w14:textId="77777777" w:rsidR="00BC781F" w:rsidRDefault="00BC781F">
            <w:pPr>
              <w:pStyle w:val="a7"/>
              <w:jc w:val="center"/>
              <w:rPr>
                <w:rFonts w:ascii="Times New Roman" w:eastAsia="Malgun Gothic" w:hAnsi="Times New Roman" w:cs="Times New Roman"/>
                <w:sz w:val="24"/>
                <w:szCs w:val="24"/>
              </w:rPr>
            </w:pPr>
          </w:p>
          <w:p w14:paraId="370BBE75" w14:textId="77777777" w:rsidR="00BC781F" w:rsidRDefault="00BC781F">
            <w:pPr>
              <w:pStyle w:val="a7"/>
              <w:jc w:val="center"/>
              <w:rPr>
                <w:rFonts w:ascii="Times New Roman" w:eastAsia="Malgun Gothic" w:hAnsi="Times New Roman" w:cs="Times New Roman"/>
                <w:sz w:val="24"/>
                <w:szCs w:val="24"/>
              </w:rPr>
            </w:pPr>
          </w:p>
          <w:p w14:paraId="58965BD4"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Беседа. Игра. Упражнения тренинги</w:t>
            </w:r>
          </w:p>
          <w:p w14:paraId="1B4DBF3E" w14:textId="77777777" w:rsidR="00BC781F" w:rsidRDefault="00BC781F">
            <w:pPr>
              <w:pStyle w:val="a7"/>
              <w:jc w:val="center"/>
              <w:rPr>
                <w:rFonts w:ascii="Times New Roman" w:eastAsia="Malgun Gothic" w:hAnsi="Times New Roman" w:cs="Times New Roman"/>
                <w:sz w:val="24"/>
                <w:szCs w:val="24"/>
              </w:rPr>
            </w:pPr>
          </w:p>
        </w:tc>
        <w:tc>
          <w:tcPr>
            <w:tcW w:w="1985" w:type="dxa"/>
            <w:vMerge w:val="restart"/>
            <w:tcBorders>
              <w:top w:val="single" w:sz="4" w:space="0" w:color="000000"/>
              <w:left w:val="single" w:sz="4" w:space="0" w:color="000000"/>
              <w:bottom w:val="single" w:sz="4" w:space="0" w:color="000000"/>
              <w:right w:val="single" w:sz="4" w:space="0" w:color="000000"/>
            </w:tcBorders>
          </w:tcPr>
          <w:p w14:paraId="10AE5E3B" w14:textId="5365593E" w:rsidR="00BC781F" w:rsidRDefault="00BC781F">
            <w:pPr>
              <w:pStyle w:val="a7"/>
              <w:jc w:val="center"/>
              <w:rPr>
                <w:rFonts w:ascii="Times New Roman" w:eastAsia="Malgun Gothic" w:hAnsi="Times New Roman" w:cs="Times New Roman"/>
                <w:sz w:val="24"/>
                <w:szCs w:val="24"/>
              </w:rPr>
            </w:pPr>
          </w:p>
          <w:p w14:paraId="0C61B376"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Познание. Социально – личностное. Развитие речи. </w:t>
            </w:r>
          </w:p>
          <w:p w14:paraId="1B2E67EC"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Игра. </w:t>
            </w:r>
          </w:p>
        </w:tc>
      </w:tr>
      <w:tr w:rsidR="00BC781F" w14:paraId="27D0369C" w14:textId="77777777" w:rsidTr="00BC781F">
        <w:trPr>
          <w:trHeight w:val="846"/>
        </w:trPr>
        <w:tc>
          <w:tcPr>
            <w:tcW w:w="1133" w:type="dxa"/>
            <w:vMerge/>
            <w:tcBorders>
              <w:top w:val="single" w:sz="4" w:space="0" w:color="000000"/>
              <w:left w:val="single" w:sz="4" w:space="0" w:color="000000"/>
              <w:bottom w:val="single" w:sz="4" w:space="0" w:color="000000"/>
              <w:right w:val="single" w:sz="4" w:space="0" w:color="000000"/>
            </w:tcBorders>
            <w:vAlign w:val="center"/>
            <w:hideMark/>
          </w:tcPr>
          <w:p w14:paraId="12795F0C" w14:textId="77777777" w:rsidR="00BC781F" w:rsidRDefault="00BC781F">
            <w:pPr>
              <w:spacing w:after="0" w:line="240" w:lineRule="auto"/>
              <w:rPr>
                <w:rFonts w:ascii="Times New Roman" w:eastAsia="Malgun Gothic" w:hAnsi="Times New Roman" w:cs="Times New Roman"/>
                <w:sz w:val="24"/>
                <w:szCs w:val="24"/>
              </w:rPr>
            </w:pPr>
          </w:p>
        </w:tc>
        <w:tc>
          <w:tcPr>
            <w:tcW w:w="2411" w:type="dxa"/>
            <w:tcBorders>
              <w:top w:val="single" w:sz="4" w:space="0" w:color="000000"/>
              <w:left w:val="single" w:sz="4" w:space="0" w:color="000000"/>
              <w:bottom w:val="single" w:sz="4" w:space="0" w:color="000000"/>
              <w:right w:val="single" w:sz="4" w:space="0" w:color="000000"/>
            </w:tcBorders>
            <w:hideMark/>
          </w:tcPr>
          <w:p w14:paraId="55401677"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«Огонь – это очень опасно»</w:t>
            </w:r>
          </w:p>
        </w:tc>
        <w:tc>
          <w:tcPr>
            <w:tcW w:w="4251" w:type="dxa"/>
            <w:tcBorders>
              <w:top w:val="single" w:sz="4" w:space="0" w:color="000000"/>
              <w:left w:val="single" w:sz="4" w:space="0" w:color="000000"/>
              <w:bottom w:val="single" w:sz="4" w:space="0" w:color="000000"/>
              <w:right w:val="single" w:sz="4" w:space="0" w:color="000000"/>
            </w:tcBorders>
            <w:hideMark/>
          </w:tcPr>
          <w:p w14:paraId="16AABB89" w14:textId="77777777" w:rsidR="00BC781F" w:rsidRDefault="00BC781F">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Знакомить детей с правилами пожарной безопасности, учить осторожному обращению с огнем.</w:t>
            </w: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2EE92441" w14:textId="77777777" w:rsidR="00BC781F" w:rsidRDefault="00BC781F">
            <w:pPr>
              <w:spacing w:after="0" w:line="240" w:lineRule="auto"/>
              <w:rPr>
                <w:rFonts w:ascii="Times New Roman" w:eastAsia="Malgun Gothic" w:hAnsi="Times New Roman" w:cs="Times New Roman"/>
                <w:sz w:val="24"/>
                <w:szCs w:val="24"/>
              </w:rPr>
            </w:pP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41208EE8" w14:textId="77777777" w:rsidR="00BC781F" w:rsidRDefault="00BC781F">
            <w:pPr>
              <w:spacing w:after="0" w:line="240" w:lineRule="auto"/>
              <w:rPr>
                <w:rFonts w:ascii="Times New Roman" w:eastAsia="Malgun Gothic" w:hAnsi="Times New Roman" w:cs="Times New Roman"/>
                <w:sz w:val="24"/>
                <w:szCs w:val="24"/>
              </w:rPr>
            </w:pPr>
          </w:p>
        </w:tc>
        <w:tc>
          <w:tcPr>
            <w:tcW w:w="1985" w:type="dxa"/>
            <w:vMerge/>
            <w:tcBorders>
              <w:top w:val="single" w:sz="4" w:space="0" w:color="000000"/>
              <w:left w:val="single" w:sz="4" w:space="0" w:color="000000"/>
              <w:bottom w:val="single" w:sz="4" w:space="0" w:color="000000"/>
              <w:right w:val="single" w:sz="4" w:space="0" w:color="000000"/>
            </w:tcBorders>
            <w:vAlign w:val="center"/>
            <w:hideMark/>
          </w:tcPr>
          <w:p w14:paraId="19172417" w14:textId="72BF742F" w:rsidR="00BC781F" w:rsidRDefault="00BC781F">
            <w:pPr>
              <w:spacing w:after="0" w:line="240" w:lineRule="auto"/>
              <w:rPr>
                <w:rFonts w:ascii="Times New Roman" w:eastAsia="Malgun Gothic" w:hAnsi="Times New Roman" w:cs="Times New Roman"/>
                <w:sz w:val="24"/>
                <w:szCs w:val="24"/>
              </w:rPr>
            </w:pPr>
          </w:p>
        </w:tc>
      </w:tr>
      <w:tr w:rsidR="00BC781F" w14:paraId="58FD49EC" w14:textId="77777777" w:rsidTr="00BC781F">
        <w:trPr>
          <w:trHeight w:val="552"/>
        </w:trPr>
        <w:tc>
          <w:tcPr>
            <w:tcW w:w="1133" w:type="dxa"/>
            <w:vMerge/>
            <w:tcBorders>
              <w:top w:val="single" w:sz="4" w:space="0" w:color="000000"/>
              <w:left w:val="single" w:sz="4" w:space="0" w:color="000000"/>
              <w:bottom w:val="single" w:sz="4" w:space="0" w:color="000000"/>
              <w:right w:val="single" w:sz="4" w:space="0" w:color="000000"/>
            </w:tcBorders>
            <w:vAlign w:val="center"/>
            <w:hideMark/>
          </w:tcPr>
          <w:p w14:paraId="79CBD79C" w14:textId="77777777" w:rsidR="00BC781F" w:rsidRDefault="00BC781F">
            <w:pPr>
              <w:spacing w:after="0" w:line="240" w:lineRule="auto"/>
              <w:rPr>
                <w:rFonts w:ascii="Times New Roman" w:eastAsia="Malgun Gothic" w:hAnsi="Times New Roman" w:cs="Times New Roman"/>
                <w:sz w:val="24"/>
                <w:szCs w:val="24"/>
              </w:rPr>
            </w:pPr>
          </w:p>
        </w:tc>
        <w:tc>
          <w:tcPr>
            <w:tcW w:w="2411" w:type="dxa"/>
            <w:tcBorders>
              <w:top w:val="single" w:sz="4" w:space="0" w:color="000000"/>
              <w:left w:val="single" w:sz="4" w:space="0" w:color="000000"/>
              <w:bottom w:val="single" w:sz="4" w:space="0" w:color="000000"/>
              <w:right w:val="single" w:sz="4" w:space="0" w:color="000000"/>
            </w:tcBorders>
            <w:hideMark/>
          </w:tcPr>
          <w:p w14:paraId="1C1B6CD1" w14:textId="77777777" w:rsidR="00BC781F" w:rsidRDefault="00BC781F">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«Правила поведения при пожаре»</w:t>
            </w:r>
          </w:p>
        </w:tc>
        <w:tc>
          <w:tcPr>
            <w:tcW w:w="4251" w:type="dxa"/>
            <w:tcBorders>
              <w:top w:val="single" w:sz="4" w:space="0" w:color="000000"/>
              <w:left w:val="single" w:sz="4" w:space="0" w:color="000000"/>
              <w:bottom w:val="single" w:sz="4" w:space="0" w:color="000000"/>
              <w:right w:val="single" w:sz="4" w:space="0" w:color="000000"/>
            </w:tcBorders>
            <w:hideMark/>
          </w:tcPr>
          <w:p w14:paraId="632A4C30" w14:textId="77777777" w:rsidR="00BC781F" w:rsidRDefault="00BC781F">
            <w:pPr>
              <w:tabs>
                <w:tab w:val="left" w:pos="1178"/>
              </w:tabs>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Учить правилам поведения при пожаре.</w:t>
            </w: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68B9CB77" w14:textId="77777777" w:rsidR="00BC781F" w:rsidRDefault="00BC781F">
            <w:pPr>
              <w:spacing w:after="0" w:line="240" w:lineRule="auto"/>
              <w:rPr>
                <w:rFonts w:ascii="Times New Roman" w:eastAsia="Malgun Gothic" w:hAnsi="Times New Roman" w:cs="Times New Roman"/>
                <w:sz w:val="24"/>
                <w:szCs w:val="24"/>
              </w:rPr>
            </w:pP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3ABF8200" w14:textId="77777777" w:rsidR="00BC781F" w:rsidRDefault="00BC781F">
            <w:pPr>
              <w:spacing w:after="0" w:line="240" w:lineRule="auto"/>
              <w:rPr>
                <w:rFonts w:ascii="Times New Roman" w:eastAsia="Malgun Gothic" w:hAnsi="Times New Roman" w:cs="Times New Roman"/>
                <w:sz w:val="24"/>
                <w:szCs w:val="24"/>
              </w:rPr>
            </w:pPr>
          </w:p>
        </w:tc>
        <w:tc>
          <w:tcPr>
            <w:tcW w:w="1985" w:type="dxa"/>
            <w:vMerge/>
            <w:tcBorders>
              <w:top w:val="single" w:sz="4" w:space="0" w:color="000000"/>
              <w:left w:val="single" w:sz="4" w:space="0" w:color="000000"/>
              <w:bottom w:val="single" w:sz="4" w:space="0" w:color="000000"/>
              <w:right w:val="single" w:sz="4" w:space="0" w:color="000000"/>
            </w:tcBorders>
            <w:vAlign w:val="center"/>
            <w:hideMark/>
          </w:tcPr>
          <w:p w14:paraId="5FEB17CF" w14:textId="653A2818" w:rsidR="00BC781F" w:rsidRDefault="00BC781F">
            <w:pPr>
              <w:spacing w:after="0" w:line="240" w:lineRule="auto"/>
              <w:rPr>
                <w:rFonts w:ascii="Times New Roman" w:eastAsia="Malgun Gothic" w:hAnsi="Times New Roman" w:cs="Times New Roman"/>
                <w:sz w:val="24"/>
                <w:szCs w:val="24"/>
              </w:rPr>
            </w:pPr>
          </w:p>
        </w:tc>
      </w:tr>
    </w:tbl>
    <w:p w14:paraId="0809C7E4" w14:textId="77777777" w:rsidR="009E20EC" w:rsidRDefault="009E20EC" w:rsidP="009E20EC">
      <w:pPr>
        <w:spacing w:line="240" w:lineRule="auto"/>
        <w:jc w:val="both"/>
        <w:rPr>
          <w:rFonts w:ascii="Times New Roman" w:eastAsia="Malgun Gothic" w:hAnsi="Times New Roman" w:cs="Arial"/>
          <w:sz w:val="24"/>
          <w:szCs w:val="24"/>
        </w:rPr>
      </w:pPr>
    </w:p>
    <w:p w14:paraId="7A46318B" w14:textId="77777777" w:rsidR="009E20EC" w:rsidRDefault="009E20EC" w:rsidP="009E20EC">
      <w:pPr>
        <w:pStyle w:val="a7"/>
        <w:jc w:val="center"/>
        <w:rPr>
          <w:rFonts w:ascii="Times New Roman" w:hAnsi="Times New Roman"/>
          <w:b/>
          <w:sz w:val="24"/>
          <w:szCs w:val="24"/>
        </w:rPr>
      </w:pPr>
      <w:r>
        <w:rPr>
          <w:rFonts w:ascii="Times New Roman" w:hAnsi="Times New Roman"/>
          <w:b/>
          <w:sz w:val="24"/>
          <w:szCs w:val="24"/>
        </w:rPr>
        <w:lastRenderedPageBreak/>
        <w:t>Раздел «Безопасное поведение в природе»</w:t>
      </w:r>
    </w:p>
    <w:tbl>
      <w:tblPr>
        <w:tblW w:w="15450"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3"/>
        <w:gridCol w:w="2269"/>
        <w:gridCol w:w="3968"/>
        <w:gridCol w:w="2835"/>
        <w:gridCol w:w="2835"/>
        <w:gridCol w:w="2410"/>
      </w:tblGrid>
      <w:tr w:rsidR="009E20EC" w14:paraId="21C991CB" w14:textId="77777777" w:rsidTr="009E20EC">
        <w:trPr>
          <w:trHeight w:val="900"/>
        </w:trPr>
        <w:tc>
          <w:tcPr>
            <w:tcW w:w="1134" w:type="dxa"/>
            <w:vMerge w:val="restart"/>
            <w:tcBorders>
              <w:top w:val="single" w:sz="4" w:space="0" w:color="000000"/>
              <w:left w:val="single" w:sz="4" w:space="0" w:color="000000"/>
              <w:bottom w:val="single" w:sz="4" w:space="0" w:color="000000"/>
              <w:right w:val="single" w:sz="4" w:space="0" w:color="000000"/>
            </w:tcBorders>
          </w:tcPr>
          <w:p w14:paraId="71E798C7" w14:textId="77777777" w:rsidR="009E20EC" w:rsidRDefault="009E20EC">
            <w:pPr>
              <w:pStyle w:val="a7"/>
              <w:rPr>
                <w:rFonts w:ascii="Times New Roman" w:eastAsia="Malgun Gothic" w:hAnsi="Times New Roman" w:cs="Times New Roman"/>
                <w:sz w:val="24"/>
                <w:szCs w:val="24"/>
              </w:rPr>
            </w:pPr>
          </w:p>
          <w:p w14:paraId="5CDD1116" w14:textId="77777777" w:rsidR="009E20EC" w:rsidRDefault="009E20EC">
            <w:pPr>
              <w:pStyle w:val="a7"/>
              <w:rPr>
                <w:rFonts w:ascii="Times New Roman" w:eastAsia="Malgun Gothic" w:hAnsi="Times New Roman" w:cs="Times New Roman"/>
                <w:sz w:val="24"/>
                <w:szCs w:val="24"/>
              </w:rPr>
            </w:pPr>
          </w:p>
          <w:p w14:paraId="27E57081"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1 раз в 2 месяца</w:t>
            </w:r>
          </w:p>
        </w:tc>
        <w:tc>
          <w:tcPr>
            <w:tcW w:w="2269" w:type="dxa"/>
            <w:tcBorders>
              <w:top w:val="single" w:sz="4" w:space="0" w:color="000000"/>
              <w:left w:val="single" w:sz="4" w:space="0" w:color="000000"/>
              <w:bottom w:val="single" w:sz="4" w:space="0" w:color="000000"/>
              <w:right w:val="single" w:sz="4" w:space="0" w:color="000000"/>
            </w:tcBorders>
            <w:hideMark/>
          </w:tcPr>
          <w:p w14:paraId="2819D3D7" w14:textId="77777777" w:rsidR="009E20EC" w:rsidRDefault="009E20EC">
            <w:pPr>
              <w:spacing w:after="0" w:line="240" w:lineRule="auto"/>
              <w:jc w:val="center"/>
              <w:rPr>
                <w:rFonts w:ascii="Times New Roman" w:eastAsia="Malgun Gothic" w:hAnsi="Times New Roman" w:cs="Times New Roman"/>
                <w:sz w:val="24"/>
                <w:szCs w:val="24"/>
              </w:rPr>
            </w:pPr>
            <w:r>
              <w:rPr>
                <w:rFonts w:ascii="Times New Roman" w:hAnsi="Times New Roman" w:cs="Times New Roman"/>
                <w:sz w:val="24"/>
                <w:szCs w:val="24"/>
              </w:rPr>
              <w:t>«Бережное отношение к живой природе»</w:t>
            </w:r>
          </w:p>
        </w:tc>
        <w:tc>
          <w:tcPr>
            <w:tcW w:w="3969" w:type="dxa"/>
            <w:tcBorders>
              <w:top w:val="single" w:sz="4" w:space="0" w:color="000000"/>
              <w:left w:val="single" w:sz="4" w:space="0" w:color="000000"/>
              <w:bottom w:val="single" w:sz="4" w:space="0" w:color="000000"/>
              <w:right w:val="single" w:sz="4" w:space="0" w:color="000000"/>
            </w:tcBorders>
            <w:hideMark/>
          </w:tcPr>
          <w:p w14:paraId="01E0A3D2" w14:textId="77777777" w:rsidR="009E20EC" w:rsidRDefault="009E20EC">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Закреплять умение бережного отношения к живой природе.</w:t>
            </w:r>
          </w:p>
        </w:tc>
        <w:tc>
          <w:tcPr>
            <w:tcW w:w="2835" w:type="dxa"/>
            <w:vMerge w:val="restart"/>
            <w:tcBorders>
              <w:top w:val="single" w:sz="4" w:space="0" w:color="000000"/>
              <w:left w:val="single" w:sz="4" w:space="0" w:color="000000"/>
              <w:bottom w:val="single" w:sz="4" w:space="0" w:color="000000"/>
              <w:right w:val="single" w:sz="4" w:space="0" w:color="000000"/>
            </w:tcBorders>
            <w:hideMark/>
          </w:tcPr>
          <w:p w14:paraId="21F9520F"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Личный пример.</w:t>
            </w:r>
          </w:p>
          <w:p w14:paraId="74CDC7B7"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Показ</w:t>
            </w:r>
          </w:p>
          <w:p w14:paraId="1573A627"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иллюстраций.</w:t>
            </w:r>
          </w:p>
          <w:p w14:paraId="10B9E496"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 Разбор ситуации.</w:t>
            </w:r>
          </w:p>
          <w:p w14:paraId="46830DBB"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Чтение художественной литературы. Дидактические игры. </w:t>
            </w:r>
          </w:p>
          <w:p w14:paraId="2CB2A477"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Наблюдения. Обучение.</w:t>
            </w:r>
          </w:p>
        </w:tc>
        <w:tc>
          <w:tcPr>
            <w:tcW w:w="2835" w:type="dxa"/>
            <w:vMerge w:val="restart"/>
            <w:tcBorders>
              <w:top w:val="single" w:sz="4" w:space="0" w:color="000000"/>
              <w:left w:val="single" w:sz="4" w:space="0" w:color="000000"/>
              <w:bottom w:val="single" w:sz="4" w:space="0" w:color="000000"/>
              <w:right w:val="single" w:sz="4" w:space="0" w:color="000000"/>
            </w:tcBorders>
          </w:tcPr>
          <w:p w14:paraId="5C5C216D"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Беседа. Игра. Упражнения тренинги. Целевая прогулка.</w:t>
            </w:r>
          </w:p>
          <w:p w14:paraId="557B3547" w14:textId="77777777" w:rsidR="009E20EC" w:rsidRDefault="009E20EC">
            <w:pPr>
              <w:pStyle w:val="a7"/>
              <w:jc w:val="center"/>
              <w:rPr>
                <w:rFonts w:ascii="Times New Roman" w:eastAsia="Malgun Gothic" w:hAnsi="Times New Roman" w:cs="Times New Roman"/>
                <w:sz w:val="24"/>
                <w:szCs w:val="24"/>
              </w:rPr>
            </w:pPr>
          </w:p>
        </w:tc>
        <w:tc>
          <w:tcPr>
            <w:tcW w:w="2410" w:type="dxa"/>
            <w:vMerge w:val="restart"/>
            <w:tcBorders>
              <w:top w:val="single" w:sz="4" w:space="0" w:color="000000"/>
              <w:left w:val="single" w:sz="4" w:space="0" w:color="000000"/>
              <w:bottom w:val="single" w:sz="4" w:space="0" w:color="000000"/>
              <w:right w:val="single" w:sz="4" w:space="0" w:color="000000"/>
            </w:tcBorders>
            <w:hideMark/>
          </w:tcPr>
          <w:p w14:paraId="72B7C719"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Познание. Социально – личностное. Развитие речи. </w:t>
            </w:r>
          </w:p>
          <w:p w14:paraId="0F5DEFEA"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Игра. Прогулка</w:t>
            </w:r>
          </w:p>
        </w:tc>
      </w:tr>
      <w:tr w:rsidR="009E20EC" w14:paraId="2691886C" w14:textId="77777777" w:rsidTr="009E20EC">
        <w:trPr>
          <w:trHeight w:val="496"/>
        </w:trPr>
        <w:tc>
          <w:tcPr>
            <w:tcW w:w="1134" w:type="dxa"/>
            <w:vMerge/>
            <w:tcBorders>
              <w:top w:val="single" w:sz="4" w:space="0" w:color="000000"/>
              <w:left w:val="single" w:sz="4" w:space="0" w:color="000000"/>
              <w:bottom w:val="single" w:sz="4" w:space="0" w:color="000000"/>
              <w:right w:val="single" w:sz="4" w:space="0" w:color="000000"/>
            </w:tcBorders>
            <w:vAlign w:val="center"/>
            <w:hideMark/>
          </w:tcPr>
          <w:p w14:paraId="4CEACB8C" w14:textId="77777777" w:rsidR="009E20EC" w:rsidRDefault="009E20EC">
            <w:pPr>
              <w:spacing w:after="0" w:line="240" w:lineRule="auto"/>
              <w:rPr>
                <w:rFonts w:ascii="Times New Roman" w:eastAsia="Malgun Gothic" w:hAnsi="Times New Roman" w:cs="Times New Roman"/>
                <w:sz w:val="24"/>
                <w:szCs w:val="24"/>
              </w:rPr>
            </w:pPr>
          </w:p>
        </w:tc>
        <w:tc>
          <w:tcPr>
            <w:tcW w:w="2269" w:type="dxa"/>
            <w:tcBorders>
              <w:top w:val="single" w:sz="4" w:space="0" w:color="000000"/>
              <w:left w:val="single" w:sz="4" w:space="0" w:color="000000"/>
              <w:bottom w:val="single" w:sz="4" w:space="0" w:color="000000"/>
              <w:right w:val="single" w:sz="4" w:space="0" w:color="000000"/>
            </w:tcBorders>
            <w:hideMark/>
          </w:tcPr>
          <w:p w14:paraId="668F998A"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«Ядовитые растения и грибы»</w:t>
            </w:r>
          </w:p>
        </w:tc>
        <w:tc>
          <w:tcPr>
            <w:tcW w:w="3969" w:type="dxa"/>
            <w:tcBorders>
              <w:top w:val="single" w:sz="4" w:space="0" w:color="000000"/>
              <w:left w:val="single" w:sz="4" w:space="0" w:color="000000"/>
              <w:bottom w:val="single" w:sz="4" w:space="0" w:color="000000"/>
              <w:right w:val="single" w:sz="4" w:space="0" w:color="000000"/>
            </w:tcBorders>
            <w:hideMark/>
          </w:tcPr>
          <w:p w14:paraId="2E02419D" w14:textId="77777777" w:rsidR="009E20EC" w:rsidRDefault="009E20EC">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Дать понятие о ядовитых грибах и растениях.</w:t>
            </w: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279BEEE4" w14:textId="77777777" w:rsidR="009E20EC" w:rsidRDefault="009E20EC">
            <w:pPr>
              <w:spacing w:after="0" w:line="240" w:lineRule="auto"/>
              <w:rPr>
                <w:rFonts w:ascii="Times New Roman" w:eastAsia="Malgun Gothic" w:hAnsi="Times New Roman" w:cs="Times New Roman"/>
                <w:sz w:val="24"/>
                <w:szCs w:val="24"/>
              </w:rPr>
            </w:pP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242865EA" w14:textId="77777777" w:rsidR="009E20EC" w:rsidRDefault="009E20EC">
            <w:pPr>
              <w:spacing w:after="0" w:line="240" w:lineRule="auto"/>
              <w:rPr>
                <w:rFonts w:ascii="Times New Roman" w:eastAsia="Malgun Gothic" w:hAnsi="Times New Roman" w:cs="Times New Roman"/>
                <w:sz w:val="24"/>
                <w:szCs w:val="24"/>
              </w:rPr>
            </w:pP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14:paraId="3CDA879E" w14:textId="77777777" w:rsidR="009E20EC" w:rsidRDefault="009E20EC">
            <w:pPr>
              <w:spacing w:after="0" w:line="240" w:lineRule="auto"/>
              <w:rPr>
                <w:rFonts w:ascii="Times New Roman" w:eastAsia="Malgun Gothic" w:hAnsi="Times New Roman" w:cs="Times New Roman"/>
                <w:sz w:val="24"/>
                <w:szCs w:val="24"/>
              </w:rPr>
            </w:pPr>
          </w:p>
        </w:tc>
      </w:tr>
      <w:tr w:rsidR="009E20EC" w14:paraId="6DC8D2AF" w14:textId="77777777" w:rsidTr="009E20EC">
        <w:trPr>
          <w:trHeight w:val="851"/>
        </w:trPr>
        <w:tc>
          <w:tcPr>
            <w:tcW w:w="1134" w:type="dxa"/>
            <w:vMerge/>
            <w:tcBorders>
              <w:top w:val="single" w:sz="4" w:space="0" w:color="000000"/>
              <w:left w:val="single" w:sz="4" w:space="0" w:color="000000"/>
              <w:bottom w:val="single" w:sz="4" w:space="0" w:color="000000"/>
              <w:right w:val="single" w:sz="4" w:space="0" w:color="000000"/>
            </w:tcBorders>
            <w:vAlign w:val="center"/>
            <w:hideMark/>
          </w:tcPr>
          <w:p w14:paraId="382B70C6" w14:textId="77777777" w:rsidR="009E20EC" w:rsidRDefault="009E20EC">
            <w:pPr>
              <w:spacing w:after="0" w:line="240" w:lineRule="auto"/>
              <w:rPr>
                <w:rFonts w:ascii="Times New Roman" w:eastAsia="Malgun Gothic" w:hAnsi="Times New Roman" w:cs="Times New Roman"/>
                <w:sz w:val="24"/>
                <w:szCs w:val="24"/>
              </w:rPr>
            </w:pPr>
          </w:p>
        </w:tc>
        <w:tc>
          <w:tcPr>
            <w:tcW w:w="2269" w:type="dxa"/>
            <w:tcBorders>
              <w:top w:val="single" w:sz="4" w:space="0" w:color="000000"/>
              <w:left w:val="single" w:sz="4" w:space="0" w:color="000000"/>
              <w:bottom w:val="single" w:sz="4" w:space="0" w:color="000000"/>
              <w:right w:val="single" w:sz="4" w:space="0" w:color="000000"/>
            </w:tcBorders>
            <w:hideMark/>
          </w:tcPr>
          <w:p w14:paraId="75923817"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«Правила поведения на природе»</w:t>
            </w:r>
          </w:p>
        </w:tc>
        <w:tc>
          <w:tcPr>
            <w:tcW w:w="3969" w:type="dxa"/>
            <w:tcBorders>
              <w:top w:val="single" w:sz="4" w:space="0" w:color="000000"/>
              <w:left w:val="single" w:sz="4" w:space="0" w:color="000000"/>
              <w:bottom w:val="single" w:sz="4" w:space="0" w:color="000000"/>
              <w:right w:val="single" w:sz="4" w:space="0" w:color="000000"/>
            </w:tcBorders>
            <w:hideMark/>
          </w:tcPr>
          <w:p w14:paraId="057EB43C" w14:textId="77777777" w:rsidR="009E20EC" w:rsidRDefault="009E20EC">
            <w:pPr>
              <w:tabs>
                <w:tab w:val="left" w:pos="1178"/>
              </w:tabs>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Знакомить детей с правилами поведения на природе.</w:t>
            </w: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68D5083C" w14:textId="77777777" w:rsidR="009E20EC" w:rsidRDefault="009E20EC">
            <w:pPr>
              <w:spacing w:after="0" w:line="240" w:lineRule="auto"/>
              <w:rPr>
                <w:rFonts w:ascii="Times New Roman" w:eastAsia="Malgun Gothic" w:hAnsi="Times New Roman" w:cs="Times New Roman"/>
                <w:sz w:val="24"/>
                <w:szCs w:val="24"/>
              </w:rPr>
            </w:pP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4FA9C69B" w14:textId="77777777" w:rsidR="009E20EC" w:rsidRDefault="009E20EC">
            <w:pPr>
              <w:spacing w:after="0" w:line="240" w:lineRule="auto"/>
              <w:rPr>
                <w:rFonts w:ascii="Times New Roman" w:eastAsia="Malgun Gothic" w:hAnsi="Times New Roman" w:cs="Times New Roman"/>
                <w:sz w:val="24"/>
                <w:szCs w:val="24"/>
              </w:rPr>
            </w:pP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14:paraId="3F34F5DC" w14:textId="77777777" w:rsidR="009E20EC" w:rsidRDefault="009E20EC">
            <w:pPr>
              <w:spacing w:after="0" w:line="240" w:lineRule="auto"/>
              <w:rPr>
                <w:rFonts w:ascii="Times New Roman" w:eastAsia="Malgun Gothic" w:hAnsi="Times New Roman" w:cs="Times New Roman"/>
                <w:sz w:val="24"/>
                <w:szCs w:val="24"/>
              </w:rPr>
            </w:pPr>
          </w:p>
        </w:tc>
      </w:tr>
      <w:tr w:rsidR="009E20EC" w14:paraId="6E4FFA33" w14:textId="77777777" w:rsidTr="009E20EC">
        <w:trPr>
          <w:trHeight w:val="876"/>
        </w:trPr>
        <w:tc>
          <w:tcPr>
            <w:tcW w:w="1134" w:type="dxa"/>
            <w:vMerge/>
            <w:tcBorders>
              <w:top w:val="single" w:sz="4" w:space="0" w:color="000000"/>
              <w:left w:val="single" w:sz="4" w:space="0" w:color="000000"/>
              <w:bottom w:val="single" w:sz="4" w:space="0" w:color="000000"/>
              <w:right w:val="single" w:sz="4" w:space="0" w:color="000000"/>
            </w:tcBorders>
            <w:vAlign w:val="center"/>
            <w:hideMark/>
          </w:tcPr>
          <w:p w14:paraId="4C4774A4" w14:textId="77777777" w:rsidR="009E20EC" w:rsidRDefault="009E20EC">
            <w:pPr>
              <w:spacing w:after="0" w:line="240" w:lineRule="auto"/>
              <w:rPr>
                <w:rFonts w:ascii="Times New Roman" w:eastAsia="Malgun Gothic" w:hAnsi="Times New Roman" w:cs="Times New Roman"/>
                <w:sz w:val="24"/>
                <w:szCs w:val="24"/>
              </w:rPr>
            </w:pPr>
          </w:p>
        </w:tc>
        <w:tc>
          <w:tcPr>
            <w:tcW w:w="2269" w:type="dxa"/>
            <w:tcBorders>
              <w:top w:val="single" w:sz="4" w:space="0" w:color="000000"/>
              <w:left w:val="single" w:sz="4" w:space="0" w:color="000000"/>
              <w:bottom w:val="single" w:sz="4" w:space="0" w:color="000000"/>
              <w:right w:val="single" w:sz="4" w:space="0" w:color="000000"/>
            </w:tcBorders>
            <w:hideMark/>
          </w:tcPr>
          <w:p w14:paraId="6C529529"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«Контакты с животными и насекомыми»</w:t>
            </w:r>
          </w:p>
        </w:tc>
        <w:tc>
          <w:tcPr>
            <w:tcW w:w="3969" w:type="dxa"/>
            <w:tcBorders>
              <w:top w:val="single" w:sz="4" w:space="0" w:color="000000"/>
              <w:left w:val="single" w:sz="4" w:space="0" w:color="000000"/>
              <w:bottom w:val="single" w:sz="4" w:space="0" w:color="000000"/>
              <w:right w:val="single" w:sz="4" w:space="0" w:color="000000"/>
            </w:tcBorders>
            <w:hideMark/>
          </w:tcPr>
          <w:p w14:paraId="37314114" w14:textId="77777777" w:rsidR="009E20EC" w:rsidRDefault="009E20EC">
            <w:pPr>
              <w:tabs>
                <w:tab w:val="left" w:pos="1178"/>
              </w:tabs>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Учить безопасным контактам с животными и насекомыми.</w:t>
            </w: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779A676A" w14:textId="77777777" w:rsidR="009E20EC" w:rsidRDefault="009E20EC">
            <w:pPr>
              <w:spacing w:after="0" w:line="240" w:lineRule="auto"/>
              <w:rPr>
                <w:rFonts w:ascii="Times New Roman" w:eastAsia="Malgun Gothic" w:hAnsi="Times New Roman" w:cs="Times New Roman"/>
                <w:sz w:val="24"/>
                <w:szCs w:val="24"/>
              </w:rPr>
            </w:pP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797E54D3" w14:textId="77777777" w:rsidR="009E20EC" w:rsidRDefault="009E20EC">
            <w:pPr>
              <w:spacing w:after="0" w:line="240" w:lineRule="auto"/>
              <w:rPr>
                <w:rFonts w:ascii="Times New Roman" w:eastAsia="Malgun Gothic" w:hAnsi="Times New Roman" w:cs="Times New Roman"/>
                <w:sz w:val="24"/>
                <w:szCs w:val="24"/>
              </w:rPr>
            </w:pP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14:paraId="7E8924A6" w14:textId="77777777" w:rsidR="009E20EC" w:rsidRDefault="009E20EC">
            <w:pPr>
              <w:spacing w:after="0" w:line="240" w:lineRule="auto"/>
              <w:rPr>
                <w:rFonts w:ascii="Times New Roman" w:eastAsia="Malgun Gothic" w:hAnsi="Times New Roman" w:cs="Times New Roman"/>
                <w:sz w:val="24"/>
                <w:szCs w:val="24"/>
              </w:rPr>
            </w:pPr>
          </w:p>
        </w:tc>
      </w:tr>
      <w:tr w:rsidR="009E20EC" w14:paraId="205C1D2E" w14:textId="77777777" w:rsidTr="009E20EC">
        <w:trPr>
          <w:trHeight w:val="266"/>
        </w:trPr>
        <w:tc>
          <w:tcPr>
            <w:tcW w:w="1134" w:type="dxa"/>
            <w:vMerge/>
            <w:tcBorders>
              <w:top w:val="single" w:sz="4" w:space="0" w:color="000000"/>
              <w:left w:val="single" w:sz="4" w:space="0" w:color="000000"/>
              <w:bottom w:val="single" w:sz="4" w:space="0" w:color="000000"/>
              <w:right w:val="single" w:sz="4" w:space="0" w:color="000000"/>
            </w:tcBorders>
            <w:vAlign w:val="center"/>
            <w:hideMark/>
          </w:tcPr>
          <w:p w14:paraId="0D3E6726" w14:textId="77777777" w:rsidR="009E20EC" w:rsidRDefault="009E20EC">
            <w:pPr>
              <w:spacing w:after="0" w:line="240" w:lineRule="auto"/>
              <w:rPr>
                <w:rFonts w:ascii="Times New Roman" w:eastAsia="Malgun Gothic" w:hAnsi="Times New Roman" w:cs="Times New Roman"/>
                <w:sz w:val="24"/>
                <w:szCs w:val="24"/>
              </w:rPr>
            </w:pPr>
          </w:p>
        </w:tc>
        <w:tc>
          <w:tcPr>
            <w:tcW w:w="2269" w:type="dxa"/>
            <w:tcBorders>
              <w:top w:val="single" w:sz="4" w:space="0" w:color="000000"/>
              <w:left w:val="single" w:sz="4" w:space="0" w:color="000000"/>
              <w:bottom w:val="single" w:sz="4" w:space="0" w:color="000000"/>
              <w:right w:val="single" w:sz="4" w:space="0" w:color="000000"/>
            </w:tcBorders>
            <w:hideMark/>
          </w:tcPr>
          <w:p w14:paraId="2E07D095"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«Первая помощь»</w:t>
            </w:r>
          </w:p>
        </w:tc>
        <w:tc>
          <w:tcPr>
            <w:tcW w:w="3969" w:type="dxa"/>
            <w:tcBorders>
              <w:top w:val="single" w:sz="4" w:space="0" w:color="000000"/>
              <w:left w:val="single" w:sz="4" w:space="0" w:color="000000"/>
              <w:bottom w:val="single" w:sz="4" w:space="0" w:color="000000"/>
              <w:right w:val="single" w:sz="4" w:space="0" w:color="000000"/>
            </w:tcBorders>
            <w:hideMark/>
          </w:tcPr>
          <w:p w14:paraId="7CD9AB4F" w14:textId="77777777" w:rsidR="009E20EC" w:rsidRDefault="009E20EC">
            <w:pPr>
              <w:tabs>
                <w:tab w:val="left" w:pos="1178"/>
              </w:tabs>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Учить оказывать первую помощь.</w:t>
            </w: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458DE4F8" w14:textId="77777777" w:rsidR="009E20EC" w:rsidRDefault="009E20EC">
            <w:pPr>
              <w:spacing w:after="0" w:line="240" w:lineRule="auto"/>
              <w:rPr>
                <w:rFonts w:ascii="Times New Roman" w:eastAsia="Malgun Gothic" w:hAnsi="Times New Roman" w:cs="Times New Roman"/>
                <w:sz w:val="24"/>
                <w:szCs w:val="24"/>
              </w:rPr>
            </w:pP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6F95CDE4" w14:textId="77777777" w:rsidR="009E20EC" w:rsidRDefault="009E20EC">
            <w:pPr>
              <w:spacing w:after="0" w:line="240" w:lineRule="auto"/>
              <w:rPr>
                <w:rFonts w:ascii="Times New Roman" w:eastAsia="Malgun Gothic" w:hAnsi="Times New Roman" w:cs="Times New Roman"/>
                <w:sz w:val="24"/>
                <w:szCs w:val="24"/>
              </w:rPr>
            </w:pP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14:paraId="61088ED3" w14:textId="77777777" w:rsidR="009E20EC" w:rsidRDefault="009E20EC">
            <w:pPr>
              <w:spacing w:after="0" w:line="240" w:lineRule="auto"/>
              <w:rPr>
                <w:rFonts w:ascii="Times New Roman" w:eastAsia="Malgun Gothic" w:hAnsi="Times New Roman" w:cs="Times New Roman"/>
                <w:sz w:val="24"/>
                <w:szCs w:val="24"/>
              </w:rPr>
            </w:pPr>
          </w:p>
        </w:tc>
      </w:tr>
    </w:tbl>
    <w:p w14:paraId="08D8301A" w14:textId="77777777" w:rsidR="009E20EC" w:rsidRDefault="009E20EC" w:rsidP="009E20EC">
      <w:pPr>
        <w:pStyle w:val="a7"/>
        <w:rPr>
          <w:rFonts w:ascii="Times New Roman" w:eastAsia="Calibri" w:hAnsi="Times New Roman" w:cs="Arial"/>
          <w:b/>
          <w:sz w:val="24"/>
          <w:szCs w:val="24"/>
          <w:lang w:val="en-US"/>
        </w:rPr>
      </w:pPr>
    </w:p>
    <w:p w14:paraId="68BA065F" w14:textId="77777777" w:rsidR="009E20EC" w:rsidRDefault="009E20EC" w:rsidP="009E20EC">
      <w:pPr>
        <w:pStyle w:val="a7"/>
        <w:rPr>
          <w:rFonts w:ascii="Times New Roman" w:hAnsi="Times New Roman"/>
          <w:b/>
          <w:sz w:val="24"/>
          <w:szCs w:val="24"/>
          <w:lang w:val="en-US"/>
        </w:rPr>
      </w:pPr>
    </w:p>
    <w:p w14:paraId="43935BCE" w14:textId="77777777" w:rsidR="009E20EC" w:rsidRDefault="009E20EC" w:rsidP="009E20EC">
      <w:pPr>
        <w:pStyle w:val="a7"/>
        <w:jc w:val="center"/>
        <w:rPr>
          <w:rFonts w:ascii="Times New Roman" w:hAnsi="Times New Roman"/>
          <w:b/>
          <w:sz w:val="24"/>
          <w:szCs w:val="24"/>
        </w:rPr>
      </w:pPr>
      <w:r>
        <w:rPr>
          <w:rFonts w:ascii="Times New Roman" w:hAnsi="Times New Roman"/>
          <w:b/>
          <w:sz w:val="24"/>
          <w:szCs w:val="24"/>
        </w:rPr>
        <w:t>Раздел «Безопасность на дорогах»</w:t>
      </w:r>
    </w:p>
    <w:tbl>
      <w:tblPr>
        <w:tblW w:w="15450"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3"/>
        <w:gridCol w:w="2410"/>
        <w:gridCol w:w="3544"/>
        <w:gridCol w:w="3260"/>
        <w:gridCol w:w="2268"/>
        <w:gridCol w:w="2835"/>
      </w:tblGrid>
      <w:tr w:rsidR="009E20EC" w14:paraId="3446FBB9" w14:textId="77777777" w:rsidTr="009E20EC">
        <w:trPr>
          <w:trHeight w:val="81"/>
        </w:trPr>
        <w:tc>
          <w:tcPr>
            <w:tcW w:w="1134" w:type="dxa"/>
            <w:tcBorders>
              <w:top w:val="single" w:sz="4" w:space="0" w:color="000000"/>
              <w:left w:val="single" w:sz="4" w:space="0" w:color="000000"/>
              <w:bottom w:val="single" w:sz="4" w:space="0" w:color="000000"/>
              <w:right w:val="single" w:sz="4" w:space="0" w:color="000000"/>
            </w:tcBorders>
            <w:hideMark/>
          </w:tcPr>
          <w:p w14:paraId="0735B9E4"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Месяц</w:t>
            </w:r>
          </w:p>
        </w:tc>
        <w:tc>
          <w:tcPr>
            <w:tcW w:w="2411" w:type="dxa"/>
            <w:tcBorders>
              <w:top w:val="single" w:sz="4" w:space="0" w:color="000000"/>
              <w:left w:val="single" w:sz="4" w:space="0" w:color="000000"/>
              <w:bottom w:val="single" w:sz="4" w:space="0" w:color="000000"/>
              <w:right w:val="single" w:sz="4" w:space="0" w:color="000000"/>
            </w:tcBorders>
            <w:hideMark/>
          </w:tcPr>
          <w:p w14:paraId="33292151"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Тема </w:t>
            </w:r>
          </w:p>
        </w:tc>
        <w:tc>
          <w:tcPr>
            <w:tcW w:w="3544" w:type="dxa"/>
            <w:tcBorders>
              <w:top w:val="single" w:sz="4" w:space="0" w:color="000000"/>
              <w:left w:val="single" w:sz="4" w:space="0" w:color="000000"/>
              <w:bottom w:val="single" w:sz="4" w:space="0" w:color="000000"/>
              <w:right w:val="single" w:sz="4" w:space="0" w:color="000000"/>
            </w:tcBorders>
            <w:hideMark/>
          </w:tcPr>
          <w:p w14:paraId="4BEFF0D3"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Задачи</w:t>
            </w:r>
          </w:p>
        </w:tc>
        <w:tc>
          <w:tcPr>
            <w:tcW w:w="3260" w:type="dxa"/>
            <w:tcBorders>
              <w:top w:val="single" w:sz="4" w:space="0" w:color="000000"/>
              <w:left w:val="single" w:sz="4" w:space="0" w:color="000000"/>
              <w:bottom w:val="single" w:sz="4" w:space="0" w:color="000000"/>
              <w:right w:val="single" w:sz="4" w:space="0" w:color="000000"/>
            </w:tcBorders>
            <w:hideMark/>
          </w:tcPr>
          <w:p w14:paraId="4EF6A4AB"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Методы и приемы</w:t>
            </w:r>
          </w:p>
        </w:tc>
        <w:tc>
          <w:tcPr>
            <w:tcW w:w="2268" w:type="dxa"/>
            <w:tcBorders>
              <w:top w:val="single" w:sz="4" w:space="0" w:color="000000"/>
              <w:left w:val="single" w:sz="4" w:space="0" w:color="000000"/>
              <w:bottom w:val="single" w:sz="4" w:space="0" w:color="000000"/>
              <w:right w:val="single" w:sz="4" w:space="0" w:color="000000"/>
            </w:tcBorders>
            <w:hideMark/>
          </w:tcPr>
          <w:p w14:paraId="6718220A"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Форма организации</w:t>
            </w:r>
          </w:p>
        </w:tc>
        <w:tc>
          <w:tcPr>
            <w:tcW w:w="2835" w:type="dxa"/>
            <w:tcBorders>
              <w:top w:val="single" w:sz="4" w:space="0" w:color="000000"/>
              <w:left w:val="single" w:sz="4" w:space="0" w:color="000000"/>
              <w:bottom w:val="single" w:sz="4" w:space="0" w:color="000000"/>
              <w:right w:val="single" w:sz="4" w:space="0" w:color="000000"/>
            </w:tcBorders>
            <w:hideMark/>
          </w:tcPr>
          <w:p w14:paraId="23DEC562"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Интеграция</w:t>
            </w:r>
          </w:p>
        </w:tc>
      </w:tr>
      <w:tr w:rsidR="009E20EC" w14:paraId="69E79E62" w14:textId="77777777" w:rsidTr="009E20EC">
        <w:trPr>
          <w:trHeight w:val="776"/>
        </w:trPr>
        <w:tc>
          <w:tcPr>
            <w:tcW w:w="1134" w:type="dxa"/>
            <w:vMerge w:val="restart"/>
            <w:tcBorders>
              <w:top w:val="single" w:sz="4" w:space="0" w:color="000000"/>
              <w:left w:val="single" w:sz="4" w:space="0" w:color="000000"/>
              <w:bottom w:val="single" w:sz="4" w:space="0" w:color="000000"/>
              <w:right w:val="single" w:sz="4" w:space="0" w:color="000000"/>
            </w:tcBorders>
            <w:hideMark/>
          </w:tcPr>
          <w:p w14:paraId="2233A7C0"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Ежемесячно</w:t>
            </w:r>
          </w:p>
        </w:tc>
        <w:tc>
          <w:tcPr>
            <w:tcW w:w="2411" w:type="dxa"/>
            <w:tcBorders>
              <w:top w:val="single" w:sz="4" w:space="0" w:color="000000"/>
              <w:left w:val="single" w:sz="4" w:space="0" w:color="000000"/>
              <w:bottom w:val="single" w:sz="4" w:space="0" w:color="000000"/>
              <w:right w:val="single" w:sz="4" w:space="0" w:color="000000"/>
            </w:tcBorders>
            <w:hideMark/>
          </w:tcPr>
          <w:p w14:paraId="32B7256D" w14:textId="77777777" w:rsidR="009E20EC" w:rsidRDefault="009E20EC">
            <w:pPr>
              <w:spacing w:after="0" w:line="240" w:lineRule="auto"/>
              <w:jc w:val="center"/>
              <w:rPr>
                <w:rFonts w:ascii="Times New Roman" w:eastAsia="Malgun Gothic" w:hAnsi="Times New Roman" w:cs="Times New Roman"/>
                <w:sz w:val="24"/>
                <w:szCs w:val="24"/>
              </w:rPr>
            </w:pPr>
            <w:r>
              <w:rPr>
                <w:rFonts w:ascii="Times New Roman" w:hAnsi="Times New Roman" w:cs="Times New Roman"/>
                <w:sz w:val="24"/>
                <w:szCs w:val="24"/>
              </w:rPr>
              <w:t>«Устройство проезжей части»</w:t>
            </w:r>
          </w:p>
        </w:tc>
        <w:tc>
          <w:tcPr>
            <w:tcW w:w="3544" w:type="dxa"/>
            <w:tcBorders>
              <w:top w:val="single" w:sz="4" w:space="0" w:color="000000"/>
              <w:left w:val="single" w:sz="4" w:space="0" w:color="000000"/>
              <w:bottom w:val="single" w:sz="4" w:space="0" w:color="000000"/>
              <w:right w:val="single" w:sz="4" w:space="0" w:color="000000"/>
            </w:tcBorders>
            <w:hideMark/>
          </w:tcPr>
          <w:p w14:paraId="372394AC" w14:textId="77777777" w:rsidR="009E20EC" w:rsidRDefault="009E20EC">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Знакомить детей с устройством проезжей части, с улицей и ее особенностями.</w:t>
            </w:r>
          </w:p>
        </w:tc>
        <w:tc>
          <w:tcPr>
            <w:tcW w:w="3260" w:type="dxa"/>
            <w:vMerge w:val="restart"/>
            <w:tcBorders>
              <w:top w:val="single" w:sz="4" w:space="0" w:color="000000"/>
              <w:left w:val="single" w:sz="4" w:space="0" w:color="000000"/>
              <w:bottom w:val="single" w:sz="4" w:space="0" w:color="000000"/>
              <w:right w:val="single" w:sz="4" w:space="0" w:color="000000"/>
            </w:tcBorders>
            <w:hideMark/>
          </w:tcPr>
          <w:p w14:paraId="6B0B6EA9"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Наглядный. Художественное слово. Беседа.</w:t>
            </w:r>
          </w:p>
          <w:p w14:paraId="30A143FA"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Уточнение.</w:t>
            </w:r>
          </w:p>
          <w:p w14:paraId="35B9ADF4"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Объяснение. Вопросы. Наблюдения.</w:t>
            </w:r>
          </w:p>
          <w:p w14:paraId="2F534534"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Решение логических задач. Игра. Моделирование.</w:t>
            </w:r>
          </w:p>
          <w:p w14:paraId="2892B462"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Конструирование. </w:t>
            </w:r>
          </w:p>
          <w:p w14:paraId="1F1EDAF0"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Чтение.</w:t>
            </w:r>
          </w:p>
        </w:tc>
        <w:tc>
          <w:tcPr>
            <w:tcW w:w="2268" w:type="dxa"/>
            <w:vMerge w:val="restart"/>
            <w:tcBorders>
              <w:top w:val="single" w:sz="4" w:space="0" w:color="000000"/>
              <w:left w:val="single" w:sz="4" w:space="0" w:color="000000"/>
              <w:bottom w:val="single" w:sz="4" w:space="0" w:color="000000"/>
              <w:right w:val="single" w:sz="4" w:space="0" w:color="000000"/>
            </w:tcBorders>
          </w:tcPr>
          <w:p w14:paraId="7DC1D9AA"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Экскурсия.</w:t>
            </w:r>
          </w:p>
          <w:p w14:paraId="10C83C9B"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Сюжетно – ролевая игра. Путешествие.</w:t>
            </w:r>
          </w:p>
          <w:p w14:paraId="6CC9C4DF"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Экскурсия. Упражнения тренинги.</w:t>
            </w:r>
          </w:p>
          <w:p w14:paraId="1392928E" w14:textId="77777777" w:rsidR="009E20EC" w:rsidRDefault="009E20EC">
            <w:pPr>
              <w:pStyle w:val="a7"/>
              <w:jc w:val="center"/>
              <w:rPr>
                <w:rFonts w:ascii="Times New Roman" w:eastAsia="Malgun Gothic" w:hAnsi="Times New Roman" w:cs="Times New Roman"/>
                <w:sz w:val="24"/>
                <w:szCs w:val="24"/>
              </w:rPr>
            </w:pPr>
          </w:p>
        </w:tc>
        <w:tc>
          <w:tcPr>
            <w:tcW w:w="2835" w:type="dxa"/>
            <w:vMerge w:val="restart"/>
            <w:tcBorders>
              <w:top w:val="single" w:sz="4" w:space="0" w:color="000000"/>
              <w:left w:val="single" w:sz="4" w:space="0" w:color="000000"/>
              <w:bottom w:val="single" w:sz="4" w:space="0" w:color="000000"/>
              <w:right w:val="single" w:sz="4" w:space="0" w:color="000000"/>
            </w:tcBorders>
            <w:hideMark/>
          </w:tcPr>
          <w:p w14:paraId="790D08A8"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Познание. Социально – личностное. Развитие речи. </w:t>
            </w:r>
          </w:p>
          <w:p w14:paraId="04120248"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Игра. </w:t>
            </w:r>
          </w:p>
          <w:p w14:paraId="41EE3157"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Рисование</w:t>
            </w:r>
          </w:p>
        </w:tc>
      </w:tr>
      <w:tr w:rsidR="009E20EC" w14:paraId="5AA30A4A" w14:textId="77777777" w:rsidTr="009E20EC">
        <w:trPr>
          <w:trHeight w:val="951"/>
        </w:trPr>
        <w:tc>
          <w:tcPr>
            <w:tcW w:w="1134" w:type="dxa"/>
            <w:vMerge/>
            <w:tcBorders>
              <w:top w:val="single" w:sz="4" w:space="0" w:color="000000"/>
              <w:left w:val="single" w:sz="4" w:space="0" w:color="000000"/>
              <w:bottom w:val="single" w:sz="4" w:space="0" w:color="000000"/>
              <w:right w:val="single" w:sz="4" w:space="0" w:color="000000"/>
            </w:tcBorders>
            <w:vAlign w:val="center"/>
            <w:hideMark/>
          </w:tcPr>
          <w:p w14:paraId="75B41640" w14:textId="77777777" w:rsidR="009E20EC" w:rsidRDefault="009E20EC">
            <w:pPr>
              <w:spacing w:after="0" w:line="240" w:lineRule="auto"/>
              <w:rPr>
                <w:rFonts w:ascii="Times New Roman" w:eastAsia="Malgun Gothic" w:hAnsi="Times New Roman" w:cs="Times New Roman"/>
                <w:sz w:val="24"/>
                <w:szCs w:val="24"/>
              </w:rPr>
            </w:pPr>
          </w:p>
        </w:tc>
        <w:tc>
          <w:tcPr>
            <w:tcW w:w="2411" w:type="dxa"/>
            <w:tcBorders>
              <w:top w:val="single" w:sz="4" w:space="0" w:color="000000"/>
              <w:left w:val="single" w:sz="4" w:space="0" w:color="000000"/>
              <w:bottom w:val="single" w:sz="4" w:space="0" w:color="000000"/>
              <w:right w:val="single" w:sz="4" w:space="0" w:color="000000"/>
            </w:tcBorders>
            <w:hideMark/>
          </w:tcPr>
          <w:p w14:paraId="18C690BC"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«Зебра, светофор и другие дорожные знаки»</w:t>
            </w:r>
          </w:p>
        </w:tc>
        <w:tc>
          <w:tcPr>
            <w:tcW w:w="3544" w:type="dxa"/>
            <w:tcBorders>
              <w:top w:val="single" w:sz="4" w:space="0" w:color="000000"/>
              <w:left w:val="single" w:sz="4" w:space="0" w:color="000000"/>
              <w:bottom w:val="single" w:sz="4" w:space="0" w:color="000000"/>
              <w:right w:val="single" w:sz="4" w:space="0" w:color="000000"/>
            </w:tcBorders>
            <w:hideMark/>
          </w:tcPr>
          <w:p w14:paraId="14AB3CF7" w14:textId="77777777" w:rsidR="009E20EC" w:rsidRDefault="009E20EC">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Продолжать закреплять знание детей о «Зебре», светофоре и других дорожных знаках. </w:t>
            </w:r>
          </w:p>
        </w:tc>
        <w:tc>
          <w:tcPr>
            <w:tcW w:w="3260" w:type="dxa"/>
            <w:vMerge/>
            <w:tcBorders>
              <w:top w:val="single" w:sz="4" w:space="0" w:color="000000"/>
              <w:left w:val="single" w:sz="4" w:space="0" w:color="000000"/>
              <w:bottom w:val="single" w:sz="4" w:space="0" w:color="000000"/>
              <w:right w:val="single" w:sz="4" w:space="0" w:color="000000"/>
            </w:tcBorders>
            <w:vAlign w:val="center"/>
            <w:hideMark/>
          </w:tcPr>
          <w:p w14:paraId="084E79D8" w14:textId="77777777" w:rsidR="009E20EC" w:rsidRDefault="009E20EC">
            <w:pPr>
              <w:spacing w:after="0" w:line="240" w:lineRule="auto"/>
              <w:rPr>
                <w:rFonts w:ascii="Times New Roman" w:eastAsia="Malgun Gothic" w:hAnsi="Times New Roman" w:cs="Times New Roman"/>
                <w:sz w:val="24"/>
                <w:szCs w:val="24"/>
              </w:rPr>
            </w:pPr>
          </w:p>
        </w:tc>
        <w:tc>
          <w:tcPr>
            <w:tcW w:w="2268" w:type="dxa"/>
            <w:vMerge/>
            <w:tcBorders>
              <w:top w:val="single" w:sz="4" w:space="0" w:color="000000"/>
              <w:left w:val="single" w:sz="4" w:space="0" w:color="000000"/>
              <w:bottom w:val="single" w:sz="4" w:space="0" w:color="000000"/>
              <w:right w:val="single" w:sz="4" w:space="0" w:color="000000"/>
            </w:tcBorders>
            <w:vAlign w:val="center"/>
            <w:hideMark/>
          </w:tcPr>
          <w:p w14:paraId="45A50A17" w14:textId="77777777" w:rsidR="009E20EC" w:rsidRDefault="009E20EC">
            <w:pPr>
              <w:spacing w:after="0" w:line="240" w:lineRule="auto"/>
              <w:rPr>
                <w:rFonts w:ascii="Times New Roman" w:eastAsia="Malgun Gothic" w:hAnsi="Times New Roman" w:cs="Times New Roman"/>
                <w:sz w:val="24"/>
                <w:szCs w:val="24"/>
              </w:rPr>
            </w:pP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6780FE27" w14:textId="77777777" w:rsidR="009E20EC" w:rsidRDefault="009E20EC">
            <w:pPr>
              <w:spacing w:after="0" w:line="240" w:lineRule="auto"/>
              <w:rPr>
                <w:rFonts w:ascii="Times New Roman" w:eastAsia="Malgun Gothic" w:hAnsi="Times New Roman" w:cs="Times New Roman"/>
                <w:sz w:val="24"/>
                <w:szCs w:val="24"/>
              </w:rPr>
            </w:pPr>
          </w:p>
        </w:tc>
      </w:tr>
      <w:tr w:rsidR="009E20EC" w14:paraId="71C7F4CE" w14:textId="77777777" w:rsidTr="009E20EC">
        <w:trPr>
          <w:trHeight w:val="602"/>
        </w:trPr>
        <w:tc>
          <w:tcPr>
            <w:tcW w:w="1134" w:type="dxa"/>
            <w:vMerge/>
            <w:tcBorders>
              <w:top w:val="single" w:sz="4" w:space="0" w:color="000000"/>
              <w:left w:val="single" w:sz="4" w:space="0" w:color="000000"/>
              <w:bottom w:val="single" w:sz="4" w:space="0" w:color="000000"/>
              <w:right w:val="single" w:sz="4" w:space="0" w:color="000000"/>
            </w:tcBorders>
            <w:vAlign w:val="center"/>
            <w:hideMark/>
          </w:tcPr>
          <w:p w14:paraId="3BCE96D8" w14:textId="77777777" w:rsidR="009E20EC" w:rsidRDefault="009E20EC">
            <w:pPr>
              <w:spacing w:after="0" w:line="240" w:lineRule="auto"/>
              <w:rPr>
                <w:rFonts w:ascii="Times New Roman" w:eastAsia="Malgun Gothic" w:hAnsi="Times New Roman" w:cs="Times New Roman"/>
                <w:sz w:val="24"/>
                <w:szCs w:val="24"/>
              </w:rPr>
            </w:pPr>
          </w:p>
        </w:tc>
        <w:tc>
          <w:tcPr>
            <w:tcW w:w="2411" w:type="dxa"/>
            <w:tcBorders>
              <w:top w:val="single" w:sz="4" w:space="0" w:color="000000"/>
              <w:left w:val="single" w:sz="4" w:space="0" w:color="000000"/>
              <w:bottom w:val="single" w:sz="4" w:space="0" w:color="000000"/>
              <w:right w:val="single" w:sz="4" w:space="0" w:color="000000"/>
            </w:tcBorders>
            <w:hideMark/>
          </w:tcPr>
          <w:p w14:paraId="7F7DADC3"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«Работа сотрудников ГИБДД»</w:t>
            </w:r>
          </w:p>
        </w:tc>
        <w:tc>
          <w:tcPr>
            <w:tcW w:w="3544" w:type="dxa"/>
            <w:tcBorders>
              <w:top w:val="single" w:sz="4" w:space="0" w:color="000000"/>
              <w:left w:val="single" w:sz="4" w:space="0" w:color="000000"/>
              <w:bottom w:val="single" w:sz="4" w:space="0" w:color="000000"/>
              <w:right w:val="single" w:sz="4" w:space="0" w:color="000000"/>
            </w:tcBorders>
            <w:hideMark/>
          </w:tcPr>
          <w:p w14:paraId="1380151E" w14:textId="77777777" w:rsidR="009E20EC" w:rsidRDefault="009E20EC">
            <w:pPr>
              <w:tabs>
                <w:tab w:val="left" w:pos="1178"/>
              </w:tabs>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Знакомить с работой сотрудников ГИБДД.</w:t>
            </w:r>
          </w:p>
        </w:tc>
        <w:tc>
          <w:tcPr>
            <w:tcW w:w="3260" w:type="dxa"/>
            <w:vMerge/>
            <w:tcBorders>
              <w:top w:val="single" w:sz="4" w:space="0" w:color="000000"/>
              <w:left w:val="single" w:sz="4" w:space="0" w:color="000000"/>
              <w:bottom w:val="single" w:sz="4" w:space="0" w:color="000000"/>
              <w:right w:val="single" w:sz="4" w:space="0" w:color="000000"/>
            </w:tcBorders>
            <w:vAlign w:val="center"/>
            <w:hideMark/>
          </w:tcPr>
          <w:p w14:paraId="33B6DC5E" w14:textId="77777777" w:rsidR="009E20EC" w:rsidRDefault="009E20EC">
            <w:pPr>
              <w:spacing w:after="0" w:line="240" w:lineRule="auto"/>
              <w:rPr>
                <w:rFonts w:ascii="Times New Roman" w:eastAsia="Malgun Gothic" w:hAnsi="Times New Roman" w:cs="Times New Roman"/>
                <w:sz w:val="24"/>
                <w:szCs w:val="24"/>
              </w:rPr>
            </w:pPr>
          </w:p>
        </w:tc>
        <w:tc>
          <w:tcPr>
            <w:tcW w:w="2268" w:type="dxa"/>
            <w:vMerge/>
            <w:tcBorders>
              <w:top w:val="single" w:sz="4" w:space="0" w:color="000000"/>
              <w:left w:val="single" w:sz="4" w:space="0" w:color="000000"/>
              <w:bottom w:val="single" w:sz="4" w:space="0" w:color="000000"/>
              <w:right w:val="single" w:sz="4" w:space="0" w:color="000000"/>
            </w:tcBorders>
            <w:vAlign w:val="center"/>
            <w:hideMark/>
          </w:tcPr>
          <w:p w14:paraId="0930CC08" w14:textId="77777777" w:rsidR="009E20EC" w:rsidRDefault="009E20EC">
            <w:pPr>
              <w:spacing w:after="0" w:line="240" w:lineRule="auto"/>
              <w:rPr>
                <w:rFonts w:ascii="Times New Roman" w:eastAsia="Malgun Gothic" w:hAnsi="Times New Roman" w:cs="Times New Roman"/>
                <w:sz w:val="24"/>
                <w:szCs w:val="24"/>
              </w:rPr>
            </w:pP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30100621" w14:textId="77777777" w:rsidR="009E20EC" w:rsidRDefault="009E20EC">
            <w:pPr>
              <w:spacing w:after="0" w:line="240" w:lineRule="auto"/>
              <w:rPr>
                <w:rFonts w:ascii="Times New Roman" w:eastAsia="Malgun Gothic" w:hAnsi="Times New Roman" w:cs="Times New Roman"/>
                <w:sz w:val="24"/>
                <w:szCs w:val="24"/>
              </w:rPr>
            </w:pPr>
          </w:p>
        </w:tc>
      </w:tr>
      <w:tr w:rsidR="009E20EC" w14:paraId="6D54B942" w14:textId="77777777" w:rsidTr="009E20EC">
        <w:trPr>
          <w:trHeight w:val="413"/>
        </w:trPr>
        <w:tc>
          <w:tcPr>
            <w:tcW w:w="1134" w:type="dxa"/>
            <w:vMerge/>
            <w:tcBorders>
              <w:top w:val="single" w:sz="4" w:space="0" w:color="000000"/>
              <w:left w:val="single" w:sz="4" w:space="0" w:color="000000"/>
              <w:bottom w:val="single" w:sz="4" w:space="0" w:color="000000"/>
              <w:right w:val="single" w:sz="4" w:space="0" w:color="000000"/>
            </w:tcBorders>
            <w:vAlign w:val="center"/>
            <w:hideMark/>
          </w:tcPr>
          <w:p w14:paraId="1F07745B" w14:textId="77777777" w:rsidR="009E20EC" w:rsidRDefault="009E20EC">
            <w:pPr>
              <w:spacing w:after="0" w:line="240" w:lineRule="auto"/>
              <w:rPr>
                <w:rFonts w:ascii="Times New Roman" w:eastAsia="Malgun Gothic" w:hAnsi="Times New Roman" w:cs="Times New Roman"/>
                <w:sz w:val="24"/>
                <w:szCs w:val="24"/>
              </w:rPr>
            </w:pPr>
          </w:p>
        </w:tc>
        <w:tc>
          <w:tcPr>
            <w:tcW w:w="2411" w:type="dxa"/>
            <w:tcBorders>
              <w:top w:val="single" w:sz="4" w:space="0" w:color="000000"/>
              <w:left w:val="single" w:sz="4" w:space="0" w:color="000000"/>
              <w:bottom w:val="single" w:sz="4" w:space="0" w:color="000000"/>
              <w:right w:val="single" w:sz="4" w:space="0" w:color="000000"/>
            </w:tcBorders>
            <w:hideMark/>
          </w:tcPr>
          <w:p w14:paraId="7C0781B9"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«Правила поведения в транспорте»</w:t>
            </w:r>
          </w:p>
        </w:tc>
        <w:tc>
          <w:tcPr>
            <w:tcW w:w="3544" w:type="dxa"/>
            <w:tcBorders>
              <w:top w:val="single" w:sz="4" w:space="0" w:color="000000"/>
              <w:left w:val="single" w:sz="4" w:space="0" w:color="000000"/>
              <w:bottom w:val="single" w:sz="4" w:space="0" w:color="000000"/>
              <w:right w:val="single" w:sz="4" w:space="0" w:color="000000"/>
            </w:tcBorders>
            <w:hideMark/>
          </w:tcPr>
          <w:p w14:paraId="47089F07" w14:textId="77777777" w:rsidR="009E20EC" w:rsidRDefault="009E20EC">
            <w:pPr>
              <w:tabs>
                <w:tab w:val="left" w:pos="1178"/>
              </w:tabs>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Учить правилам поведения в транспорте.</w:t>
            </w:r>
          </w:p>
        </w:tc>
        <w:tc>
          <w:tcPr>
            <w:tcW w:w="3260" w:type="dxa"/>
            <w:vMerge/>
            <w:tcBorders>
              <w:top w:val="single" w:sz="4" w:space="0" w:color="000000"/>
              <w:left w:val="single" w:sz="4" w:space="0" w:color="000000"/>
              <w:bottom w:val="single" w:sz="4" w:space="0" w:color="000000"/>
              <w:right w:val="single" w:sz="4" w:space="0" w:color="000000"/>
            </w:tcBorders>
            <w:vAlign w:val="center"/>
            <w:hideMark/>
          </w:tcPr>
          <w:p w14:paraId="30C99D18" w14:textId="77777777" w:rsidR="009E20EC" w:rsidRDefault="009E20EC">
            <w:pPr>
              <w:spacing w:after="0" w:line="240" w:lineRule="auto"/>
              <w:rPr>
                <w:rFonts w:ascii="Times New Roman" w:eastAsia="Malgun Gothic" w:hAnsi="Times New Roman" w:cs="Times New Roman"/>
                <w:sz w:val="24"/>
                <w:szCs w:val="24"/>
              </w:rPr>
            </w:pPr>
          </w:p>
        </w:tc>
        <w:tc>
          <w:tcPr>
            <w:tcW w:w="2268" w:type="dxa"/>
            <w:vMerge/>
            <w:tcBorders>
              <w:top w:val="single" w:sz="4" w:space="0" w:color="000000"/>
              <w:left w:val="single" w:sz="4" w:space="0" w:color="000000"/>
              <w:bottom w:val="single" w:sz="4" w:space="0" w:color="000000"/>
              <w:right w:val="single" w:sz="4" w:space="0" w:color="000000"/>
            </w:tcBorders>
            <w:vAlign w:val="center"/>
            <w:hideMark/>
          </w:tcPr>
          <w:p w14:paraId="419C7B7C" w14:textId="77777777" w:rsidR="009E20EC" w:rsidRDefault="009E20EC">
            <w:pPr>
              <w:spacing w:after="0" w:line="240" w:lineRule="auto"/>
              <w:rPr>
                <w:rFonts w:ascii="Times New Roman" w:eastAsia="Malgun Gothic" w:hAnsi="Times New Roman" w:cs="Times New Roman"/>
                <w:sz w:val="24"/>
                <w:szCs w:val="24"/>
              </w:rPr>
            </w:pP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2B3A0EC1" w14:textId="77777777" w:rsidR="009E20EC" w:rsidRDefault="009E20EC">
            <w:pPr>
              <w:spacing w:after="0" w:line="240" w:lineRule="auto"/>
              <w:rPr>
                <w:rFonts w:ascii="Times New Roman" w:eastAsia="Malgun Gothic" w:hAnsi="Times New Roman" w:cs="Times New Roman"/>
                <w:sz w:val="24"/>
                <w:szCs w:val="24"/>
              </w:rPr>
            </w:pPr>
          </w:p>
        </w:tc>
      </w:tr>
    </w:tbl>
    <w:p w14:paraId="66540D30" w14:textId="77777777" w:rsidR="009E20EC" w:rsidRDefault="009E20EC" w:rsidP="009E20EC">
      <w:pPr>
        <w:spacing w:line="240" w:lineRule="auto"/>
        <w:rPr>
          <w:rFonts w:ascii="Times New Roman" w:eastAsia="Malgun Gothic" w:hAnsi="Times New Roman" w:cs="Arial"/>
          <w:b/>
          <w:sz w:val="24"/>
          <w:szCs w:val="24"/>
        </w:rPr>
      </w:pPr>
    </w:p>
    <w:p w14:paraId="418AE026" w14:textId="77777777" w:rsidR="009E20EC" w:rsidRDefault="009E20EC" w:rsidP="009E20EC">
      <w:pPr>
        <w:spacing w:after="0" w:line="240" w:lineRule="auto"/>
        <w:rPr>
          <w:rFonts w:ascii="Times New Roman" w:hAnsi="Times New Roman"/>
          <w:sz w:val="24"/>
          <w:szCs w:val="24"/>
        </w:rPr>
        <w:sectPr w:rsidR="009E20EC">
          <w:pgSz w:w="16838" w:h="11906" w:orient="landscape"/>
          <w:pgMar w:top="1134" w:right="1134" w:bottom="1276" w:left="1134" w:header="708" w:footer="708" w:gutter="0"/>
          <w:cols w:space="720"/>
        </w:sectPr>
      </w:pPr>
    </w:p>
    <w:p w14:paraId="07C5F95C" w14:textId="75D810FE" w:rsidR="009E20EC" w:rsidRDefault="009E20EC" w:rsidP="009E20EC">
      <w:pPr>
        <w:spacing w:after="0"/>
        <w:jc w:val="center"/>
        <w:rPr>
          <w:rFonts w:ascii="Times New Roman" w:eastAsia="Calibri" w:hAnsi="Times New Roman"/>
          <w:b/>
          <w:sz w:val="24"/>
          <w:szCs w:val="24"/>
          <w:lang w:eastAsia="en-US"/>
        </w:rPr>
      </w:pPr>
      <w:r>
        <w:rPr>
          <w:rFonts w:ascii="Times New Roman" w:hAnsi="Times New Roman" w:cs="Times New Roman"/>
          <w:b/>
          <w:sz w:val="24"/>
          <w:szCs w:val="24"/>
        </w:rPr>
        <w:lastRenderedPageBreak/>
        <w:t xml:space="preserve">Содержание психолого-педагогической </w:t>
      </w:r>
      <w:r w:rsidR="00171E32">
        <w:rPr>
          <w:rFonts w:ascii="Times New Roman" w:hAnsi="Times New Roman" w:cs="Times New Roman"/>
          <w:b/>
          <w:sz w:val="24"/>
          <w:szCs w:val="24"/>
        </w:rPr>
        <w:t>работы</w:t>
      </w:r>
      <w:r w:rsidR="00171E32">
        <w:rPr>
          <w:rFonts w:ascii="Times New Roman" w:eastAsia="Calibri" w:hAnsi="Times New Roman"/>
          <w:b/>
          <w:sz w:val="24"/>
          <w:szCs w:val="24"/>
          <w:lang w:eastAsia="en-US"/>
        </w:rPr>
        <w:t xml:space="preserve"> образовательная</w:t>
      </w:r>
      <w:r>
        <w:rPr>
          <w:rFonts w:ascii="Times New Roman" w:hAnsi="Times New Roman" w:cs="Times New Roman"/>
          <w:b/>
          <w:sz w:val="24"/>
          <w:szCs w:val="24"/>
        </w:rPr>
        <w:t xml:space="preserve"> область «Познавательное  развитие»</w:t>
      </w:r>
    </w:p>
    <w:p w14:paraId="50FBF2F2" w14:textId="7C49A494" w:rsidR="009E20EC" w:rsidRDefault="00821A7E" w:rsidP="009E20EC">
      <w:pPr>
        <w:spacing w:after="0" w:line="240" w:lineRule="auto"/>
        <w:jc w:val="both"/>
        <w:rPr>
          <w:rFonts w:ascii="Times New Roman" w:eastAsia="Malgun Gothic" w:hAnsi="Times New Roman"/>
          <w:b/>
          <w:sz w:val="24"/>
          <w:szCs w:val="24"/>
        </w:rPr>
      </w:pPr>
      <w:r>
        <w:rPr>
          <w:rFonts w:ascii="Times New Roman" w:hAnsi="Times New Roman"/>
          <w:b/>
          <w:sz w:val="24"/>
          <w:szCs w:val="24"/>
        </w:rPr>
        <w:t>Тематиче</w:t>
      </w:r>
      <w:r w:rsidR="000E75F1">
        <w:rPr>
          <w:rFonts w:ascii="Times New Roman" w:hAnsi="Times New Roman"/>
          <w:b/>
          <w:sz w:val="24"/>
          <w:szCs w:val="24"/>
        </w:rPr>
        <w:t>ские блоки:</w:t>
      </w:r>
    </w:p>
    <w:p w14:paraId="763DCCAB" w14:textId="528B604B" w:rsidR="00BC781F" w:rsidRPr="000E75F1" w:rsidRDefault="000E75F1" w:rsidP="00BC781F">
      <w:pPr>
        <w:pStyle w:val="ConsPlusNormal"/>
        <w:spacing w:before="200"/>
        <w:ind w:firstLine="540"/>
        <w:jc w:val="both"/>
        <w:rPr>
          <w:rFonts w:ascii="Times New Roman" w:hAnsi="Times New Roman" w:cs="Times New Roman"/>
          <w:b/>
          <w:sz w:val="24"/>
          <w:szCs w:val="24"/>
        </w:rPr>
      </w:pPr>
      <w:r w:rsidRPr="000E75F1">
        <w:rPr>
          <w:rFonts w:ascii="Times New Roman" w:hAnsi="Times New Roman" w:cs="Times New Roman"/>
          <w:b/>
          <w:sz w:val="24"/>
          <w:szCs w:val="24"/>
        </w:rPr>
        <w:t>Сенсорные эталоны и познавательные действия:</w:t>
      </w:r>
    </w:p>
    <w:p w14:paraId="3BE1A5B2" w14:textId="10152F30" w:rsidR="00BC781F" w:rsidRPr="000E75F1" w:rsidRDefault="00BC781F" w:rsidP="000E75F1">
      <w:pPr>
        <w:pStyle w:val="ConsPlusNormal"/>
        <w:spacing w:before="200"/>
        <w:ind w:left="900" w:firstLine="0"/>
        <w:jc w:val="both"/>
        <w:rPr>
          <w:rFonts w:ascii="Times New Roman" w:hAnsi="Times New Roman" w:cs="Times New Roman"/>
          <w:sz w:val="24"/>
          <w:szCs w:val="24"/>
        </w:rPr>
      </w:pPr>
      <w:r w:rsidRPr="000E75F1">
        <w:rPr>
          <w:rFonts w:ascii="Times New Roman" w:hAnsi="Times New Roman" w:cs="Times New Roman"/>
          <w:sz w:val="24"/>
          <w:szCs w:val="24"/>
        </w:rPr>
        <w:t>обогащать сенсорный опыт детей, развивать целенаправленное восприятие и самостоятельное обследование окружающих предметов (объектов) с опорой на разные органы чувств;</w:t>
      </w:r>
    </w:p>
    <w:p w14:paraId="5D2C85C8" w14:textId="155CDDED" w:rsidR="000E75F1" w:rsidRPr="000E75F1" w:rsidRDefault="000E75F1" w:rsidP="000E75F1">
      <w:pPr>
        <w:pStyle w:val="ConsPlusNormal"/>
        <w:spacing w:before="200"/>
        <w:ind w:left="900" w:firstLine="0"/>
        <w:jc w:val="both"/>
        <w:rPr>
          <w:rFonts w:ascii="Times New Roman" w:hAnsi="Times New Roman" w:cs="Times New Roman"/>
          <w:b/>
          <w:sz w:val="24"/>
          <w:szCs w:val="24"/>
        </w:rPr>
      </w:pPr>
      <w:r w:rsidRPr="000E75F1">
        <w:rPr>
          <w:rFonts w:ascii="Times New Roman" w:hAnsi="Times New Roman" w:cs="Times New Roman"/>
          <w:b/>
          <w:sz w:val="24"/>
          <w:szCs w:val="24"/>
        </w:rPr>
        <w:t>Математические представления:</w:t>
      </w:r>
    </w:p>
    <w:p w14:paraId="5A9E807E" w14:textId="2CF77629" w:rsidR="00BC781F" w:rsidRPr="000E75F1" w:rsidRDefault="00BC781F" w:rsidP="00BC781F">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 xml:space="preserve"> развивать способы решения поисковых задач в самостоятельной и совместной со сверстниками и взрослыми деятельности;</w:t>
      </w:r>
    </w:p>
    <w:p w14:paraId="0DB45205" w14:textId="35E29F3A" w:rsidR="00BC781F" w:rsidRPr="000E75F1" w:rsidRDefault="00BC781F" w:rsidP="00BC781F">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 xml:space="preserve"> обогащать элементарные математические представления о количестве, числе, форме, величине предметов, пространственных и временных отношениях;</w:t>
      </w:r>
    </w:p>
    <w:p w14:paraId="5ECEB773" w14:textId="49702CCC" w:rsidR="000E75F1" w:rsidRPr="000E75F1" w:rsidRDefault="000E75F1" w:rsidP="00BC781F">
      <w:pPr>
        <w:pStyle w:val="ConsPlusNormal"/>
        <w:spacing w:before="200"/>
        <w:ind w:firstLine="540"/>
        <w:jc w:val="both"/>
        <w:rPr>
          <w:rFonts w:ascii="Times New Roman" w:hAnsi="Times New Roman" w:cs="Times New Roman"/>
          <w:b/>
          <w:sz w:val="24"/>
          <w:szCs w:val="24"/>
        </w:rPr>
      </w:pPr>
      <w:r w:rsidRPr="000E75F1">
        <w:rPr>
          <w:rFonts w:ascii="Times New Roman" w:hAnsi="Times New Roman" w:cs="Times New Roman"/>
          <w:b/>
          <w:sz w:val="24"/>
          <w:szCs w:val="24"/>
        </w:rPr>
        <w:t>Окружающий мир:</w:t>
      </w:r>
    </w:p>
    <w:p w14:paraId="59BB410A" w14:textId="2FC00283" w:rsidR="00BC781F" w:rsidRPr="000E75F1" w:rsidRDefault="00BC781F" w:rsidP="00BC781F">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 xml:space="preserve"> расширять представления о себе и своих возможностях в познавательной деятельности с родителями (законными представителями) и членам семьи; продолжать развивать представления детей о труде взрослого;</w:t>
      </w:r>
    </w:p>
    <w:p w14:paraId="7FBAF173" w14:textId="78B180B5" w:rsidR="00BC781F" w:rsidRPr="000E75F1" w:rsidRDefault="00BC781F" w:rsidP="00BC781F">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 xml:space="preserve"> развивать представления детей о своей малой родине, населенном пункте, в котором живут, его достопримечательностях, поддерживать интерес к стране; знакомить с традициями и праздниками, принимать участие в подготовке к праздникам, эмоционально откликаться на участие в них;</w:t>
      </w:r>
    </w:p>
    <w:p w14:paraId="371A6176" w14:textId="428CADF0" w:rsidR="000E75F1" w:rsidRPr="000E75F1" w:rsidRDefault="000E75F1" w:rsidP="00BC781F">
      <w:pPr>
        <w:pStyle w:val="ConsPlusNormal"/>
        <w:spacing w:before="200"/>
        <w:ind w:firstLine="540"/>
        <w:jc w:val="both"/>
        <w:rPr>
          <w:rFonts w:ascii="Times New Roman" w:hAnsi="Times New Roman" w:cs="Times New Roman"/>
          <w:b/>
          <w:sz w:val="24"/>
          <w:szCs w:val="24"/>
        </w:rPr>
      </w:pPr>
      <w:r w:rsidRPr="000E75F1">
        <w:rPr>
          <w:rFonts w:ascii="Times New Roman" w:hAnsi="Times New Roman" w:cs="Times New Roman"/>
          <w:b/>
          <w:sz w:val="24"/>
          <w:szCs w:val="24"/>
        </w:rPr>
        <w:t>Природа:</w:t>
      </w:r>
    </w:p>
    <w:p w14:paraId="41CDBA4B" w14:textId="52D49C45" w:rsidR="00BC781F" w:rsidRPr="000E75F1" w:rsidRDefault="00BC781F" w:rsidP="00BC781F">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 xml:space="preserve"> расширять представления о многообразии объектов живой природы, их особенностях, питании, месте обитания, жизненных проявлениях и потребностях;</w:t>
      </w:r>
    </w:p>
    <w:p w14:paraId="0C70B048" w14:textId="22F66FDC" w:rsidR="00BC781F" w:rsidRPr="000E75F1" w:rsidRDefault="00BC781F" w:rsidP="00BC781F">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 xml:space="preserve"> обучать сравнению и группировке объектов живой природы на основе признаков, знакомить с объектами и свойствами неживой природы, отличительными признаками времен года, явлениями природы и деятельностью человека в разные сезоны, воспитывать эмоционально-положительное отношение ко всем живым существам, желание их беречь и заботиться.</w:t>
      </w:r>
    </w:p>
    <w:p w14:paraId="632DFD7F" w14:textId="77777777" w:rsidR="000E75F1" w:rsidRPr="000E75F1" w:rsidRDefault="000E75F1" w:rsidP="00BC781F">
      <w:pPr>
        <w:pStyle w:val="ConsPlusNormal"/>
        <w:spacing w:before="200"/>
        <w:ind w:firstLine="540"/>
        <w:jc w:val="both"/>
        <w:rPr>
          <w:rFonts w:ascii="Times New Roman" w:hAnsi="Times New Roman" w:cs="Times New Roman"/>
          <w:sz w:val="24"/>
          <w:szCs w:val="24"/>
        </w:rPr>
      </w:pPr>
    </w:p>
    <w:p w14:paraId="6A2BC3F6" w14:textId="77777777" w:rsidR="009E20EC" w:rsidRDefault="009E20EC" w:rsidP="009E20EC">
      <w:pPr>
        <w:spacing w:after="0" w:line="240" w:lineRule="auto"/>
        <w:jc w:val="both"/>
        <w:rPr>
          <w:rFonts w:ascii="Times New Roman" w:hAnsi="Times New Roman" w:cs="Arial"/>
          <w:b/>
          <w:sz w:val="24"/>
          <w:szCs w:val="24"/>
        </w:rPr>
      </w:pPr>
      <w:r>
        <w:rPr>
          <w:rFonts w:ascii="Times New Roman" w:hAnsi="Times New Roman"/>
          <w:sz w:val="32"/>
          <w:szCs w:val="32"/>
        </w:rPr>
        <w:t xml:space="preserve"> </w:t>
      </w:r>
      <w:r>
        <w:rPr>
          <w:rFonts w:ascii="Times New Roman" w:hAnsi="Times New Roman"/>
          <w:b/>
          <w:sz w:val="24"/>
          <w:szCs w:val="24"/>
        </w:rPr>
        <w:t xml:space="preserve">Перечень программ, технологий: </w:t>
      </w:r>
    </w:p>
    <w:tbl>
      <w:tblPr>
        <w:tblW w:w="1584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15843"/>
      </w:tblGrid>
      <w:tr w:rsidR="009E20EC" w14:paraId="336EAEED" w14:textId="77777777" w:rsidTr="009E20EC">
        <w:tc>
          <w:tcPr>
            <w:tcW w:w="15843" w:type="dxa"/>
            <w:tcBorders>
              <w:top w:val="single" w:sz="4" w:space="0" w:color="FFFFFF"/>
              <w:left w:val="single" w:sz="4" w:space="0" w:color="FFFFFF"/>
              <w:bottom w:val="single" w:sz="4" w:space="0" w:color="FFFFFF"/>
              <w:right w:val="single" w:sz="4" w:space="0" w:color="FFFFFF"/>
            </w:tcBorders>
            <w:hideMark/>
          </w:tcPr>
          <w:p w14:paraId="2C099BC5" w14:textId="77777777" w:rsidR="009E20EC" w:rsidRDefault="009E20EC" w:rsidP="009E20EC">
            <w:pPr>
              <w:pStyle w:val="a8"/>
              <w:numPr>
                <w:ilvl w:val="0"/>
                <w:numId w:val="15"/>
              </w:numPr>
              <w:spacing w:after="0" w:line="240" w:lineRule="auto"/>
              <w:ind w:right="-5636"/>
              <w:jc w:val="both"/>
              <w:rPr>
                <w:rFonts w:ascii="Times New Roman" w:hAnsi="Times New Roman"/>
                <w:sz w:val="24"/>
                <w:szCs w:val="24"/>
              </w:rPr>
            </w:pPr>
            <w:r>
              <w:rPr>
                <w:rFonts w:ascii="Times New Roman" w:hAnsi="Times New Roman"/>
                <w:sz w:val="24"/>
                <w:szCs w:val="24"/>
              </w:rPr>
              <w:t xml:space="preserve"> «Формирование элементарных математических представлений» (средняя группа) /И. А. Помораева, В.А. Позина./ М. «Мозаика – Синтез»2016г.</w:t>
            </w:r>
          </w:p>
          <w:p w14:paraId="07A9A186" w14:textId="77777777" w:rsidR="009E20EC" w:rsidRDefault="009E20EC" w:rsidP="009E20EC">
            <w:pPr>
              <w:pStyle w:val="a8"/>
              <w:numPr>
                <w:ilvl w:val="0"/>
                <w:numId w:val="15"/>
              </w:numPr>
              <w:spacing w:after="0" w:line="240" w:lineRule="auto"/>
              <w:ind w:right="-5636"/>
              <w:jc w:val="both"/>
              <w:rPr>
                <w:rFonts w:ascii="Times New Roman" w:hAnsi="Times New Roman"/>
                <w:sz w:val="24"/>
                <w:szCs w:val="24"/>
              </w:rPr>
            </w:pPr>
            <w:r>
              <w:rPr>
                <w:rFonts w:ascii="Times New Roman" w:hAnsi="Times New Roman"/>
                <w:sz w:val="24"/>
                <w:szCs w:val="24"/>
              </w:rPr>
              <w:t>«Ознакомление дошкольников с окружающим и социальной действительностью» (средняя группа) / Н.В. Алешина,М./ЭпизеТрэйдинг, 2001г.</w:t>
            </w:r>
          </w:p>
          <w:p w14:paraId="11A633B3" w14:textId="77777777" w:rsidR="009E20EC" w:rsidRDefault="009E20EC" w:rsidP="009E20EC">
            <w:pPr>
              <w:pStyle w:val="a8"/>
              <w:numPr>
                <w:ilvl w:val="0"/>
                <w:numId w:val="15"/>
              </w:numPr>
              <w:spacing w:after="0" w:line="240" w:lineRule="auto"/>
              <w:ind w:right="-5636"/>
              <w:jc w:val="both"/>
              <w:rPr>
                <w:rFonts w:ascii="Times New Roman" w:hAnsi="Times New Roman"/>
                <w:sz w:val="24"/>
                <w:szCs w:val="24"/>
              </w:rPr>
            </w:pPr>
            <w:r>
              <w:rPr>
                <w:rFonts w:ascii="Times New Roman" w:hAnsi="Times New Roman"/>
                <w:sz w:val="24"/>
                <w:szCs w:val="24"/>
              </w:rPr>
              <w:lastRenderedPageBreak/>
              <w:t xml:space="preserve">«Неизведанное рядом» О.В.Дыбина, / М. «Мозаика – Синтез»2014г </w:t>
            </w:r>
          </w:p>
          <w:p w14:paraId="301A1F56" w14:textId="77777777" w:rsidR="009E20EC" w:rsidRDefault="009E20EC" w:rsidP="009E20EC">
            <w:pPr>
              <w:pStyle w:val="a8"/>
              <w:numPr>
                <w:ilvl w:val="0"/>
                <w:numId w:val="15"/>
              </w:numPr>
              <w:spacing w:after="0" w:line="240" w:lineRule="auto"/>
              <w:ind w:right="-5636"/>
              <w:jc w:val="both"/>
              <w:rPr>
                <w:rFonts w:ascii="Times New Roman" w:hAnsi="Times New Roman"/>
                <w:sz w:val="24"/>
                <w:szCs w:val="24"/>
              </w:rPr>
            </w:pPr>
            <w:r>
              <w:rPr>
                <w:rFonts w:ascii="Times New Roman" w:hAnsi="Times New Roman"/>
                <w:sz w:val="24"/>
                <w:szCs w:val="24"/>
              </w:rPr>
              <w:t>«Конструирование и художественный труд в детском саду» Л.В. Куцакова, М., Сфера, 2007г</w:t>
            </w:r>
          </w:p>
          <w:p w14:paraId="753100C1" w14:textId="77777777" w:rsidR="009E20EC" w:rsidRDefault="009E20EC" w:rsidP="009E20EC">
            <w:pPr>
              <w:pStyle w:val="a8"/>
              <w:numPr>
                <w:ilvl w:val="0"/>
                <w:numId w:val="15"/>
              </w:numPr>
              <w:spacing w:after="0" w:line="240" w:lineRule="auto"/>
              <w:ind w:right="-5636"/>
              <w:jc w:val="both"/>
              <w:rPr>
                <w:rFonts w:ascii="Times New Roman" w:hAnsi="Times New Roman"/>
                <w:sz w:val="24"/>
                <w:szCs w:val="24"/>
              </w:rPr>
            </w:pPr>
            <w:r>
              <w:rPr>
                <w:rFonts w:ascii="Times New Roman" w:hAnsi="Times New Roman"/>
                <w:sz w:val="24"/>
                <w:szCs w:val="24"/>
              </w:rPr>
              <w:t>Методическое обеспечение к региональной программе «Родники Дона» Р. М. Чумичева. / Ростов на Дону 2005г.</w:t>
            </w:r>
          </w:p>
          <w:p w14:paraId="73F6D622" w14:textId="77777777" w:rsidR="009E20EC" w:rsidRDefault="009E20EC">
            <w:pPr>
              <w:pStyle w:val="a8"/>
              <w:spacing w:after="0" w:line="240" w:lineRule="auto"/>
              <w:ind w:right="-5636"/>
              <w:jc w:val="both"/>
              <w:rPr>
                <w:rFonts w:ascii="Times New Roman" w:hAnsi="Times New Roman"/>
                <w:sz w:val="24"/>
                <w:szCs w:val="24"/>
              </w:rPr>
            </w:pPr>
            <w:r>
              <w:rPr>
                <w:rFonts w:ascii="Times New Roman" w:hAnsi="Times New Roman"/>
                <w:sz w:val="24"/>
                <w:szCs w:val="24"/>
              </w:rPr>
              <w:t>«Методика экологического воспитания в детском саду»/ С.Н. Николаева, М, Просвещение, 2004г.</w:t>
            </w:r>
          </w:p>
          <w:p w14:paraId="5F81D774" w14:textId="77777777" w:rsidR="009E20EC" w:rsidRDefault="009E20EC" w:rsidP="009E20EC">
            <w:pPr>
              <w:pStyle w:val="a8"/>
              <w:numPr>
                <w:ilvl w:val="0"/>
                <w:numId w:val="15"/>
              </w:numPr>
              <w:spacing w:after="0" w:line="240" w:lineRule="auto"/>
              <w:ind w:right="-5636"/>
              <w:jc w:val="both"/>
              <w:rPr>
                <w:rFonts w:ascii="Times New Roman" w:hAnsi="Times New Roman"/>
                <w:sz w:val="24"/>
                <w:szCs w:val="24"/>
              </w:rPr>
            </w:pPr>
            <w:r>
              <w:rPr>
                <w:rFonts w:ascii="Times New Roman" w:hAnsi="Times New Roman"/>
                <w:sz w:val="24"/>
                <w:szCs w:val="24"/>
              </w:rPr>
              <w:t>Прогулки в детском саду И.В. Кравченко,М, Сфера, 2009г.</w:t>
            </w:r>
          </w:p>
          <w:p w14:paraId="133355C9" w14:textId="77777777" w:rsidR="009E20EC" w:rsidRDefault="009E20EC" w:rsidP="009E20EC">
            <w:pPr>
              <w:pStyle w:val="a8"/>
              <w:numPr>
                <w:ilvl w:val="0"/>
                <w:numId w:val="15"/>
              </w:numPr>
              <w:spacing w:after="0" w:line="240" w:lineRule="auto"/>
              <w:ind w:right="-5636"/>
              <w:jc w:val="both"/>
              <w:rPr>
                <w:rFonts w:ascii="Times New Roman" w:hAnsi="Times New Roman"/>
                <w:sz w:val="24"/>
                <w:szCs w:val="24"/>
              </w:rPr>
            </w:pPr>
            <w:r>
              <w:rPr>
                <w:rFonts w:ascii="Times New Roman" w:hAnsi="Times New Roman"/>
                <w:sz w:val="24"/>
                <w:szCs w:val="24"/>
              </w:rPr>
              <w:t>Мы живем в России(средняя группа) Н.Г.Зеленова, Л.Е. Осипова М, 2011г.</w:t>
            </w:r>
          </w:p>
        </w:tc>
      </w:tr>
    </w:tbl>
    <w:p w14:paraId="383988B3" w14:textId="77777777" w:rsidR="009E20EC" w:rsidRDefault="009E20EC" w:rsidP="009E20EC">
      <w:pPr>
        <w:pStyle w:val="a7"/>
        <w:numPr>
          <w:ilvl w:val="0"/>
          <w:numId w:val="17"/>
        </w:numPr>
        <w:jc w:val="both"/>
        <w:rPr>
          <w:rFonts w:ascii="Times New Roman" w:eastAsia="Calibri" w:hAnsi="Times New Roman" w:cs="Times New Roman"/>
          <w:sz w:val="24"/>
          <w:szCs w:val="24"/>
        </w:rPr>
      </w:pPr>
      <w:r>
        <w:rPr>
          <w:rFonts w:ascii="Times New Roman" w:hAnsi="Times New Roman" w:cs="Times New Roman"/>
          <w:sz w:val="24"/>
          <w:szCs w:val="24"/>
        </w:rPr>
        <w:lastRenderedPageBreak/>
        <w:t>Познавательно-исследовательская деятельность как направление развития личности дошкольника. Опыты, эксперименты,  игры/ Н.В. Нищева/ СПб: ООО Издательство Детство-пресс, 2013г.</w:t>
      </w:r>
    </w:p>
    <w:p w14:paraId="123E0343" w14:textId="77777777" w:rsidR="009E20EC" w:rsidRDefault="009E20EC" w:rsidP="009E20EC">
      <w:pPr>
        <w:spacing w:after="0"/>
        <w:rPr>
          <w:rFonts w:ascii="Times New Roman" w:hAnsi="Times New Roman" w:cs="Times New Roman"/>
          <w:b/>
          <w:sz w:val="24"/>
          <w:szCs w:val="24"/>
        </w:rPr>
      </w:pPr>
    </w:p>
    <w:p w14:paraId="700FD8B6" w14:textId="77777777" w:rsidR="009E20EC" w:rsidRDefault="009E20EC" w:rsidP="009E20EC">
      <w:pPr>
        <w:spacing w:after="0" w:line="240" w:lineRule="auto"/>
        <w:jc w:val="center"/>
        <w:rPr>
          <w:rFonts w:ascii="Times New Roman" w:hAnsi="Times New Roman" w:cs="Arial"/>
          <w:b/>
          <w:sz w:val="24"/>
          <w:szCs w:val="24"/>
        </w:rPr>
      </w:pPr>
      <w:r>
        <w:rPr>
          <w:rFonts w:ascii="Times New Roman" w:hAnsi="Times New Roman"/>
          <w:b/>
          <w:sz w:val="24"/>
          <w:szCs w:val="24"/>
        </w:rPr>
        <w:t>Раздел «Формирование элементарных математических представлений»</w:t>
      </w:r>
    </w:p>
    <w:tbl>
      <w:tblPr>
        <w:tblW w:w="15600"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3"/>
        <w:gridCol w:w="1986"/>
        <w:gridCol w:w="8783"/>
        <w:gridCol w:w="2136"/>
        <w:gridCol w:w="1702"/>
      </w:tblGrid>
      <w:tr w:rsidR="009E20EC" w14:paraId="1F64C75E" w14:textId="77777777" w:rsidTr="009E20EC">
        <w:tc>
          <w:tcPr>
            <w:tcW w:w="993" w:type="dxa"/>
            <w:tcBorders>
              <w:top w:val="single" w:sz="4" w:space="0" w:color="000000"/>
              <w:left w:val="single" w:sz="4" w:space="0" w:color="000000"/>
              <w:bottom w:val="single" w:sz="4" w:space="0" w:color="000000"/>
              <w:right w:val="single" w:sz="4" w:space="0" w:color="000000"/>
            </w:tcBorders>
            <w:hideMark/>
          </w:tcPr>
          <w:p w14:paraId="2AF9A0E0" w14:textId="77777777" w:rsidR="009E20EC" w:rsidRDefault="009E20EC">
            <w:pPr>
              <w:pStyle w:val="a7"/>
              <w:jc w:val="center"/>
              <w:rPr>
                <w:rFonts w:ascii="Times New Roman" w:eastAsia="Malgun Gothic" w:hAnsi="Times New Roman" w:cs="Times New Roman"/>
                <w:b/>
                <w:sz w:val="20"/>
                <w:szCs w:val="20"/>
              </w:rPr>
            </w:pPr>
            <w:r>
              <w:rPr>
                <w:rFonts w:ascii="Times New Roman" w:eastAsia="Malgun Gothic" w:hAnsi="Times New Roman" w:cs="Times New Roman"/>
                <w:b/>
              </w:rPr>
              <w:t>Месяц</w:t>
            </w:r>
          </w:p>
        </w:tc>
        <w:tc>
          <w:tcPr>
            <w:tcW w:w="1985" w:type="dxa"/>
            <w:tcBorders>
              <w:top w:val="single" w:sz="4" w:space="0" w:color="000000"/>
              <w:left w:val="single" w:sz="4" w:space="0" w:color="000000"/>
              <w:bottom w:val="single" w:sz="4" w:space="0" w:color="000000"/>
              <w:right w:val="single" w:sz="4" w:space="0" w:color="000000"/>
            </w:tcBorders>
            <w:hideMark/>
          </w:tcPr>
          <w:p w14:paraId="459D7470"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Тема</w:t>
            </w:r>
          </w:p>
          <w:p w14:paraId="4488B5F8"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занятия</w:t>
            </w:r>
          </w:p>
        </w:tc>
        <w:tc>
          <w:tcPr>
            <w:tcW w:w="8780" w:type="dxa"/>
            <w:tcBorders>
              <w:top w:val="single" w:sz="4" w:space="0" w:color="000000"/>
              <w:left w:val="single" w:sz="4" w:space="0" w:color="000000"/>
              <w:bottom w:val="single" w:sz="4" w:space="0" w:color="000000"/>
              <w:right w:val="single" w:sz="4" w:space="0" w:color="000000"/>
            </w:tcBorders>
            <w:hideMark/>
          </w:tcPr>
          <w:p w14:paraId="4BB9B74C"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Цель</w:t>
            </w:r>
          </w:p>
        </w:tc>
        <w:tc>
          <w:tcPr>
            <w:tcW w:w="2135" w:type="dxa"/>
            <w:tcBorders>
              <w:top w:val="single" w:sz="4" w:space="0" w:color="000000"/>
              <w:left w:val="single" w:sz="4" w:space="0" w:color="000000"/>
              <w:bottom w:val="single" w:sz="4" w:space="0" w:color="000000"/>
              <w:right w:val="single" w:sz="4" w:space="0" w:color="000000"/>
            </w:tcBorders>
            <w:hideMark/>
          </w:tcPr>
          <w:p w14:paraId="2EB9AE09"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Методы и приемы</w:t>
            </w:r>
          </w:p>
        </w:tc>
        <w:tc>
          <w:tcPr>
            <w:tcW w:w="1701" w:type="dxa"/>
            <w:tcBorders>
              <w:top w:val="single" w:sz="4" w:space="0" w:color="000000"/>
              <w:left w:val="single" w:sz="4" w:space="0" w:color="000000"/>
              <w:bottom w:val="single" w:sz="4" w:space="0" w:color="000000"/>
              <w:right w:val="single" w:sz="4" w:space="0" w:color="000000"/>
            </w:tcBorders>
            <w:hideMark/>
          </w:tcPr>
          <w:p w14:paraId="2456576D"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Интеграция</w:t>
            </w:r>
          </w:p>
        </w:tc>
      </w:tr>
      <w:tr w:rsidR="009E20EC" w14:paraId="454970BE" w14:textId="77777777" w:rsidTr="009E20EC">
        <w:trPr>
          <w:trHeight w:val="761"/>
        </w:trPr>
        <w:tc>
          <w:tcPr>
            <w:tcW w:w="993" w:type="dxa"/>
            <w:vMerge w:val="restart"/>
            <w:tcBorders>
              <w:top w:val="single" w:sz="4" w:space="0" w:color="000000"/>
              <w:left w:val="single" w:sz="4" w:space="0" w:color="000000"/>
              <w:bottom w:val="single" w:sz="4" w:space="0" w:color="000000"/>
              <w:right w:val="single" w:sz="4" w:space="0" w:color="000000"/>
            </w:tcBorders>
            <w:textDirection w:val="btLr"/>
            <w:hideMark/>
          </w:tcPr>
          <w:p w14:paraId="784121A9" w14:textId="77777777" w:rsidR="009E20EC" w:rsidRDefault="009E20EC">
            <w:pPr>
              <w:pStyle w:val="a7"/>
              <w:ind w:left="113" w:right="113"/>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Сентябрь</w:t>
            </w:r>
          </w:p>
        </w:tc>
        <w:tc>
          <w:tcPr>
            <w:tcW w:w="1985" w:type="dxa"/>
            <w:tcBorders>
              <w:top w:val="single" w:sz="4" w:space="0" w:color="000000"/>
              <w:left w:val="single" w:sz="4" w:space="0" w:color="000000"/>
              <w:bottom w:val="single" w:sz="4" w:space="0" w:color="000000"/>
              <w:right w:val="single" w:sz="4" w:space="0" w:color="000000"/>
            </w:tcBorders>
            <w:hideMark/>
          </w:tcPr>
          <w:p w14:paraId="75B5394B"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rPr>
              <w:t>«Сравнение предметов»</w:t>
            </w:r>
          </w:p>
        </w:tc>
        <w:tc>
          <w:tcPr>
            <w:tcW w:w="8780" w:type="dxa"/>
            <w:tcBorders>
              <w:top w:val="single" w:sz="4" w:space="0" w:color="000000"/>
              <w:left w:val="single" w:sz="4" w:space="0" w:color="000000"/>
              <w:bottom w:val="single" w:sz="4" w:space="0" w:color="000000"/>
              <w:right w:val="single" w:sz="4" w:space="0" w:color="000000"/>
            </w:tcBorders>
            <w:hideMark/>
          </w:tcPr>
          <w:p w14:paraId="4463D779"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Учить сравнивать две группы предметов путём наложения и приложения, находить одинаковые, уметь ориентироваться в пространстве.</w:t>
            </w:r>
          </w:p>
        </w:tc>
        <w:tc>
          <w:tcPr>
            <w:tcW w:w="2135" w:type="dxa"/>
            <w:tcBorders>
              <w:top w:val="single" w:sz="4" w:space="0" w:color="000000"/>
              <w:left w:val="single" w:sz="4" w:space="0" w:color="000000"/>
              <w:bottom w:val="single" w:sz="4" w:space="0" w:color="000000"/>
              <w:right w:val="single" w:sz="4" w:space="0" w:color="000000"/>
            </w:tcBorders>
          </w:tcPr>
          <w:p w14:paraId="454E2615" w14:textId="77777777" w:rsidR="009E20EC" w:rsidRDefault="009E20EC">
            <w:pPr>
              <w:pStyle w:val="a7"/>
              <w:ind w:right="5279"/>
              <w:rPr>
                <w:rFonts w:ascii="Times New Roman" w:eastAsia="Malgun Gothic"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14:paraId="6217C766" w14:textId="77777777" w:rsidR="009E20EC" w:rsidRDefault="009E20EC">
            <w:pPr>
              <w:pStyle w:val="a7"/>
              <w:tabs>
                <w:tab w:val="left" w:pos="1734"/>
              </w:tabs>
              <w:rPr>
                <w:rFonts w:ascii="Times New Roman" w:eastAsia="Malgun Gothic" w:hAnsi="Times New Roman" w:cs="Times New Roman"/>
                <w:sz w:val="24"/>
                <w:szCs w:val="24"/>
              </w:rPr>
            </w:pPr>
          </w:p>
        </w:tc>
      </w:tr>
      <w:tr w:rsidR="009E20EC" w14:paraId="75B38744" w14:textId="77777777" w:rsidTr="009E20EC">
        <w:trPr>
          <w:trHeight w:val="980"/>
        </w:trPr>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2D76F6F3"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tcPr>
          <w:p w14:paraId="47EC9E85" w14:textId="77777777" w:rsidR="009E20EC" w:rsidRDefault="009E20EC">
            <w:pPr>
              <w:pStyle w:val="a7"/>
              <w:rPr>
                <w:rFonts w:ascii="Times New Roman" w:eastAsia="Malgun Gothic" w:hAnsi="Times New Roman" w:cs="Arial"/>
                <w:sz w:val="20"/>
                <w:szCs w:val="20"/>
              </w:rPr>
            </w:pPr>
            <w:r>
              <w:rPr>
                <w:rFonts w:ascii="Times New Roman" w:eastAsia="Malgun Gothic" w:hAnsi="Times New Roman"/>
              </w:rPr>
              <w:t xml:space="preserve"> «Число 2»</w:t>
            </w:r>
          </w:p>
          <w:p w14:paraId="5B8A30C7" w14:textId="77777777" w:rsidR="009E20EC" w:rsidRDefault="009E20EC">
            <w:pPr>
              <w:pStyle w:val="a7"/>
              <w:rPr>
                <w:rFonts w:ascii="Times New Roman" w:eastAsia="Malgun Gothic" w:hAnsi="Times New Roman" w:cs="Times New Roman"/>
                <w:sz w:val="24"/>
                <w:szCs w:val="24"/>
              </w:rPr>
            </w:pPr>
          </w:p>
        </w:tc>
        <w:tc>
          <w:tcPr>
            <w:tcW w:w="8780" w:type="dxa"/>
            <w:tcBorders>
              <w:top w:val="single" w:sz="4" w:space="0" w:color="000000"/>
              <w:left w:val="single" w:sz="4" w:space="0" w:color="000000"/>
              <w:bottom w:val="single" w:sz="4" w:space="0" w:color="000000"/>
              <w:right w:val="single" w:sz="4" w:space="0" w:color="000000"/>
            </w:tcBorders>
            <w:hideMark/>
          </w:tcPr>
          <w:p w14:paraId="5F7E21AD"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Учить считать до 2, пользоваться цифрами 1 и 2; сравнивать две группы предметов, устанавливать соотношения: больше – меньше, поровну; находить и называть предметы круглой и квадратной формы на заданном пространстве.</w:t>
            </w:r>
          </w:p>
        </w:tc>
        <w:tc>
          <w:tcPr>
            <w:tcW w:w="2135" w:type="dxa"/>
            <w:tcBorders>
              <w:top w:val="single" w:sz="4" w:space="0" w:color="000000"/>
              <w:left w:val="single" w:sz="4" w:space="0" w:color="000000"/>
              <w:bottom w:val="single" w:sz="4" w:space="0" w:color="000000"/>
              <w:right w:val="single" w:sz="4" w:space="0" w:color="000000"/>
            </w:tcBorders>
            <w:hideMark/>
          </w:tcPr>
          <w:p w14:paraId="04DECC75"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Наблюдение, опрос, тестирование, беседа</w:t>
            </w:r>
          </w:p>
        </w:tc>
        <w:tc>
          <w:tcPr>
            <w:tcW w:w="1701" w:type="dxa"/>
            <w:tcBorders>
              <w:top w:val="single" w:sz="4" w:space="0" w:color="000000"/>
              <w:left w:val="single" w:sz="4" w:space="0" w:color="000000"/>
              <w:bottom w:val="single" w:sz="4" w:space="0" w:color="000000"/>
              <w:right w:val="single" w:sz="4" w:space="0" w:color="000000"/>
            </w:tcBorders>
          </w:tcPr>
          <w:p w14:paraId="7256597A" w14:textId="77777777" w:rsidR="009E20EC" w:rsidRDefault="009E20EC">
            <w:pPr>
              <w:pStyle w:val="a7"/>
              <w:rPr>
                <w:rFonts w:ascii="Times New Roman" w:eastAsia="Malgun Gothic" w:hAnsi="Times New Roman" w:cs="Times New Roman"/>
                <w:sz w:val="24"/>
                <w:szCs w:val="24"/>
              </w:rPr>
            </w:pPr>
          </w:p>
        </w:tc>
      </w:tr>
      <w:tr w:rsidR="009E20EC" w14:paraId="0552B9A5" w14:textId="77777777" w:rsidTr="009E20EC">
        <w:trPr>
          <w:trHeight w:val="573"/>
        </w:trPr>
        <w:tc>
          <w:tcPr>
            <w:tcW w:w="993" w:type="dxa"/>
            <w:vMerge w:val="restart"/>
            <w:tcBorders>
              <w:top w:val="single" w:sz="4" w:space="0" w:color="000000"/>
              <w:left w:val="single" w:sz="4" w:space="0" w:color="000000"/>
              <w:bottom w:val="single" w:sz="4" w:space="0" w:color="000000"/>
              <w:right w:val="single" w:sz="4" w:space="0" w:color="000000"/>
            </w:tcBorders>
            <w:textDirection w:val="btLr"/>
            <w:hideMark/>
          </w:tcPr>
          <w:p w14:paraId="035935EA" w14:textId="77777777" w:rsidR="009E20EC" w:rsidRDefault="009E20EC">
            <w:pPr>
              <w:pStyle w:val="a7"/>
              <w:ind w:left="113" w:right="113"/>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Октябрь</w:t>
            </w:r>
          </w:p>
        </w:tc>
        <w:tc>
          <w:tcPr>
            <w:tcW w:w="1985" w:type="dxa"/>
            <w:tcBorders>
              <w:top w:val="single" w:sz="4" w:space="0" w:color="000000"/>
              <w:left w:val="single" w:sz="4" w:space="0" w:color="000000"/>
              <w:bottom w:val="single" w:sz="4" w:space="0" w:color="000000"/>
              <w:right w:val="single" w:sz="4" w:space="0" w:color="000000"/>
            </w:tcBorders>
            <w:hideMark/>
          </w:tcPr>
          <w:p w14:paraId="10760F61" w14:textId="77777777" w:rsidR="009E20EC" w:rsidRDefault="009E20EC">
            <w:pPr>
              <w:pStyle w:val="a7"/>
              <w:rPr>
                <w:rFonts w:ascii="Times New Roman" w:eastAsia="Malgun Gothic" w:hAnsi="Times New Roman" w:cs="Arial"/>
                <w:sz w:val="20"/>
                <w:szCs w:val="20"/>
              </w:rPr>
            </w:pPr>
            <w:r>
              <w:rPr>
                <w:rFonts w:ascii="Times New Roman" w:eastAsia="Malgun Gothic" w:hAnsi="Times New Roman"/>
              </w:rPr>
              <w:t>«Ориентировка в пространстве»</w:t>
            </w:r>
          </w:p>
        </w:tc>
        <w:tc>
          <w:tcPr>
            <w:tcW w:w="8780" w:type="dxa"/>
            <w:tcBorders>
              <w:top w:val="single" w:sz="4" w:space="0" w:color="000000"/>
              <w:left w:val="single" w:sz="4" w:space="0" w:color="000000"/>
              <w:bottom w:val="single" w:sz="4" w:space="0" w:color="000000"/>
              <w:right w:val="single" w:sz="4" w:space="0" w:color="000000"/>
            </w:tcBorders>
            <w:hideMark/>
          </w:tcPr>
          <w:p w14:paraId="1C38A6A6"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Учить ориентироваться в пространстве: наверху, внизу, над, под; различать лево и право; упражнять в счёте в пределах 2, различать и называть цифры 1 и 2.</w:t>
            </w:r>
          </w:p>
        </w:tc>
        <w:tc>
          <w:tcPr>
            <w:tcW w:w="2135" w:type="dxa"/>
            <w:tcBorders>
              <w:top w:val="single" w:sz="4" w:space="0" w:color="000000"/>
              <w:left w:val="single" w:sz="4" w:space="0" w:color="000000"/>
              <w:bottom w:val="single" w:sz="4" w:space="0" w:color="000000"/>
              <w:right w:val="single" w:sz="4" w:space="0" w:color="000000"/>
            </w:tcBorders>
            <w:hideMark/>
          </w:tcPr>
          <w:p w14:paraId="445E00CD"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Дидактические игры, повторение, </w:t>
            </w:r>
          </w:p>
        </w:tc>
        <w:tc>
          <w:tcPr>
            <w:tcW w:w="1701" w:type="dxa"/>
            <w:tcBorders>
              <w:top w:val="single" w:sz="4" w:space="0" w:color="000000"/>
              <w:left w:val="single" w:sz="4" w:space="0" w:color="000000"/>
              <w:bottom w:val="single" w:sz="4" w:space="0" w:color="000000"/>
              <w:right w:val="single" w:sz="4" w:space="0" w:color="000000"/>
            </w:tcBorders>
            <w:hideMark/>
          </w:tcPr>
          <w:p w14:paraId="655191C9"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Развитие речи</w:t>
            </w:r>
          </w:p>
        </w:tc>
      </w:tr>
      <w:tr w:rsidR="009E20EC" w14:paraId="405D0361" w14:textId="77777777" w:rsidTr="009E20E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51A89873"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hideMark/>
          </w:tcPr>
          <w:p w14:paraId="4BED65BE"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«Ориентировка в пространстве».</w:t>
            </w:r>
          </w:p>
        </w:tc>
        <w:tc>
          <w:tcPr>
            <w:tcW w:w="8780" w:type="dxa"/>
            <w:tcBorders>
              <w:top w:val="single" w:sz="4" w:space="0" w:color="000000"/>
              <w:left w:val="single" w:sz="4" w:space="0" w:color="000000"/>
              <w:bottom w:val="single" w:sz="4" w:space="0" w:color="000000"/>
              <w:right w:val="single" w:sz="4" w:space="0" w:color="000000"/>
            </w:tcBorders>
            <w:hideMark/>
          </w:tcPr>
          <w:p w14:paraId="6D650E6D"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 xml:space="preserve">Развивать умение ориентироваться в пространстве; формировать представление о том, что у каждого человека по два и по одному; учить различать части суток: утро – вечер; день – ночь; называть предметы квадратной и круглой формы.  </w:t>
            </w:r>
          </w:p>
        </w:tc>
        <w:tc>
          <w:tcPr>
            <w:tcW w:w="2135" w:type="dxa"/>
            <w:tcBorders>
              <w:top w:val="single" w:sz="4" w:space="0" w:color="000000"/>
              <w:left w:val="single" w:sz="4" w:space="0" w:color="000000"/>
              <w:bottom w:val="single" w:sz="4" w:space="0" w:color="000000"/>
              <w:right w:val="single" w:sz="4" w:space="0" w:color="000000"/>
            </w:tcBorders>
            <w:hideMark/>
          </w:tcPr>
          <w:p w14:paraId="58E754B9"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Беседа,уточнение, развивающая игра,</w:t>
            </w:r>
          </w:p>
        </w:tc>
        <w:tc>
          <w:tcPr>
            <w:tcW w:w="1701" w:type="dxa"/>
            <w:tcBorders>
              <w:top w:val="single" w:sz="4" w:space="0" w:color="000000"/>
              <w:left w:val="single" w:sz="4" w:space="0" w:color="000000"/>
              <w:bottom w:val="single" w:sz="4" w:space="0" w:color="000000"/>
              <w:right w:val="single" w:sz="4" w:space="0" w:color="000000"/>
            </w:tcBorders>
            <w:hideMark/>
          </w:tcPr>
          <w:p w14:paraId="3DAA110D"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Труд, развитие речи</w:t>
            </w:r>
          </w:p>
        </w:tc>
      </w:tr>
      <w:tr w:rsidR="009E20EC" w14:paraId="51612595" w14:textId="77777777" w:rsidTr="009E20E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4B576A0B"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hideMark/>
          </w:tcPr>
          <w:p w14:paraId="738BFE9C"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«Число 3».</w:t>
            </w:r>
          </w:p>
        </w:tc>
        <w:tc>
          <w:tcPr>
            <w:tcW w:w="8780" w:type="dxa"/>
            <w:tcBorders>
              <w:top w:val="single" w:sz="4" w:space="0" w:color="000000"/>
              <w:left w:val="single" w:sz="4" w:space="0" w:color="000000"/>
              <w:bottom w:val="single" w:sz="4" w:space="0" w:color="000000"/>
              <w:right w:val="single" w:sz="4" w:space="0" w:color="000000"/>
            </w:tcBorders>
            <w:hideMark/>
          </w:tcPr>
          <w:p w14:paraId="5CB3A5F9"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Познакомить с образованием числа 3 и соответствующей цифрой; учить называть числительные от 1 до 3; считать и раскладывать предметы правой рукой слева направо; упражнять в ориентировке в пространстве.</w:t>
            </w:r>
          </w:p>
        </w:tc>
        <w:tc>
          <w:tcPr>
            <w:tcW w:w="2135" w:type="dxa"/>
            <w:tcBorders>
              <w:top w:val="single" w:sz="4" w:space="0" w:color="000000"/>
              <w:left w:val="single" w:sz="4" w:space="0" w:color="000000"/>
              <w:bottom w:val="single" w:sz="4" w:space="0" w:color="000000"/>
              <w:right w:val="single" w:sz="4" w:space="0" w:color="000000"/>
            </w:tcBorders>
            <w:hideMark/>
          </w:tcPr>
          <w:p w14:paraId="72F332AC"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Разъяснение, совместный поиск выхода из ситуации, игра</w:t>
            </w:r>
          </w:p>
        </w:tc>
        <w:tc>
          <w:tcPr>
            <w:tcW w:w="1701" w:type="dxa"/>
            <w:tcBorders>
              <w:top w:val="single" w:sz="4" w:space="0" w:color="000000"/>
              <w:left w:val="single" w:sz="4" w:space="0" w:color="000000"/>
              <w:bottom w:val="single" w:sz="4" w:space="0" w:color="000000"/>
              <w:right w:val="single" w:sz="4" w:space="0" w:color="000000"/>
            </w:tcBorders>
            <w:hideMark/>
          </w:tcPr>
          <w:p w14:paraId="76EBDBEE"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Развитие речи</w:t>
            </w:r>
          </w:p>
        </w:tc>
      </w:tr>
      <w:tr w:rsidR="009E20EC" w14:paraId="46E82304" w14:textId="77777777" w:rsidTr="009E20EC">
        <w:trPr>
          <w:trHeight w:val="1138"/>
        </w:trPr>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16EBA32B"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tcPr>
          <w:p w14:paraId="68DF5A85"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«Сравнение по высоте».</w:t>
            </w:r>
          </w:p>
          <w:p w14:paraId="5BA09F78" w14:textId="77777777" w:rsidR="009E20EC" w:rsidRDefault="009E20EC">
            <w:pPr>
              <w:pStyle w:val="a7"/>
              <w:rPr>
                <w:rFonts w:ascii="Times New Roman" w:eastAsia="Malgun Gothic" w:hAnsi="Times New Roman" w:cs="Times New Roman"/>
                <w:sz w:val="24"/>
                <w:szCs w:val="24"/>
              </w:rPr>
            </w:pPr>
          </w:p>
          <w:p w14:paraId="3C12A1CD" w14:textId="77777777" w:rsidR="009E20EC" w:rsidRDefault="009E20EC">
            <w:pPr>
              <w:pStyle w:val="a7"/>
              <w:rPr>
                <w:rFonts w:ascii="Times New Roman" w:eastAsia="Malgun Gothic" w:hAnsi="Times New Roman" w:cs="Times New Roman"/>
                <w:sz w:val="24"/>
                <w:szCs w:val="24"/>
              </w:rPr>
            </w:pPr>
          </w:p>
          <w:p w14:paraId="31D5FBD5" w14:textId="77777777" w:rsidR="009E20EC" w:rsidRDefault="009E20EC">
            <w:pPr>
              <w:pStyle w:val="a7"/>
              <w:rPr>
                <w:rFonts w:ascii="Times New Roman" w:eastAsia="Malgun Gothic" w:hAnsi="Times New Roman" w:cs="Times New Roman"/>
                <w:sz w:val="24"/>
                <w:szCs w:val="24"/>
              </w:rPr>
            </w:pPr>
          </w:p>
        </w:tc>
        <w:tc>
          <w:tcPr>
            <w:tcW w:w="8780" w:type="dxa"/>
            <w:tcBorders>
              <w:top w:val="single" w:sz="4" w:space="0" w:color="000000"/>
              <w:left w:val="single" w:sz="4" w:space="0" w:color="000000"/>
              <w:bottom w:val="single" w:sz="4" w:space="0" w:color="000000"/>
              <w:right w:val="single" w:sz="4" w:space="0" w:color="000000"/>
            </w:tcBorders>
            <w:hideMark/>
          </w:tcPr>
          <w:p w14:paraId="792AE35B"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Упражнять в счёте в пределах трёх; учить сравнивать предметы по высоте, отражать в речи результат сравнения; составлять предмет из трёх равнобедренных треугольников; находить в окружении одинаковые по высоте предметы.</w:t>
            </w:r>
          </w:p>
        </w:tc>
        <w:tc>
          <w:tcPr>
            <w:tcW w:w="2135" w:type="dxa"/>
            <w:tcBorders>
              <w:top w:val="single" w:sz="4" w:space="0" w:color="000000"/>
              <w:left w:val="single" w:sz="4" w:space="0" w:color="000000"/>
              <w:bottom w:val="single" w:sz="4" w:space="0" w:color="000000"/>
              <w:right w:val="single" w:sz="4" w:space="0" w:color="000000"/>
            </w:tcBorders>
            <w:hideMark/>
          </w:tcPr>
          <w:p w14:paraId="7D61171C"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Обучающая игра, объяснение, совместный поиск выхода из ситуации</w:t>
            </w:r>
          </w:p>
        </w:tc>
        <w:tc>
          <w:tcPr>
            <w:tcW w:w="1701" w:type="dxa"/>
            <w:tcBorders>
              <w:top w:val="single" w:sz="4" w:space="0" w:color="000000"/>
              <w:left w:val="single" w:sz="4" w:space="0" w:color="000000"/>
              <w:bottom w:val="single" w:sz="4" w:space="0" w:color="000000"/>
              <w:right w:val="single" w:sz="4" w:space="0" w:color="000000"/>
            </w:tcBorders>
            <w:hideMark/>
          </w:tcPr>
          <w:p w14:paraId="10C09386"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Развитие речи, социализация</w:t>
            </w:r>
          </w:p>
        </w:tc>
      </w:tr>
      <w:tr w:rsidR="009E20EC" w14:paraId="451DB631" w14:textId="77777777" w:rsidTr="009E20EC">
        <w:trPr>
          <w:trHeight w:val="509"/>
        </w:trPr>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52943827" w14:textId="77777777" w:rsidR="009E20EC" w:rsidRDefault="009E20EC">
            <w:pPr>
              <w:spacing w:after="0" w:line="240" w:lineRule="auto"/>
              <w:rPr>
                <w:rFonts w:ascii="Times New Roman" w:eastAsia="Malgun Gothic" w:hAnsi="Times New Roman" w:cs="Times New Roman"/>
                <w:sz w:val="24"/>
                <w:szCs w:val="24"/>
              </w:rPr>
            </w:pPr>
          </w:p>
        </w:tc>
        <w:tc>
          <w:tcPr>
            <w:tcW w:w="1985" w:type="dxa"/>
            <w:vMerge w:val="restart"/>
            <w:tcBorders>
              <w:top w:val="single" w:sz="4" w:space="0" w:color="auto"/>
              <w:left w:val="single" w:sz="4" w:space="0" w:color="000000"/>
              <w:bottom w:val="single" w:sz="4" w:space="0" w:color="auto"/>
              <w:right w:val="single" w:sz="4" w:space="0" w:color="000000"/>
            </w:tcBorders>
          </w:tcPr>
          <w:p w14:paraId="1B3B18FF"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Треугольник</w:t>
            </w:r>
          </w:p>
          <w:p w14:paraId="453AA689" w14:textId="77777777" w:rsidR="009E20EC" w:rsidRDefault="009E20EC">
            <w:pPr>
              <w:pStyle w:val="a7"/>
              <w:rPr>
                <w:rFonts w:ascii="Times New Roman" w:eastAsia="Malgun Gothic" w:hAnsi="Times New Roman" w:cs="Times New Roman"/>
                <w:sz w:val="24"/>
                <w:szCs w:val="24"/>
              </w:rPr>
            </w:pPr>
          </w:p>
          <w:p w14:paraId="76139C93" w14:textId="77777777" w:rsidR="009E20EC" w:rsidRDefault="009E20EC">
            <w:pPr>
              <w:pStyle w:val="a7"/>
              <w:rPr>
                <w:rFonts w:ascii="Times New Roman" w:eastAsia="Malgun Gothic" w:hAnsi="Times New Roman" w:cs="Times New Roman"/>
                <w:sz w:val="24"/>
                <w:szCs w:val="24"/>
              </w:rPr>
            </w:pPr>
          </w:p>
        </w:tc>
        <w:tc>
          <w:tcPr>
            <w:tcW w:w="8780" w:type="dxa"/>
            <w:vMerge w:val="restart"/>
            <w:tcBorders>
              <w:top w:val="single" w:sz="4" w:space="0" w:color="000000"/>
              <w:left w:val="single" w:sz="4" w:space="0" w:color="000000"/>
              <w:bottom w:val="single" w:sz="4" w:space="0" w:color="auto"/>
              <w:right w:val="single" w:sz="4" w:space="0" w:color="000000"/>
            </w:tcBorders>
            <w:hideMark/>
          </w:tcPr>
          <w:p w14:paraId="696AA631"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Закрепить название геометрических фигур; учить находить предметы такой формы; составлять домик из четырёх треугольников, сделанных из квадрата; сравнивать предметы по длине и отражать в речи результат сравнения.</w:t>
            </w:r>
          </w:p>
        </w:tc>
        <w:tc>
          <w:tcPr>
            <w:tcW w:w="2135" w:type="dxa"/>
            <w:vMerge w:val="restart"/>
            <w:tcBorders>
              <w:top w:val="single" w:sz="4" w:space="0" w:color="000000"/>
              <w:left w:val="single" w:sz="4" w:space="0" w:color="000000"/>
              <w:bottom w:val="single" w:sz="4" w:space="0" w:color="auto"/>
              <w:right w:val="single" w:sz="4" w:space="0" w:color="000000"/>
            </w:tcBorders>
          </w:tcPr>
          <w:p w14:paraId="3B768A21"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Игра, беседа, разъяснение</w:t>
            </w:r>
          </w:p>
          <w:p w14:paraId="4D9DF625" w14:textId="77777777" w:rsidR="009E20EC" w:rsidRDefault="009E20EC">
            <w:pPr>
              <w:pStyle w:val="a7"/>
              <w:rPr>
                <w:rFonts w:ascii="Times New Roman" w:eastAsia="Malgun Gothic" w:hAnsi="Times New Roman" w:cs="Times New Roman"/>
                <w:sz w:val="24"/>
                <w:szCs w:val="24"/>
              </w:rPr>
            </w:pPr>
          </w:p>
        </w:tc>
        <w:tc>
          <w:tcPr>
            <w:tcW w:w="1701" w:type="dxa"/>
            <w:vMerge w:val="restart"/>
            <w:tcBorders>
              <w:top w:val="single" w:sz="4" w:space="0" w:color="000000"/>
              <w:left w:val="single" w:sz="4" w:space="0" w:color="000000"/>
              <w:bottom w:val="single" w:sz="4" w:space="0" w:color="auto"/>
              <w:right w:val="single" w:sz="4" w:space="0" w:color="000000"/>
            </w:tcBorders>
            <w:hideMark/>
          </w:tcPr>
          <w:p w14:paraId="3FF8C155"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Художественное творчество, труд</w:t>
            </w:r>
          </w:p>
        </w:tc>
      </w:tr>
      <w:tr w:rsidR="009E20EC" w14:paraId="34085379" w14:textId="77777777" w:rsidTr="009E20EC">
        <w:trPr>
          <w:trHeight w:val="825"/>
        </w:trPr>
        <w:tc>
          <w:tcPr>
            <w:tcW w:w="993" w:type="dxa"/>
            <w:vMerge w:val="restart"/>
            <w:tcBorders>
              <w:top w:val="nil"/>
              <w:left w:val="single" w:sz="4" w:space="0" w:color="000000"/>
              <w:bottom w:val="single" w:sz="4" w:space="0" w:color="000000"/>
              <w:right w:val="single" w:sz="4" w:space="0" w:color="000000"/>
            </w:tcBorders>
            <w:textDirection w:val="btLr"/>
          </w:tcPr>
          <w:p w14:paraId="1FE34740" w14:textId="77777777" w:rsidR="009E20EC" w:rsidRDefault="009E20EC">
            <w:pPr>
              <w:pStyle w:val="a7"/>
              <w:ind w:right="113"/>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Ноябрь</w:t>
            </w:r>
          </w:p>
          <w:p w14:paraId="6D3126BB" w14:textId="77777777" w:rsidR="009E20EC" w:rsidRDefault="009E20EC">
            <w:pPr>
              <w:pStyle w:val="a7"/>
              <w:ind w:left="113" w:right="113"/>
              <w:jc w:val="center"/>
              <w:rPr>
                <w:rFonts w:ascii="Times New Roman" w:eastAsia="Malgun Gothic" w:hAnsi="Times New Roman" w:cs="Times New Roman"/>
                <w:sz w:val="24"/>
                <w:szCs w:val="24"/>
              </w:rPr>
            </w:pPr>
          </w:p>
          <w:p w14:paraId="11A7D4E3" w14:textId="77777777" w:rsidR="009E20EC" w:rsidRDefault="009E20EC">
            <w:pPr>
              <w:pStyle w:val="a7"/>
              <w:ind w:left="113" w:right="113"/>
              <w:jc w:val="center"/>
              <w:rPr>
                <w:rFonts w:ascii="Times New Roman" w:eastAsia="Malgun Gothic" w:hAnsi="Times New Roman" w:cs="Times New Roman"/>
                <w:sz w:val="24"/>
                <w:szCs w:val="24"/>
              </w:rPr>
            </w:pPr>
          </w:p>
          <w:p w14:paraId="6E9ED32A" w14:textId="77777777" w:rsidR="009E20EC" w:rsidRDefault="009E20EC">
            <w:pPr>
              <w:pStyle w:val="a7"/>
              <w:ind w:left="113" w:right="113"/>
              <w:jc w:val="center"/>
              <w:rPr>
                <w:rFonts w:ascii="Times New Roman" w:eastAsia="Malgun Gothic" w:hAnsi="Times New Roman" w:cs="Times New Roman"/>
                <w:sz w:val="24"/>
                <w:szCs w:val="24"/>
              </w:rPr>
            </w:pPr>
          </w:p>
          <w:p w14:paraId="5E17F621" w14:textId="77777777" w:rsidR="009E20EC" w:rsidRDefault="009E20EC">
            <w:pPr>
              <w:pStyle w:val="a7"/>
              <w:ind w:left="113" w:right="113"/>
              <w:jc w:val="center"/>
              <w:rPr>
                <w:rFonts w:ascii="Times New Roman" w:eastAsia="Malgun Gothic" w:hAnsi="Times New Roman" w:cs="Times New Roman"/>
                <w:sz w:val="24"/>
                <w:szCs w:val="24"/>
              </w:rPr>
            </w:pPr>
          </w:p>
          <w:p w14:paraId="584A4433" w14:textId="77777777" w:rsidR="009E20EC" w:rsidRDefault="009E20EC">
            <w:pPr>
              <w:pStyle w:val="a7"/>
              <w:ind w:left="113" w:right="113"/>
              <w:jc w:val="center"/>
              <w:rPr>
                <w:rFonts w:ascii="Times New Roman" w:eastAsia="Malgun Gothic" w:hAnsi="Times New Roman" w:cs="Times New Roman"/>
                <w:sz w:val="24"/>
                <w:szCs w:val="24"/>
              </w:rPr>
            </w:pPr>
          </w:p>
          <w:p w14:paraId="34274E2A" w14:textId="77777777" w:rsidR="009E20EC" w:rsidRDefault="009E20EC">
            <w:pPr>
              <w:pStyle w:val="a7"/>
              <w:ind w:left="113" w:right="113"/>
              <w:jc w:val="center"/>
              <w:rPr>
                <w:rFonts w:ascii="Times New Roman" w:eastAsia="Malgun Gothic" w:hAnsi="Times New Roman" w:cs="Times New Roman"/>
                <w:sz w:val="24"/>
                <w:szCs w:val="24"/>
              </w:rPr>
            </w:pPr>
          </w:p>
          <w:p w14:paraId="62EE81D7" w14:textId="77777777" w:rsidR="009E20EC" w:rsidRDefault="009E20EC">
            <w:pPr>
              <w:pStyle w:val="a7"/>
              <w:ind w:left="113" w:right="113"/>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Ноябрь</w:t>
            </w:r>
          </w:p>
          <w:p w14:paraId="72F7F41D" w14:textId="77777777" w:rsidR="009E20EC" w:rsidRDefault="009E20EC">
            <w:pPr>
              <w:pStyle w:val="a7"/>
              <w:ind w:left="113" w:right="113"/>
              <w:jc w:val="center"/>
              <w:rPr>
                <w:rFonts w:ascii="Times New Roman" w:eastAsia="Malgun Gothic" w:hAnsi="Times New Roman" w:cs="Times New Roman"/>
                <w:sz w:val="24"/>
                <w:szCs w:val="24"/>
              </w:rPr>
            </w:pPr>
          </w:p>
          <w:p w14:paraId="2D5CE2AA" w14:textId="77777777" w:rsidR="009E20EC" w:rsidRDefault="009E20EC">
            <w:pPr>
              <w:pStyle w:val="a7"/>
              <w:ind w:left="113" w:right="113"/>
              <w:jc w:val="center"/>
              <w:rPr>
                <w:rFonts w:ascii="Times New Roman" w:eastAsia="Malgun Gothic" w:hAnsi="Times New Roman" w:cs="Times New Roman"/>
                <w:sz w:val="24"/>
                <w:szCs w:val="24"/>
              </w:rPr>
            </w:pPr>
          </w:p>
          <w:p w14:paraId="5F705D69" w14:textId="77777777" w:rsidR="009E20EC" w:rsidRDefault="009E20EC">
            <w:pPr>
              <w:pStyle w:val="a7"/>
              <w:ind w:left="113" w:right="113"/>
              <w:jc w:val="center"/>
              <w:rPr>
                <w:rFonts w:ascii="Times New Roman" w:eastAsia="Malgun Gothic" w:hAnsi="Times New Roman" w:cs="Times New Roman"/>
                <w:sz w:val="24"/>
                <w:szCs w:val="24"/>
              </w:rPr>
            </w:pPr>
          </w:p>
          <w:p w14:paraId="74BC742F" w14:textId="77777777" w:rsidR="009E20EC" w:rsidRDefault="009E20EC">
            <w:pPr>
              <w:pStyle w:val="a7"/>
              <w:ind w:left="113" w:right="113"/>
              <w:jc w:val="center"/>
              <w:rPr>
                <w:rFonts w:ascii="Times New Roman" w:eastAsia="Malgun Gothic" w:hAnsi="Times New Roman" w:cs="Times New Roman"/>
                <w:sz w:val="24"/>
                <w:szCs w:val="24"/>
              </w:rPr>
            </w:pPr>
          </w:p>
          <w:p w14:paraId="7CC2369E" w14:textId="77777777" w:rsidR="009E20EC" w:rsidRDefault="009E20EC">
            <w:pPr>
              <w:pStyle w:val="a7"/>
              <w:ind w:left="113" w:right="113"/>
              <w:jc w:val="center"/>
              <w:rPr>
                <w:rFonts w:ascii="Times New Roman" w:eastAsia="Malgun Gothic" w:hAnsi="Times New Roman" w:cs="Times New Roman"/>
                <w:sz w:val="24"/>
                <w:szCs w:val="24"/>
              </w:rPr>
            </w:pPr>
          </w:p>
          <w:p w14:paraId="41B63BDE" w14:textId="77777777" w:rsidR="009E20EC" w:rsidRDefault="009E20EC">
            <w:pPr>
              <w:pStyle w:val="a7"/>
              <w:ind w:left="113" w:right="113"/>
              <w:jc w:val="center"/>
              <w:rPr>
                <w:rFonts w:ascii="Times New Roman" w:eastAsia="Malgun Gothic" w:hAnsi="Times New Roman" w:cs="Times New Roman"/>
                <w:sz w:val="24"/>
                <w:szCs w:val="24"/>
              </w:rPr>
            </w:pPr>
          </w:p>
          <w:p w14:paraId="07237FDB" w14:textId="77777777" w:rsidR="009E20EC" w:rsidRDefault="009E20EC">
            <w:pPr>
              <w:pStyle w:val="a7"/>
              <w:ind w:left="113" w:right="113"/>
              <w:jc w:val="center"/>
              <w:rPr>
                <w:rFonts w:ascii="Times New Roman" w:eastAsia="Malgun Gothic" w:hAnsi="Times New Roman" w:cs="Times New Roman"/>
                <w:sz w:val="24"/>
                <w:szCs w:val="24"/>
              </w:rPr>
            </w:pPr>
          </w:p>
          <w:p w14:paraId="77EC9D9E" w14:textId="77777777" w:rsidR="009E20EC" w:rsidRDefault="009E20EC">
            <w:pPr>
              <w:pStyle w:val="a7"/>
              <w:ind w:left="113" w:right="113"/>
              <w:jc w:val="center"/>
              <w:rPr>
                <w:rFonts w:ascii="Times New Roman" w:eastAsia="Malgun Gothic" w:hAnsi="Times New Roman" w:cs="Times New Roman"/>
                <w:sz w:val="24"/>
                <w:szCs w:val="24"/>
              </w:rPr>
            </w:pPr>
          </w:p>
          <w:p w14:paraId="4B67A4EB" w14:textId="77777777" w:rsidR="009E20EC" w:rsidRDefault="009E20EC">
            <w:pPr>
              <w:pStyle w:val="a7"/>
              <w:ind w:left="113" w:right="113"/>
              <w:jc w:val="center"/>
              <w:rPr>
                <w:rFonts w:ascii="Times New Roman" w:eastAsia="Malgun Gothic" w:hAnsi="Times New Roman" w:cs="Times New Roman"/>
                <w:sz w:val="24"/>
                <w:szCs w:val="24"/>
              </w:rPr>
            </w:pPr>
          </w:p>
          <w:p w14:paraId="622EA236" w14:textId="77777777" w:rsidR="009E20EC" w:rsidRDefault="009E20EC">
            <w:pPr>
              <w:pStyle w:val="a7"/>
              <w:ind w:left="113" w:right="113"/>
              <w:jc w:val="center"/>
              <w:rPr>
                <w:rFonts w:ascii="Times New Roman" w:eastAsia="Malgun Gothic" w:hAnsi="Times New Roman" w:cs="Times New Roman"/>
                <w:sz w:val="24"/>
                <w:szCs w:val="24"/>
              </w:rPr>
            </w:pPr>
          </w:p>
          <w:p w14:paraId="3211DF77" w14:textId="77777777" w:rsidR="009E20EC" w:rsidRDefault="009E20EC">
            <w:pPr>
              <w:pStyle w:val="a7"/>
              <w:ind w:left="113" w:right="113"/>
              <w:jc w:val="center"/>
              <w:rPr>
                <w:rFonts w:ascii="Times New Roman" w:eastAsia="Malgun Gothic" w:hAnsi="Times New Roman" w:cs="Times New Roman"/>
                <w:sz w:val="24"/>
                <w:szCs w:val="24"/>
              </w:rPr>
            </w:pPr>
          </w:p>
          <w:p w14:paraId="72B696A5" w14:textId="77777777" w:rsidR="009E20EC" w:rsidRDefault="009E20EC">
            <w:pPr>
              <w:pStyle w:val="a7"/>
              <w:ind w:left="113" w:right="113"/>
              <w:jc w:val="center"/>
              <w:rPr>
                <w:rFonts w:ascii="Times New Roman" w:eastAsia="Malgun Gothic" w:hAnsi="Times New Roman" w:cs="Times New Roman"/>
                <w:sz w:val="24"/>
                <w:szCs w:val="24"/>
              </w:rPr>
            </w:pPr>
          </w:p>
          <w:p w14:paraId="61BE1D8B" w14:textId="77777777" w:rsidR="009E20EC" w:rsidRDefault="009E20EC">
            <w:pPr>
              <w:pStyle w:val="a7"/>
              <w:ind w:left="113" w:right="113"/>
              <w:jc w:val="center"/>
              <w:rPr>
                <w:rFonts w:ascii="Times New Roman" w:eastAsia="Malgun Gothic" w:hAnsi="Times New Roman" w:cs="Times New Roman"/>
                <w:sz w:val="24"/>
                <w:szCs w:val="24"/>
              </w:rPr>
            </w:pPr>
          </w:p>
        </w:tc>
        <w:tc>
          <w:tcPr>
            <w:tcW w:w="1985" w:type="dxa"/>
            <w:vMerge/>
            <w:tcBorders>
              <w:top w:val="single" w:sz="4" w:space="0" w:color="auto"/>
              <w:left w:val="single" w:sz="4" w:space="0" w:color="000000"/>
              <w:bottom w:val="single" w:sz="4" w:space="0" w:color="auto"/>
              <w:right w:val="single" w:sz="4" w:space="0" w:color="000000"/>
            </w:tcBorders>
            <w:vAlign w:val="center"/>
            <w:hideMark/>
          </w:tcPr>
          <w:p w14:paraId="55804306" w14:textId="77777777" w:rsidR="009E20EC" w:rsidRDefault="009E20EC">
            <w:pPr>
              <w:spacing w:after="0" w:line="240" w:lineRule="auto"/>
              <w:rPr>
                <w:rFonts w:ascii="Times New Roman" w:eastAsia="Malgun Gothic" w:hAnsi="Times New Roman" w:cs="Times New Roman"/>
                <w:sz w:val="24"/>
                <w:szCs w:val="24"/>
              </w:rPr>
            </w:pPr>
          </w:p>
        </w:tc>
        <w:tc>
          <w:tcPr>
            <w:tcW w:w="8780" w:type="dxa"/>
            <w:vMerge/>
            <w:tcBorders>
              <w:top w:val="single" w:sz="4" w:space="0" w:color="000000"/>
              <w:left w:val="single" w:sz="4" w:space="0" w:color="000000"/>
              <w:bottom w:val="single" w:sz="4" w:space="0" w:color="auto"/>
              <w:right w:val="single" w:sz="4" w:space="0" w:color="000000"/>
            </w:tcBorders>
            <w:vAlign w:val="center"/>
            <w:hideMark/>
          </w:tcPr>
          <w:p w14:paraId="34981BBD" w14:textId="77777777" w:rsidR="009E20EC" w:rsidRDefault="009E20EC">
            <w:pPr>
              <w:spacing w:after="0" w:line="240" w:lineRule="auto"/>
              <w:rPr>
                <w:rFonts w:ascii="Times New Roman" w:eastAsia="Malgun Gothic" w:hAnsi="Times New Roman" w:cs="Times New Roman"/>
                <w:sz w:val="24"/>
                <w:szCs w:val="24"/>
              </w:rPr>
            </w:pPr>
          </w:p>
        </w:tc>
        <w:tc>
          <w:tcPr>
            <w:tcW w:w="2135" w:type="dxa"/>
            <w:vMerge/>
            <w:tcBorders>
              <w:top w:val="single" w:sz="4" w:space="0" w:color="000000"/>
              <w:left w:val="single" w:sz="4" w:space="0" w:color="000000"/>
              <w:bottom w:val="single" w:sz="4" w:space="0" w:color="auto"/>
              <w:right w:val="single" w:sz="4" w:space="0" w:color="000000"/>
            </w:tcBorders>
            <w:vAlign w:val="center"/>
            <w:hideMark/>
          </w:tcPr>
          <w:p w14:paraId="4A6D0457" w14:textId="77777777" w:rsidR="009E20EC" w:rsidRDefault="009E20EC">
            <w:pPr>
              <w:spacing w:after="0" w:line="240" w:lineRule="auto"/>
              <w:rPr>
                <w:rFonts w:ascii="Times New Roman" w:eastAsia="Malgun Gothic" w:hAnsi="Times New Roman" w:cs="Times New Roman"/>
                <w:sz w:val="24"/>
                <w:szCs w:val="24"/>
              </w:rPr>
            </w:pPr>
          </w:p>
        </w:tc>
        <w:tc>
          <w:tcPr>
            <w:tcW w:w="1701" w:type="dxa"/>
            <w:vMerge/>
            <w:tcBorders>
              <w:top w:val="single" w:sz="4" w:space="0" w:color="000000"/>
              <w:left w:val="single" w:sz="4" w:space="0" w:color="000000"/>
              <w:bottom w:val="single" w:sz="4" w:space="0" w:color="auto"/>
              <w:right w:val="single" w:sz="4" w:space="0" w:color="000000"/>
            </w:tcBorders>
            <w:vAlign w:val="center"/>
            <w:hideMark/>
          </w:tcPr>
          <w:p w14:paraId="534C5FE9" w14:textId="77777777" w:rsidR="009E20EC" w:rsidRDefault="009E20EC">
            <w:pPr>
              <w:spacing w:after="0" w:line="240" w:lineRule="auto"/>
              <w:rPr>
                <w:rFonts w:ascii="Times New Roman" w:eastAsia="Malgun Gothic" w:hAnsi="Times New Roman" w:cs="Times New Roman"/>
                <w:sz w:val="24"/>
                <w:szCs w:val="24"/>
              </w:rPr>
            </w:pPr>
          </w:p>
        </w:tc>
      </w:tr>
      <w:tr w:rsidR="009E20EC" w14:paraId="3079625A" w14:textId="77777777" w:rsidTr="009E20EC">
        <w:trPr>
          <w:trHeight w:val="1380"/>
        </w:trPr>
        <w:tc>
          <w:tcPr>
            <w:tcW w:w="993" w:type="dxa"/>
            <w:vMerge/>
            <w:tcBorders>
              <w:top w:val="nil"/>
              <w:left w:val="single" w:sz="4" w:space="0" w:color="000000"/>
              <w:bottom w:val="single" w:sz="4" w:space="0" w:color="000000"/>
              <w:right w:val="single" w:sz="4" w:space="0" w:color="000000"/>
            </w:tcBorders>
            <w:vAlign w:val="center"/>
            <w:hideMark/>
          </w:tcPr>
          <w:p w14:paraId="3E771D07"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auto"/>
              <w:left w:val="single" w:sz="4" w:space="0" w:color="000000"/>
              <w:bottom w:val="single" w:sz="4" w:space="0" w:color="000000"/>
              <w:right w:val="single" w:sz="4" w:space="0" w:color="000000"/>
            </w:tcBorders>
          </w:tcPr>
          <w:p w14:paraId="7AA167BC" w14:textId="77777777" w:rsidR="009E20EC" w:rsidRDefault="009E20EC">
            <w:pPr>
              <w:pStyle w:val="a7"/>
              <w:rPr>
                <w:rFonts w:ascii="Times New Roman" w:eastAsia="Malgun Gothic" w:hAnsi="Times New Roman" w:cs="Times New Roman"/>
                <w:sz w:val="24"/>
                <w:szCs w:val="24"/>
              </w:rPr>
            </w:pPr>
          </w:p>
          <w:p w14:paraId="1D15A178"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«Куб, шар».</w:t>
            </w:r>
          </w:p>
        </w:tc>
        <w:tc>
          <w:tcPr>
            <w:tcW w:w="8780" w:type="dxa"/>
            <w:tcBorders>
              <w:top w:val="single" w:sz="4" w:space="0" w:color="auto"/>
              <w:left w:val="single" w:sz="4" w:space="0" w:color="000000"/>
              <w:bottom w:val="single" w:sz="4" w:space="0" w:color="000000"/>
              <w:right w:val="single" w:sz="4" w:space="0" w:color="000000"/>
            </w:tcBorders>
            <w:hideMark/>
          </w:tcPr>
          <w:p w14:paraId="61E029F8"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Познакомить с геометрическими телами – кубом и шаром; учить обследовать их осязательно – двигательным способом; дать представление об устойчивости и неустойчивости, наличии или  отсутствии углов; показать, что количество предметов не зависит от того, как они расположены; упражнять в счёте на слух в пределах 3; уточнить представление о временах суток</w:t>
            </w:r>
          </w:p>
        </w:tc>
        <w:tc>
          <w:tcPr>
            <w:tcW w:w="2135" w:type="dxa"/>
            <w:tcBorders>
              <w:top w:val="single" w:sz="4" w:space="0" w:color="auto"/>
              <w:left w:val="single" w:sz="4" w:space="0" w:color="000000"/>
              <w:bottom w:val="single" w:sz="4" w:space="0" w:color="000000"/>
              <w:right w:val="single" w:sz="4" w:space="0" w:color="000000"/>
            </w:tcBorders>
            <w:hideMark/>
          </w:tcPr>
          <w:p w14:paraId="6FB703D4"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Обучающие игры, повторение, решение логических задач</w:t>
            </w:r>
          </w:p>
        </w:tc>
        <w:tc>
          <w:tcPr>
            <w:tcW w:w="1701" w:type="dxa"/>
            <w:tcBorders>
              <w:top w:val="single" w:sz="4" w:space="0" w:color="auto"/>
              <w:left w:val="single" w:sz="4" w:space="0" w:color="000000"/>
              <w:bottom w:val="single" w:sz="4" w:space="0" w:color="000000"/>
              <w:right w:val="single" w:sz="4" w:space="0" w:color="000000"/>
            </w:tcBorders>
            <w:hideMark/>
          </w:tcPr>
          <w:p w14:paraId="5B1ADC11"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Развитие речи</w:t>
            </w:r>
          </w:p>
        </w:tc>
      </w:tr>
      <w:tr w:rsidR="009E20EC" w14:paraId="558C64F8" w14:textId="77777777" w:rsidTr="009E20EC">
        <w:tc>
          <w:tcPr>
            <w:tcW w:w="993" w:type="dxa"/>
            <w:vMerge/>
            <w:tcBorders>
              <w:top w:val="nil"/>
              <w:left w:val="single" w:sz="4" w:space="0" w:color="000000"/>
              <w:bottom w:val="single" w:sz="4" w:space="0" w:color="000000"/>
              <w:right w:val="single" w:sz="4" w:space="0" w:color="000000"/>
            </w:tcBorders>
            <w:vAlign w:val="center"/>
            <w:hideMark/>
          </w:tcPr>
          <w:p w14:paraId="3BBED8EF"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hideMark/>
          </w:tcPr>
          <w:p w14:paraId="2395122E"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«Квадрат».</w:t>
            </w:r>
          </w:p>
        </w:tc>
        <w:tc>
          <w:tcPr>
            <w:tcW w:w="8780" w:type="dxa"/>
            <w:tcBorders>
              <w:top w:val="single" w:sz="4" w:space="0" w:color="000000"/>
              <w:left w:val="single" w:sz="4" w:space="0" w:color="000000"/>
              <w:bottom w:val="single" w:sz="4" w:space="0" w:color="000000"/>
              <w:right w:val="single" w:sz="4" w:space="0" w:color="000000"/>
            </w:tcBorders>
            <w:hideMark/>
          </w:tcPr>
          <w:p w14:paraId="28E741E2"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Учить составлять квадрат из счётных палочек; называть предметы квадратной формы; считать по порядку, отвечать на вопросы: какой? Который? Закрепить представление о том, что количество предметов (их число) не зависит от их расположения; о последовательности частей суток.</w:t>
            </w:r>
          </w:p>
        </w:tc>
        <w:tc>
          <w:tcPr>
            <w:tcW w:w="2135" w:type="dxa"/>
            <w:tcBorders>
              <w:top w:val="single" w:sz="4" w:space="0" w:color="000000"/>
              <w:left w:val="single" w:sz="4" w:space="0" w:color="000000"/>
              <w:bottom w:val="single" w:sz="4" w:space="0" w:color="000000"/>
              <w:right w:val="single" w:sz="4" w:space="0" w:color="000000"/>
            </w:tcBorders>
            <w:hideMark/>
          </w:tcPr>
          <w:p w14:paraId="4AD74667"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Беседа, игра,</w:t>
            </w:r>
          </w:p>
          <w:p w14:paraId="3FB4CC50"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сравнительный анализ, обсуждение</w:t>
            </w:r>
          </w:p>
        </w:tc>
        <w:tc>
          <w:tcPr>
            <w:tcW w:w="1701" w:type="dxa"/>
            <w:tcBorders>
              <w:top w:val="single" w:sz="4" w:space="0" w:color="000000"/>
              <w:left w:val="single" w:sz="4" w:space="0" w:color="000000"/>
              <w:bottom w:val="single" w:sz="4" w:space="0" w:color="000000"/>
              <w:right w:val="single" w:sz="4" w:space="0" w:color="000000"/>
            </w:tcBorders>
            <w:hideMark/>
          </w:tcPr>
          <w:p w14:paraId="160EEC50"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Познание, развитие речи</w:t>
            </w:r>
          </w:p>
        </w:tc>
      </w:tr>
      <w:tr w:rsidR="009E20EC" w14:paraId="6B3BF21F" w14:textId="77777777" w:rsidTr="009E20EC">
        <w:tc>
          <w:tcPr>
            <w:tcW w:w="993" w:type="dxa"/>
            <w:vMerge/>
            <w:tcBorders>
              <w:top w:val="nil"/>
              <w:left w:val="single" w:sz="4" w:space="0" w:color="000000"/>
              <w:bottom w:val="single" w:sz="4" w:space="0" w:color="000000"/>
              <w:right w:val="single" w:sz="4" w:space="0" w:color="000000"/>
            </w:tcBorders>
            <w:vAlign w:val="center"/>
            <w:hideMark/>
          </w:tcPr>
          <w:p w14:paraId="060A68DF"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hideMark/>
          </w:tcPr>
          <w:p w14:paraId="5865E044"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«Число 4».</w:t>
            </w:r>
          </w:p>
        </w:tc>
        <w:tc>
          <w:tcPr>
            <w:tcW w:w="8780" w:type="dxa"/>
            <w:tcBorders>
              <w:top w:val="single" w:sz="4" w:space="0" w:color="000000"/>
              <w:left w:val="single" w:sz="4" w:space="0" w:color="000000"/>
              <w:bottom w:val="single" w:sz="4" w:space="0" w:color="000000"/>
              <w:right w:val="single" w:sz="4" w:space="0" w:color="000000"/>
            </w:tcBorders>
            <w:hideMark/>
          </w:tcPr>
          <w:p w14:paraId="575985D1"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Познакомить с образованием числа 4 и цифрой 4; учить порядковому счёту (до4); соотносить числительное с каждым из предметов; раскладывать предметы правой рукой слева на право.</w:t>
            </w:r>
          </w:p>
        </w:tc>
        <w:tc>
          <w:tcPr>
            <w:tcW w:w="2135" w:type="dxa"/>
            <w:tcBorders>
              <w:top w:val="single" w:sz="4" w:space="0" w:color="000000"/>
              <w:left w:val="single" w:sz="4" w:space="0" w:color="000000"/>
              <w:bottom w:val="single" w:sz="4" w:space="0" w:color="000000"/>
              <w:right w:val="single" w:sz="4" w:space="0" w:color="000000"/>
            </w:tcBorders>
            <w:hideMark/>
          </w:tcPr>
          <w:p w14:paraId="206F7918"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Дидактические задачи, игры, вопросы, беседа</w:t>
            </w:r>
          </w:p>
        </w:tc>
        <w:tc>
          <w:tcPr>
            <w:tcW w:w="1701" w:type="dxa"/>
            <w:tcBorders>
              <w:top w:val="single" w:sz="4" w:space="0" w:color="000000"/>
              <w:left w:val="single" w:sz="4" w:space="0" w:color="000000"/>
              <w:bottom w:val="single" w:sz="4" w:space="0" w:color="000000"/>
              <w:right w:val="single" w:sz="4" w:space="0" w:color="000000"/>
            </w:tcBorders>
            <w:hideMark/>
          </w:tcPr>
          <w:p w14:paraId="6F856336"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Познание, развитие речи</w:t>
            </w:r>
          </w:p>
        </w:tc>
      </w:tr>
      <w:tr w:rsidR="009E20EC" w14:paraId="136DA43B" w14:textId="77777777" w:rsidTr="009E20EC">
        <w:trPr>
          <w:trHeight w:val="279"/>
        </w:trPr>
        <w:tc>
          <w:tcPr>
            <w:tcW w:w="993" w:type="dxa"/>
            <w:vMerge/>
            <w:tcBorders>
              <w:top w:val="nil"/>
              <w:left w:val="single" w:sz="4" w:space="0" w:color="000000"/>
              <w:bottom w:val="single" w:sz="4" w:space="0" w:color="000000"/>
              <w:right w:val="single" w:sz="4" w:space="0" w:color="000000"/>
            </w:tcBorders>
            <w:vAlign w:val="center"/>
            <w:hideMark/>
          </w:tcPr>
          <w:p w14:paraId="75C4717D"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tcPr>
          <w:p w14:paraId="0C42CDB6"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«Прямоугольник».</w:t>
            </w:r>
          </w:p>
          <w:p w14:paraId="79DA77FC" w14:textId="77777777" w:rsidR="009E20EC" w:rsidRDefault="009E20EC">
            <w:pPr>
              <w:spacing w:after="0" w:line="240" w:lineRule="auto"/>
              <w:rPr>
                <w:rFonts w:ascii="Calibri" w:eastAsia="Malgun Gothic" w:hAnsi="Calibri" w:cs="Arial"/>
              </w:rPr>
            </w:pPr>
          </w:p>
          <w:p w14:paraId="4D39F994" w14:textId="77777777" w:rsidR="009E20EC" w:rsidRDefault="009E20EC">
            <w:pPr>
              <w:spacing w:after="0" w:line="240" w:lineRule="auto"/>
            </w:pPr>
          </w:p>
        </w:tc>
        <w:tc>
          <w:tcPr>
            <w:tcW w:w="8780" w:type="dxa"/>
            <w:tcBorders>
              <w:top w:val="single" w:sz="4" w:space="0" w:color="000000"/>
              <w:left w:val="single" w:sz="4" w:space="0" w:color="000000"/>
              <w:bottom w:val="single" w:sz="4" w:space="0" w:color="000000"/>
              <w:right w:val="single" w:sz="4" w:space="0" w:color="000000"/>
            </w:tcBorders>
            <w:hideMark/>
          </w:tcPr>
          <w:p w14:paraId="4428867F"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Познакомить детей с прямоугольником, учить различать квадрат и прямоугольник; упражнять в счёте в пределах четырёх; упражнять в ориентировке в пространстве на листе бумаги: слева, справа, вверху, внизу.</w:t>
            </w:r>
          </w:p>
        </w:tc>
        <w:tc>
          <w:tcPr>
            <w:tcW w:w="2135" w:type="dxa"/>
            <w:tcBorders>
              <w:top w:val="single" w:sz="4" w:space="0" w:color="000000"/>
              <w:left w:val="single" w:sz="4" w:space="0" w:color="000000"/>
              <w:bottom w:val="single" w:sz="4" w:space="0" w:color="000000"/>
              <w:right w:val="single" w:sz="4" w:space="0" w:color="000000"/>
            </w:tcBorders>
          </w:tcPr>
          <w:p w14:paraId="61BC86E8" w14:textId="77777777" w:rsidR="009E20EC" w:rsidRDefault="009E20EC">
            <w:pPr>
              <w:pStyle w:val="a7"/>
              <w:rPr>
                <w:rFonts w:ascii="Calibri" w:eastAsia="Malgun Gothic" w:hAnsi="Calibri" w:cs="Arial"/>
                <w:sz w:val="20"/>
                <w:szCs w:val="20"/>
              </w:rPr>
            </w:pPr>
            <w:r>
              <w:rPr>
                <w:rFonts w:ascii="Times New Roman" w:eastAsia="Malgun Gothic" w:hAnsi="Times New Roman" w:cs="Times New Roman"/>
                <w:sz w:val="24"/>
                <w:szCs w:val="24"/>
              </w:rPr>
              <w:t>Прямое предложение, уточнение, сравнение</w:t>
            </w:r>
          </w:p>
          <w:p w14:paraId="18906B25" w14:textId="77777777" w:rsidR="009E20EC" w:rsidRDefault="009E20EC">
            <w:pPr>
              <w:spacing w:after="0" w:line="240" w:lineRule="auto"/>
              <w:rPr>
                <w:rFonts w:eastAsia="Malgun Gothic"/>
              </w:rPr>
            </w:pPr>
          </w:p>
        </w:tc>
        <w:tc>
          <w:tcPr>
            <w:tcW w:w="1701" w:type="dxa"/>
            <w:tcBorders>
              <w:top w:val="single" w:sz="4" w:space="0" w:color="000000"/>
              <w:left w:val="single" w:sz="4" w:space="0" w:color="000000"/>
              <w:bottom w:val="single" w:sz="4" w:space="0" w:color="000000"/>
              <w:right w:val="single" w:sz="4" w:space="0" w:color="000000"/>
            </w:tcBorders>
          </w:tcPr>
          <w:p w14:paraId="776B1D64"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Познание, развитие речи</w:t>
            </w:r>
          </w:p>
          <w:p w14:paraId="635372F2" w14:textId="77777777" w:rsidR="009E20EC" w:rsidRDefault="009E20EC">
            <w:pPr>
              <w:spacing w:after="0" w:line="240" w:lineRule="auto"/>
              <w:rPr>
                <w:rFonts w:ascii="Calibri" w:eastAsia="Malgun Gothic" w:hAnsi="Calibri" w:cs="Arial"/>
              </w:rPr>
            </w:pPr>
          </w:p>
        </w:tc>
      </w:tr>
      <w:tr w:rsidR="009E20EC" w14:paraId="5FEA5766" w14:textId="77777777" w:rsidTr="009E20EC">
        <w:trPr>
          <w:trHeight w:val="1245"/>
        </w:trPr>
        <w:tc>
          <w:tcPr>
            <w:tcW w:w="993" w:type="dxa"/>
            <w:vMerge w:val="restart"/>
            <w:tcBorders>
              <w:top w:val="single" w:sz="4" w:space="0" w:color="000000"/>
              <w:left w:val="single" w:sz="4" w:space="0" w:color="000000"/>
              <w:bottom w:val="single" w:sz="4" w:space="0" w:color="000000"/>
              <w:right w:val="single" w:sz="4" w:space="0" w:color="auto"/>
            </w:tcBorders>
            <w:textDirection w:val="btLr"/>
          </w:tcPr>
          <w:p w14:paraId="704217A3" w14:textId="77777777" w:rsidR="009E20EC" w:rsidRDefault="009E20EC">
            <w:pPr>
              <w:spacing w:after="0" w:line="240" w:lineRule="auto"/>
              <w:ind w:left="113" w:right="113"/>
              <w:rPr>
                <w:rFonts w:ascii="Times New Roman" w:hAnsi="Times New Roman" w:cs="Times New Roman"/>
                <w:sz w:val="24"/>
                <w:szCs w:val="24"/>
              </w:rPr>
            </w:pPr>
            <w:r>
              <w:rPr>
                <w:rFonts w:ascii="Times New Roman" w:hAnsi="Times New Roman" w:cs="Times New Roman"/>
                <w:sz w:val="24"/>
                <w:szCs w:val="24"/>
              </w:rPr>
              <w:t>Декабрь</w:t>
            </w:r>
          </w:p>
          <w:p w14:paraId="3291CEDD" w14:textId="77777777" w:rsidR="009E20EC" w:rsidRDefault="009E20EC">
            <w:pPr>
              <w:pStyle w:val="a7"/>
              <w:ind w:left="113" w:right="113"/>
              <w:jc w:val="center"/>
              <w:rPr>
                <w:rFonts w:ascii="Times New Roman" w:eastAsia="Malgun Gothic" w:hAnsi="Times New Roman" w:cs="Times New Roman"/>
                <w:sz w:val="24"/>
                <w:szCs w:val="24"/>
              </w:rPr>
            </w:pPr>
          </w:p>
          <w:p w14:paraId="1EB9B780" w14:textId="77777777" w:rsidR="009E20EC" w:rsidRDefault="009E20EC">
            <w:pPr>
              <w:pStyle w:val="a7"/>
              <w:ind w:left="113" w:right="113"/>
              <w:jc w:val="center"/>
              <w:rPr>
                <w:rFonts w:ascii="Times New Roman" w:eastAsia="Malgun Gothic" w:hAnsi="Times New Roman" w:cs="Times New Roman"/>
                <w:sz w:val="24"/>
                <w:szCs w:val="24"/>
              </w:rPr>
            </w:pPr>
          </w:p>
          <w:p w14:paraId="55C15A5A" w14:textId="77777777" w:rsidR="009E20EC" w:rsidRDefault="009E20EC">
            <w:pPr>
              <w:pStyle w:val="a7"/>
              <w:ind w:left="113" w:right="113"/>
              <w:jc w:val="center"/>
              <w:rPr>
                <w:rFonts w:ascii="Times New Roman" w:eastAsia="Malgun Gothic" w:hAnsi="Times New Roman" w:cs="Times New Roman"/>
                <w:sz w:val="24"/>
                <w:szCs w:val="24"/>
              </w:rPr>
            </w:pPr>
          </w:p>
          <w:p w14:paraId="75B41904" w14:textId="77777777" w:rsidR="009E20EC" w:rsidRDefault="009E20EC">
            <w:pPr>
              <w:pStyle w:val="a7"/>
              <w:ind w:left="113" w:right="113"/>
              <w:jc w:val="center"/>
              <w:rPr>
                <w:rFonts w:ascii="Times New Roman" w:eastAsia="Malgun Gothic" w:hAnsi="Times New Roman" w:cs="Times New Roman"/>
                <w:sz w:val="24"/>
                <w:szCs w:val="24"/>
              </w:rPr>
            </w:pPr>
          </w:p>
        </w:tc>
        <w:tc>
          <w:tcPr>
            <w:tcW w:w="1985" w:type="dxa"/>
            <w:tcBorders>
              <w:top w:val="single" w:sz="4" w:space="0" w:color="000000"/>
              <w:left w:val="single" w:sz="4" w:space="0" w:color="auto"/>
              <w:bottom w:val="single" w:sz="4" w:space="0" w:color="auto"/>
              <w:right w:val="single" w:sz="4" w:space="0" w:color="000000"/>
            </w:tcBorders>
            <w:hideMark/>
          </w:tcPr>
          <w:p w14:paraId="1930A4FE"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«Геометрические фигуры (продолжение)». </w:t>
            </w:r>
          </w:p>
        </w:tc>
        <w:tc>
          <w:tcPr>
            <w:tcW w:w="8780" w:type="dxa"/>
            <w:tcBorders>
              <w:top w:val="single" w:sz="4" w:space="0" w:color="000000"/>
              <w:left w:val="single" w:sz="4" w:space="0" w:color="000000"/>
              <w:bottom w:val="single" w:sz="4" w:space="0" w:color="auto"/>
              <w:right w:val="single" w:sz="4" w:space="0" w:color="000000"/>
            </w:tcBorders>
            <w:hideMark/>
          </w:tcPr>
          <w:p w14:paraId="7A366588"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Закреплять представления о геометрических фигурах: квадрате, прямоугольнике, треугольнике; упражнять в счёте в пределах 4.</w:t>
            </w:r>
          </w:p>
        </w:tc>
        <w:tc>
          <w:tcPr>
            <w:tcW w:w="2135" w:type="dxa"/>
            <w:tcBorders>
              <w:top w:val="single" w:sz="4" w:space="0" w:color="000000"/>
              <w:left w:val="single" w:sz="4" w:space="0" w:color="000000"/>
              <w:bottom w:val="single" w:sz="4" w:space="0" w:color="auto"/>
              <w:right w:val="single" w:sz="4" w:space="0" w:color="auto"/>
            </w:tcBorders>
            <w:hideMark/>
          </w:tcPr>
          <w:p w14:paraId="13E21AA1"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Дидактические задачи, игры, вопросы, беседа</w:t>
            </w:r>
          </w:p>
        </w:tc>
        <w:tc>
          <w:tcPr>
            <w:tcW w:w="1701" w:type="dxa"/>
            <w:tcBorders>
              <w:top w:val="single" w:sz="4" w:space="0" w:color="000000"/>
              <w:left w:val="single" w:sz="4" w:space="0" w:color="auto"/>
              <w:bottom w:val="single" w:sz="4" w:space="0" w:color="auto"/>
              <w:right w:val="single" w:sz="4" w:space="0" w:color="auto"/>
            </w:tcBorders>
            <w:hideMark/>
          </w:tcPr>
          <w:p w14:paraId="64244EA7"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Познание, развитие речи</w:t>
            </w:r>
          </w:p>
        </w:tc>
      </w:tr>
      <w:tr w:rsidR="009E20EC" w14:paraId="501B7EBF" w14:textId="77777777" w:rsidTr="009E20EC">
        <w:trPr>
          <w:trHeight w:val="1185"/>
        </w:trPr>
        <w:tc>
          <w:tcPr>
            <w:tcW w:w="993" w:type="dxa"/>
            <w:vMerge/>
            <w:tcBorders>
              <w:top w:val="single" w:sz="4" w:space="0" w:color="000000"/>
              <w:left w:val="single" w:sz="4" w:space="0" w:color="000000"/>
              <w:bottom w:val="single" w:sz="4" w:space="0" w:color="000000"/>
              <w:right w:val="single" w:sz="4" w:space="0" w:color="auto"/>
            </w:tcBorders>
            <w:vAlign w:val="center"/>
            <w:hideMark/>
          </w:tcPr>
          <w:p w14:paraId="3C27D220"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000000"/>
            </w:tcBorders>
            <w:hideMark/>
          </w:tcPr>
          <w:p w14:paraId="5EB4E8F2"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«Прямоугольник (закрепление)».</w:t>
            </w:r>
          </w:p>
        </w:tc>
        <w:tc>
          <w:tcPr>
            <w:tcW w:w="8780" w:type="dxa"/>
            <w:tcBorders>
              <w:top w:val="single" w:sz="4" w:space="0" w:color="auto"/>
              <w:left w:val="single" w:sz="4" w:space="0" w:color="000000"/>
              <w:bottom w:val="single" w:sz="4" w:space="0" w:color="auto"/>
              <w:right w:val="single" w:sz="4" w:space="0" w:color="auto"/>
            </w:tcBorders>
            <w:hideMark/>
          </w:tcPr>
          <w:p w14:paraId="5D596527"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Продолжать учить из счетных палочек делать прямоугольник, находить и называть в окружении предметы прямоугольной формы</w:t>
            </w:r>
          </w:p>
        </w:tc>
        <w:tc>
          <w:tcPr>
            <w:tcW w:w="2135" w:type="dxa"/>
            <w:tcBorders>
              <w:top w:val="single" w:sz="4" w:space="0" w:color="auto"/>
              <w:left w:val="single" w:sz="4" w:space="0" w:color="auto"/>
              <w:bottom w:val="single" w:sz="4" w:space="0" w:color="auto"/>
              <w:right w:val="nil"/>
            </w:tcBorders>
            <w:hideMark/>
          </w:tcPr>
          <w:p w14:paraId="498A6FD2"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Беседа, прямое предложение, обучающая игра, конструирование</w:t>
            </w:r>
          </w:p>
        </w:tc>
        <w:tc>
          <w:tcPr>
            <w:tcW w:w="1701" w:type="dxa"/>
            <w:tcBorders>
              <w:top w:val="single" w:sz="4" w:space="0" w:color="auto"/>
              <w:left w:val="single" w:sz="4" w:space="0" w:color="auto"/>
              <w:bottom w:val="single" w:sz="4" w:space="0" w:color="auto"/>
              <w:right w:val="single" w:sz="4" w:space="0" w:color="auto"/>
            </w:tcBorders>
            <w:hideMark/>
          </w:tcPr>
          <w:p w14:paraId="5EF09F48"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Художественное творчество, развитие речи</w:t>
            </w:r>
          </w:p>
        </w:tc>
      </w:tr>
      <w:tr w:rsidR="009E20EC" w14:paraId="48DD40B5" w14:textId="77777777" w:rsidTr="009E20EC">
        <w:trPr>
          <w:trHeight w:val="180"/>
        </w:trPr>
        <w:tc>
          <w:tcPr>
            <w:tcW w:w="993" w:type="dxa"/>
            <w:vMerge/>
            <w:tcBorders>
              <w:top w:val="single" w:sz="4" w:space="0" w:color="000000"/>
              <w:left w:val="single" w:sz="4" w:space="0" w:color="000000"/>
              <w:bottom w:val="single" w:sz="4" w:space="0" w:color="000000"/>
              <w:right w:val="single" w:sz="4" w:space="0" w:color="auto"/>
            </w:tcBorders>
            <w:vAlign w:val="center"/>
            <w:hideMark/>
          </w:tcPr>
          <w:p w14:paraId="49DA4D50"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auto"/>
              <w:left w:val="single" w:sz="4" w:space="0" w:color="auto"/>
              <w:bottom w:val="single" w:sz="4" w:space="0" w:color="000000"/>
              <w:right w:val="single" w:sz="4" w:space="0" w:color="000000"/>
            </w:tcBorders>
          </w:tcPr>
          <w:p w14:paraId="56D4CD6E"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«Счёт в пределах 4».</w:t>
            </w:r>
          </w:p>
          <w:p w14:paraId="3CD9C6DC" w14:textId="77777777" w:rsidR="009E20EC" w:rsidRDefault="009E20EC">
            <w:pPr>
              <w:pStyle w:val="a7"/>
              <w:rPr>
                <w:rFonts w:ascii="Times New Roman" w:eastAsia="Malgun Gothic" w:hAnsi="Times New Roman" w:cs="Times New Roman"/>
                <w:sz w:val="24"/>
                <w:szCs w:val="24"/>
              </w:rPr>
            </w:pPr>
          </w:p>
        </w:tc>
        <w:tc>
          <w:tcPr>
            <w:tcW w:w="8780" w:type="dxa"/>
            <w:tcBorders>
              <w:top w:val="single" w:sz="4" w:space="0" w:color="auto"/>
              <w:left w:val="single" w:sz="4" w:space="0" w:color="000000"/>
              <w:bottom w:val="single" w:sz="4" w:space="0" w:color="000000"/>
              <w:right w:val="single" w:sz="4" w:space="0" w:color="auto"/>
            </w:tcBorders>
            <w:hideMark/>
          </w:tcPr>
          <w:p w14:paraId="09AEADDB"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Упражнять в счёте в пределах четырёх; учить соотносить числительное с существительным; находить заданные геометрические фигуры</w:t>
            </w:r>
          </w:p>
        </w:tc>
        <w:tc>
          <w:tcPr>
            <w:tcW w:w="2135" w:type="dxa"/>
            <w:tcBorders>
              <w:top w:val="single" w:sz="4" w:space="0" w:color="auto"/>
              <w:left w:val="single" w:sz="4" w:space="0" w:color="auto"/>
              <w:bottom w:val="single" w:sz="4" w:space="0" w:color="000000"/>
              <w:right w:val="nil"/>
            </w:tcBorders>
            <w:hideMark/>
          </w:tcPr>
          <w:p w14:paraId="0D506C6D"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Беседа, игра, разъяснение, </w:t>
            </w:r>
            <w:r>
              <w:rPr>
                <w:rFonts w:ascii="Times New Roman" w:hAnsi="Times New Roman" w:cs="Times New Roman"/>
                <w:sz w:val="24"/>
                <w:szCs w:val="24"/>
              </w:rPr>
              <w:lastRenderedPageBreak/>
              <w:t>воображаемая ситуация</w:t>
            </w:r>
          </w:p>
        </w:tc>
        <w:tc>
          <w:tcPr>
            <w:tcW w:w="1701" w:type="dxa"/>
            <w:tcBorders>
              <w:top w:val="single" w:sz="4" w:space="0" w:color="auto"/>
              <w:left w:val="single" w:sz="4" w:space="0" w:color="auto"/>
              <w:bottom w:val="single" w:sz="4" w:space="0" w:color="000000"/>
              <w:right w:val="single" w:sz="4" w:space="0" w:color="auto"/>
            </w:tcBorders>
          </w:tcPr>
          <w:p w14:paraId="615C381C"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Развитие речи, познание</w:t>
            </w:r>
          </w:p>
          <w:p w14:paraId="29E171F3" w14:textId="77777777" w:rsidR="009E20EC" w:rsidRDefault="009E20EC">
            <w:pPr>
              <w:pStyle w:val="a7"/>
              <w:rPr>
                <w:rFonts w:ascii="Times New Roman" w:eastAsia="Malgun Gothic" w:hAnsi="Times New Roman" w:cs="Times New Roman"/>
                <w:sz w:val="24"/>
                <w:szCs w:val="24"/>
              </w:rPr>
            </w:pPr>
          </w:p>
        </w:tc>
      </w:tr>
      <w:tr w:rsidR="009E20EC" w14:paraId="030C172A" w14:textId="77777777" w:rsidTr="009E20EC">
        <w:tc>
          <w:tcPr>
            <w:tcW w:w="993" w:type="dxa"/>
            <w:vMerge w:val="restart"/>
            <w:tcBorders>
              <w:top w:val="nil"/>
              <w:left w:val="single" w:sz="4" w:space="0" w:color="000000"/>
              <w:bottom w:val="single" w:sz="4" w:space="0" w:color="auto"/>
              <w:right w:val="single" w:sz="4" w:space="0" w:color="auto"/>
            </w:tcBorders>
            <w:textDirection w:val="btLr"/>
            <w:hideMark/>
          </w:tcPr>
          <w:p w14:paraId="6B0839E4" w14:textId="77777777" w:rsidR="009E20EC" w:rsidRDefault="009E20EC">
            <w:pPr>
              <w:pStyle w:val="a7"/>
              <w:ind w:right="113"/>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lastRenderedPageBreak/>
              <w:t>Январь</w:t>
            </w:r>
          </w:p>
        </w:tc>
        <w:tc>
          <w:tcPr>
            <w:tcW w:w="1985" w:type="dxa"/>
            <w:tcBorders>
              <w:top w:val="single" w:sz="4" w:space="0" w:color="auto"/>
              <w:left w:val="single" w:sz="4" w:space="0" w:color="auto"/>
              <w:bottom w:val="single" w:sz="4" w:space="0" w:color="000000"/>
              <w:right w:val="single" w:sz="4" w:space="0" w:color="auto"/>
            </w:tcBorders>
            <w:hideMark/>
          </w:tcPr>
          <w:p w14:paraId="35A1CD60"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«Счет в пределах 4 (закрепление)».</w:t>
            </w:r>
          </w:p>
        </w:tc>
        <w:tc>
          <w:tcPr>
            <w:tcW w:w="8780" w:type="dxa"/>
            <w:tcBorders>
              <w:top w:val="single" w:sz="4" w:space="0" w:color="auto"/>
              <w:left w:val="single" w:sz="4" w:space="0" w:color="auto"/>
              <w:bottom w:val="single" w:sz="4" w:space="0" w:color="000000"/>
              <w:right w:val="single" w:sz="4" w:space="0" w:color="auto"/>
            </w:tcBorders>
            <w:hideMark/>
          </w:tcPr>
          <w:p w14:paraId="1B50A4EF"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Продолжать учить соотносить цифру с количеством предметов, упражнять в счёте в пределах 4, различать количественный и порядковый счёт в пределах 4; учить составлять узор из геометрических фигур; закреплять названия геометрических фигур.</w:t>
            </w:r>
          </w:p>
        </w:tc>
        <w:tc>
          <w:tcPr>
            <w:tcW w:w="2135" w:type="dxa"/>
            <w:tcBorders>
              <w:top w:val="single" w:sz="4" w:space="0" w:color="auto"/>
              <w:left w:val="single" w:sz="4" w:space="0" w:color="auto"/>
              <w:bottom w:val="single" w:sz="4" w:space="0" w:color="000000"/>
              <w:right w:val="single" w:sz="4" w:space="0" w:color="auto"/>
            </w:tcBorders>
          </w:tcPr>
          <w:p w14:paraId="7FD41C1E" w14:textId="77777777" w:rsidR="009E20EC" w:rsidRDefault="009E20EC">
            <w:pPr>
              <w:spacing w:after="0" w:line="240" w:lineRule="auto"/>
              <w:rPr>
                <w:rFonts w:ascii="Times New Roman" w:hAnsi="Times New Roman" w:cs="Times New Roman"/>
                <w:sz w:val="24"/>
                <w:szCs w:val="24"/>
              </w:rPr>
            </w:pPr>
          </w:p>
          <w:p w14:paraId="0747AD0D" w14:textId="77777777" w:rsidR="009E20EC" w:rsidRDefault="009E20EC">
            <w:pPr>
              <w:spacing w:after="0" w:line="240" w:lineRule="auto"/>
              <w:rPr>
                <w:rFonts w:ascii="Times New Roman" w:hAnsi="Times New Roman" w:cs="Times New Roman"/>
                <w:sz w:val="24"/>
                <w:szCs w:val="24"/>
              </w:rPr>
            </w:pPr>
          </w:p>
          <w:p w14:paraId="63C692D4"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Игра, вопросы, задачи, упражнение</w:t>
            </w:r>
          </w:p>
        </w:tc>
        <w:tc>
          <w:tcPr>
            <w:tcW w:w="1701" w:type="dxa"/>
            <w:tcBorders>
              <w:top w:val="single" w:sz="4" w:space="0" w:color="auto"/>
              <w:left w:val="single" w:sz="4" w:space="0" w:color="auto"/>
              <w:bottom w:val="single" w:sz="4" w:space="0" w:color="000000"/>
              <w:right w:val="single" w:sz="4" w:space="0" w:color="auto"/>
            </w:tcBorders>
          </w:tcPr>
          <w:p w14:paraId="53FBB751" w14:textId="77777777" w:rsidR="009E20EC" w:rsidRDefault="009E20EC">
            <w:pPr>
              <w:spacing w:after="0" w:line="240" w:lineRule="auto"/>
              <w:rPr>
                <w:rFonts w:ascii="Times New Roman" w:eastAsia="Malgun Gothic" w:hAnsi="Times New Roman" w:cs="Times New Roman"/>
                <w:sz w:val="24"/>
                <w:szCs w:val="24"/>
              </w:rPr>
            </w:pPr>
          </w:p>
          <w:p w14:paraId="7AB47244" w14:textId="77777777" w:rsidR="009E20EC" w:rsidRDefault="009E20EC">
            <w:pPr>
              <w:spacing w:after="0" w:line="240" w:lineRule="auto"/>
              <w:rPr>
                <w:rFonts w:ascii="Times New Roman" w:hAnsi="Times New Roman" w:cs="Times New Roman"/>
                <w:sz w:val="24"/>
                <w:szCs w:val="24"/>
              </w:rPr>
            </w:pPr>
          </w:p>
          <w:p w14:paraId="7790A4B8"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Развитие речи, познание</w:t>
            </w:r>
          </w:p>
        </w:tc>
      </w:tr>
      <w:tr w:rsidR="009E20EC" w14:paraId="03D1EFF7" w14:textId="77777777" w:rsidTr="009E20EC">
        <w:tc>
          <w:tcPr>
            <w:tcW w:w="993" w:type="dxa"/>
            <w:vMerge/>
            <w:tcBorders>
              <w:top w:val="nil"/>
              <w:left w:val="single" w:sz="4" w:space="0" w:color="000000"/>
              <w:bottom w:val="single" w:sz="4" w:space="0" w:color="auto"/>
              <w:right w:val="single" w:sz="4" w:space="0" w:color="auto"/>
            </w:tcBorders>
            <w:vAlign w:val="center"/>
            <w:hideMark/>
          </w:tcPr>
          <w:p w14:paraId="01E16487"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000000"/>
              <w:left w:val="single" w:sz="4" w:space="0" w:color="auto"/>
              <w:bottom w:val="single" w:sz="4" w:space="0" w:color="auto"/>
              <w:right w:val="single" w:sz="4" w:space="0" w:color="000000"/>
            </w:tcBorders>
            <w:hideMark/>
          </w:tcPr>
          <w:p w14:paraId="3EDA4059"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«Сравнение предметов по высоте». </w:t>
            </w:r>
          </w:p>
        </w:tc>
        <w:tc>
          <w:tcPr>
            <w:tcW w:w="8780" w:type="dxa"/>
            <w:tcBorders>
              <w:top w:val="single" w:sz="4" w:space="0" w:color="000000"/>
              <w:left w:val="single" w:sz="4" w:space="0" w:color="000000"/>
              <w:bottom w:val="single" w:sz="4" w:space="0" w:color="000000"/>
              <w:right w:val="single" w:sz="4" w:space="0" w:color="000000"/>
            </w:tcBorders>
            <w:hideMark/>
          </w:tcPr>
          <w:p w14:paraId="55E374BC"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Учить сравнивать предметы по высоте, устанавливать равенство между двумя группами предметов, различать количественный и порядковый счёт, закрепить представление о временах суток.</w:t>
            </w:r>
          </w:p>
        </w:tc>
        <w:tc>
          <w:tcPr>
            <w:tcW w:w="2135" w:type="dxa"/>
            <w:tcBorders>
              <w:top w:val="single" w:sz="4" w:space="0" w:color="000000"/>
              <w:left w:val="single" w:sz="4" w:space="0" w:color="000000"/>
              <w:bottom w:val="single" w:sz="4" w:space="0" w:color="000000"/>
              <w:right w:val="single" w:sz="4" w:space="0" w:color="000000"/>
            </w:tcBorders>
            <w:hideMark/>
          </w:tcPr>
          <w:p w14:paraId="120243C4"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Прямое предложение, объяснение, игра, упражнение</w:t>
            </w:r>
          </w:p>
        </w:tc>
        <w:tc>
          <w:tcPr>
            <w:tcW w:w="1701" w:type="dxa"/>
            <w:tcBorders>
              <w:top w:val="single" w:sz="4" w:space="0" w:color="000000"/>
              <w:left w:val="single" w:sz="4" w:space="0" w:color="000000"/>
              <w:bottom w:val="single" w:sz="4" w:space="0" w:color="000000"/>
              <w:right w:val="single" w:sz="4" w:space="0" w:color="000000"/>
            </w:tcBorders>
            <w:hideMark/>
          </w:tcPr>
          <w:p w14:paraId="7BEE6627"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Развитие речи, познание</w:t>
            </w:r>
          </w:p>
        </w:tc>
      </w:tr>
      <w:tr w:rsidR="009E20EC" w14:paraId="4CA10E33" w14:textId="77777777" w:rsidTr="009E20EC">
        <w:tc>
          <w:tcPr>
            <w:tcW w:w="993" w:type="dxa"/>
            <w:vMerge/>
            <w:tcBorders>
              <w:top w:val="nil"/>
              <w:left w:val="single" w:sz="4" w:space="0" w:color="000000"/>
              <w:bottom w:val="single" w:sz="4" w:space="0" w:color="auto"/>
              <w:right w:val="single" w:sz="4" w:space="0" w:color="auto"/>
            </w:tcBorders>
            <w:vAlign w:val="center"/>
            <w:hideMark/>
          </w:tcPr>
          <w:p w14:paraId="27EF8BB5"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auto"/>
              <w:left w:val="single" w:sz="4" w:space="0" w:color="auto"/>
              <w:bottom w:val="single" w:sz="4" w:space="0" w:color="000000"/>
              <w:right w:val="single" w:sz="4" w:space="0" w:color="000000"/>
            </w:tcBorders>
            <w:hideMark/>
          </w:tcPr>
          <w:p w14:paraId="2BCF6257"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«Сравнение предметов по величине».</w:t>
            </w:r>
          </w:p>
        </w:tc>
        <w:tc>
          <w:tcPr>
            <w:tcW w:w="8780" w:type="dxa"/>
            <w:tcBorders>
              <w:top w:val="single" w:sz="4" w:space="0" w:color="000000"/>
              <w:left w:val="single" w:sz="4" w:space="0" w:color="000000"/>
              <w:bottom w:val="single" w:sz="4" w:space="0" w:color="000000"/>
              <w:right w:val="single" w:sz="4" w:space="0" w:color="000000"/>
            </w:tcBorders>
            <w:hideMark/>
          </w:tcPr>
          <w:p w14:paraId="4DFC774D"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 xml:space="preserve">Продолжать учить сравнивать предметы по величине, отражать в речи результат сравнения; упражнять в ориентировке в пространстве: слева, справа, вверху, внизу; упражнять в счёте в пределах 4; развивать воображение. </w:t>
            </w:r>
          </w:p>
        </w:tc>
        <w:tc>
          <w:tcPr>
            <w:tcW w:w="2135" w:type="dxa"/>
            <w:tcBorders>
              <w:top w:val="single" w:sz="4" w:space="0" w:color="000000"/>
              <w:left w:val="single" w:sz="4" w:space="0" w:color="000000"/>
              <w:bottom w:val="single" w:sz="4" w:space="0" w:color="000000"/>
              <w:right w:val="single" w:sz="4" w:space="0" w:color="000000"/>
            </w:tcBorders>
            <w:hideMark/>
          </w:tcPr>
          <w:p w14:paraId="69799AB0"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Игра, повторение, вопросы, беседа</w:t>
            </w:r>
          </w:p>
        </w:tc>
        <w:tc>
          <w:tcPr>
            <w:tcW w:w="1701" w:type="dxa"/>
            <w:tcBorders>
              <w:top w:val="single" w:sz="4" w:space="0" w:color="000000"/>
              <w:left w:val="single" w:sz="4" w:space="0" w:color="000000"/>
              <w:bottom w:val="single" w:sz="4" w:space="0" w:color="000000"/>
              <w:right w:val="single" w:sz="4" w:space="0" w:color="000000"/>
            </w:tcBorders>
            <w:hideMark/>
          </w:tcPr>
          <w:p w14:paraId="79304A58"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Развитие речи, познание</w:t>
            </w:r>
          </w:p>
        </w:tc>
      </w:tr>
      <w:tr w:rsidR="009E20EC" w14:paraId="0409BD78" w14:textId="77777777" w:rsidTr="009E20EC">
        <w:trPr>
          <w:trHeight w:val="930"/>
        </w:trPr>
        <w:tc>
          <w:tcPr>
            <w:tcW w:w="993" w:type="dxa"/>
            <w:vMerge w:val="restart"/>
            <w:tcBorders>
              <w:top w:val="single" w:sz="4" w:space="0" w:color="auto"/>
              <w:left w:val="single" w:sz="4" w:space="0" w:color="000000"/>
              <w:bottom w:val="single" w:sz="4" w:space="0" w:color="000000"/>
              <w:right w:val="single" w:sz="4" w:space="0" w:color="auto"/>
            </w:tcBorders>
            <w:textDirection w:val="btLr"/>
          </w:tcPr>
          <w:p w14:paraId="59AA9AA9" w14:textId="77777777" w:rsidR="009E20EC" w:rsidRDefault="009E20EC">
            <w:pPr>
              <w:pStyle w:val="a7"/>
              <w:ind w:right="113"/>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Февраль</w:t>
            </w:r>
          </w:p>
          <w:p w14:paraId="00FC20F6" w14:textId="77777777" w:rsidR="009E20EC" w:rsidRDefault="009E20EC">
            <w:pPr>
              <w:pStyle w:val="a7"/>
              <w:ind w:right="113"/>
              <w:jc w:val="center"/>
              <w:rPr>
                <w:rFonts w:ascii="Times New Roman" w:eastAsia="Malgun Gothic" w:hAnsi="Times New Roman" w:cs="Times New Roman"/>
                <w:sz w:val="24"/>
                <w:szCs w:val="24"/>
              </w:rPr>
            </w:pPr>
          </w:p>
          <w:p w14:paraId="63892F7E" w14:textId="77777777" w:rsidR="009E20EC" w:rsidRDefault="009E20EC">
            <w:pPr>
              <w:pStyle w:val="a7"/>
              <w:ind w:left="98" w:right="113"/>
              <w:jc w:val="center"/>
              <w:rPr>
                <w:rFonts w:ascii="Times New Roman" w:eastAsia="Malgun Gothic" w:hAnsi="Times New Roman" w:cs="Times New Roman"/>
                <w:sz w:val="24"/>
                <w:szCs w:val="24"/>
              </w:rPr>
            </w:pPr>
          </w:p>
          <w:p w14:paraId="20EFE279" w14:textId="77777777" w:rsidR="009E20EC" w:rsidRDefault="009E20EC">
            <w:pPr>
              <w:pStyle w:val="a7"/>
              <w:ind w:left="113" w:right="113"/>
              <w:jc w:val="center"/>
              <w:rPr>
                <w:rFonts w:ascii="Times New Roman" w:eastAsia="Malgun Gothic" w:hAnsi="Times New Roman" w:cs="Times New Roman"/>
                <w:sz w:val="24"/>
                <w:szCs w:val="24"/>
              </w:rPr>
            </w:pPr>
          </w:p>
          <w:p w14:paraId="2DCFF7E7" w14:textId="77777777" w:rsidR="009E20EC" w:rsidRDefault="009E20EC">
            <w:pPr>
              <w:pStyle w:val="a7"/>
              <w:ind w:left="113" w:right="113"/>
              <w:jc w:val="center"/>
              <w:rPr>
                <w:rFonts w:ascii="Times New Roman" w:eastAsia="Malgun Gothic" w:hAnsi="Times New Roman" w:cs="Times New Roman"/>
                <w:sz w:val="24"/>
                <w:szCs w:val="24"/>
              </w:rPr>
            </w:pPr>
          </w:p>
          <w:p w14:paraId="1E661862" w14:textId="77777777" w:rsidR="009E20EC" w:rsidRDefault="009E20EC">
            <w:pPr>
              <w:pStyle w:val="a7"/>
              <w:ind w:left="113" w:right="113"/>
              <w:jc w:val="center"/>
              <w:rPr>
                <w:rFonts w:ascii="Times New Roman" w:eastAsia="Malgun Gothic" w:hAnsi="Times New Roman" w:cs="Times New Roman"/>
                <w:sz w:val="24"/>
                <w:szCs w:val="24"/>
              </w:rPr>
            </w:pPr>
          </w:p>
          <w:p w14:paraId="4DC23BAC" w14:textId="77777777" w:rsidR="009E20EC" w:rsidRDefault="009E20EC">
            <w:pPr>
              <w:pStyle w:val="a7"/>
              <w:ind w:left="113" w:right="113"/>
              <w:jc w:val="center"/>
              <w:rPr>
                <w:rFonts w:ascii="Times New Roman" w:eastAsia="Malgun Gothic" w:hAnsi="Times New Roman" w:cs="Times New Roman"/>
                <w:sz w:val="24"/>
                <w:szCs w:val="24"/>
              </w:rPr>
            </w:pPr>
          </w:p>
          <w:p w14:paraId="2F7807AF" w14:textId="77777777" w:rsidR="009E20EC" w:rsidRDefault="009E20EC">
            <w:pPr>
              <w:pStyle w:val="a7"/>
              <w:ind w:right="113"/>
              <w:rPr>
                <w:rFonts w:ascii="Times New Roman" w:eastAsia="Malgun Gothic" w:hAnsi="Times New Roman" w:cs="Times New Roman"/>
                <w:sz w:val="24"/>
                <w:szCs w:val="24"/>
              </w:rPr>
            </w:pPr>
            <w:r>
              <w:rPr>
                <w:rFonts w:ascii="Times New Roman" w:eastAsia="Malgun Gothic" w:hAnsi="Times New Roman" w:cs="Times New Roman"/>
                <w:sz w:val="24"/>
                <w:szCs w:val="24"/>
              </w:rPr>
              <w:t>Февраль</w:t>
            </w:r>
          </w:p>
          <w:p w14:paraId="2ACB8204" w14:textId="77777777" w:rsidR="009E20EC" w:rsidRDefault="009E20EC">
            <w:pPr>
              <w:pStyle w:val="a7"/>
              <w:ind w:left="113" w:right="113"/>
              <w:jc w:val="center"/>
              <w:rPr>
                <w:rFonts w:ascii="Times New Roman" w:eastAsia="Malgun Gothic" w:hAnsi="Times New Roman" w:cs="Times New Roman"/>
                <w:sz w:val="24"/>
                <w:szCs w:val="24"/>
              </w:rPr>
            </w:pPr>
          </w:p>
          <w:p w14:paraId="5C47AB31" w14:textId="77777777" w:rsidR="009E20EC" w:rsidRDefault="009E20EC">
            <w:pPr>
              <w:pStyle w:val="a7"/>
              <w:ind w:left="113" w:right="113"/>
              <w:jc w:val="center"/>
              <w:rPr>
                <w:rFonts w:ascii="Times New Roman" w:eastAsia="Malgun Gothic" w:hAnsi="Times New Roman" w:cs="Times New Roman"/>
                <w:sz w:val="24"/>
                <w:szCs w:val="24"/>
              </w:rPr>
            </w:pPr>
          </w:p>
          <w:p w14:paraId="447F6B8A" w14:textId="77777777" w:rsidR="009E20EC" w:rsidRDefault="009E20EC">
            <w:pPr>
              <w:pStyle w:val="a7"/>
              <w:ind w:left="113" w:right="113"/>
              <w:jc w:val="center"/>
              <w:rPr>
                <w:rFonts w:ascii="Times New Roman" w:eastAsia="Malgun Gothic" w:hAnsi="Times New Roman" w:cs="Times New Roman"/>
                <w:sz w:val="24"/>
                <w:szCs w:val="24"/>
              </w:rPr>
            </w:pPr>
          </w:p>
          <w:p w14:paraId="674D66D2" w14:textId="77777777" w:rsidR="009E20EC" w:rsidRDefault="009E20EC">
            <w:pPr>
              <w:pStyle w:val="a7"/>
              <w:ind w:left="113" w:right="113"/>
              <w:jc w:val="center"/>
              <w:rPr>
                <w:rFonts w:ascii="Times New Roman" w:eastAsia="Malgun Gothic" w:hAnsi="Times New Roman" w:cs="Times New Roman"/>
                <w:sz w:val="24"/>
                <w:szCs w:val="24"/>
              </w:rPr>
            </w:pPr>
          </w:p>
          <w:p w14:paraId="1F6E7064" w14:textId="77777777" w:rsidR="009E20EC" w:rsidRDefault="009E20EC">
            <w:pPr>
              <w:spacing w:after="0" w:line="240" w:lineRule="auto"/>
              <w:ind w:left="113" w:right="113"/>
              <w:rPr>
                <w:rFonts w:ascii="Times New Roman" w:eastAsia="Malgun Gothic" w:hAnsi="Times New Roman" w:cs="Times New Roman"/>
                <w:sz w:val="24"/>
                <w:szCs w:val="24"/>
              </w:rPr>
            </w:pPr>
          </w:p>
          <w:p w14:paraId="6ADA6798" w14:textId="77777777" w:rsidR="009E20EC" w:rsidRDefault="009E20EC">
            <w:pPr>
              <w:pStyle w:val="a7"/>
              <w:ind w:left="113" w:right="113"/>
              <w:jc w:val="center"/>
              <w:rPr>
                <w:rFonts w:ascii="Times New Roman" w:eastAsia="Malgun Gothic" w:hAnsi="Times New Roman" w:cs="Times New Roman"/>
                <w:sz w:val="24"/>
                <w:szCs w:val="24"/>
              </w:rPr>
            </w:pPr>
          </w:p>
        </w:tc>
        <w:tc>
          <w:tcPr>
            <w:tcW w:w="1985" w:type="dxa"/>
            <w:tcBorders>
              <w:top w:val="single" w:sz="4" w:space="0" w:color="000000"/>
              <w:left w:val="single" w:sz="4" w:space="0" w:color="auto"/>
              <w:bottom w:val="single" w:sz="4" w:space="0" w:color="000000"/>
              <w:right w:val="single" w:sz="4" w:space="0" w:color="000000"/>
            </w:tcBorders>
            <w:hideMark/>
          </w:tcPr>
          <w:p w14:paraId="57C5260F"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«Геометрические фигуры (продолжение)».</w:t>
            </w:r>
          </w:p>
        </w:tc>
        <w:tc>
          <w:tcPr>
            <w:tcW w:w="8780" w:type="dxa"/>
            <w:tcBorders>
              <w:top w:val="single" w:sz="4" w:space="0" w:color="000000"/>
              <w:left w:val="single" w:sz="4" w:space="0" w:color="000000"/>
              <w:bottom w:val="single" w:sz="4" w:space="0" w:color="000000"/>
              <w:right w:val="single" w:sz="4" w:space="0" w:color="000000"/>
            </w:tcBorders>
            <w:hideMark/>
          </w:tcPr>
          <w:p w14:paraId="4151E065"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Учить классифицировать фигуры по разным признакам: цвету, величине, форме; упражнять в счёте; учить различать и называть части суток; находить одинаковые предметы.</w:t>
            </w:r>
          </w:p>
        </w:tc>
        <w:tc>
          <w:tcPr>
            <w:tcW w:w="2135" w:type="dxa"/>
            <w:tcBorders>
              <w:top w:val="single" w:sz="4" w:space="0" w:color="000000"/>
              <w:left w:val="single" w:sz="4" w:space="0" w:color="000000"/>
              <w:bottom w:val="single" w:sz="4" w:space="0" w:color="000000"/>
              <w:right w:val="single" w:sz="4" w:space="0" w:color="000000"/>
            </w:tcBorders>
            <w:hideMark/>
          </w:tcPr>
          <w:p w14:paraId="7D1A5F73" w14:textId="77777777" w:rsidR="009E20EC" w:rsidRDefault="009E20EC">
            <w:pPr>
              <w:pStyle w:val="a7"/>
              <w:rPr>
                <w:rFonts w:ascii="Times New Roman" w:eastAsia="Malgun Gothic" w:hAnsi="Times New Roman" w:cs="Times New Roman"/>
                <w:sz w:val="20"/>
                <w:szCs w:val="20"/>
              </w:rPr>
            </w:pPr>
            <w:r>
              <w:rPr>
                <w:rFonts w:ascii="Times New Roman" w:eastAsia="Malgun Gothic" w:hAnsi="Times New Roman" w:cs="Times New Roman"/>
              </w:rPr>
              <w:t>Беседа, дидактические игры, сравнение, вопросы, упражнение</w:t>
            </w:r>
          </w:p>
        </w:tc>
        <w:tc>
          <w:tcPr>
            <w:tcW w:w="1701" w:type="dxa"/>
            <w:tcBorders>
              <w:top w:val="single" w:sz="4" w:space="0" w:color="000000"/>
              <w:left w:val="single" w:sz="4" w:space="0" w:color="000000"/>
              <w:bottom w:val="single" w:sz="4" w:space="0" w:color="000000"/>
              <w:right w:val="single" w:sz="4" w:space="0" w:color="000000"/>
            </w:tcBorders>
            <w:hideMark/>
          </w:tcPr>
          <w:p w14:paraId="77CCBA08"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Развитие речи, труд, познание</w:t>
            </w:r>
          </w:p>
        </w:tc>
      </w:tr>
      <w:tr w:rsidR="009E20EC" w14:paraId="2BF3AA7C" w14:textId="77777777" w:rsidTr="009E20EC">
        <w:trPr>
          <w:trHeight w:val="416"/>
        </w:trPr>
        <w:tc>
          <w:tcPr>
            <w:tcW w:w="993" w:type="dxa"/>
            <w:vMerge/>
            <w:tcBorders>
              <w:top w:val="single" w:sz="4" w:space="0" w:color="auto"/>
              <w:left w:val="single" w:sz="4" w:space="0" w:color="000000"/>
              <w:bottom w:val="single" w:sz="4" w:space="0" w:color="000000"/>
              <w:right w:val="single" w:sz="4" w:space="0" w:color="auto"/>
            </w:tcBorders>
            <w:vAlign w:val="center"/>
            <w:hideMark/>
          </w:tcPr>
          <w:p w14:paraId="04B6621D"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000000"/>
            </w:tcBorders>
          </w:tcPr>
          <w:p w14:paraId="63DEAAE1"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«Число 5».</w:t>
            </w:r>
          </w:p>
          <w:p w14:paraId="704E6A5A" w14:textId="77777777" w:rsidR="009E20EC" w:rsidRDefault="009E20EC">
            <w:pPr>
              <w:pStyle w:val="a7"/>
              <w:rPr>
                <w:rFonts w:ascii="Times New Roman" w:eastAsia="Malgun Gothic" w:hAnsi="Times New Roman" w:cs="Times New Roman"/>
                <w:sz w:val="24"/>
                <w:szCs w:val="24"/>
              </w:rPr>
            </w:pPr>
          </w:p>
        </w:tc>
        <w:tc>
          <w:tcPr>
            <w:tcW w:w="8780" w:type="dxa"/>
            <w:tcBorders>
              <w:top w:val="single" w:sz="4" w:space="0" w:color="auto"/>
              <w:left w:val="single" w:sz="4" w:space="0" w:color="000000"/>
              <w:bottom w:val="single" w:sz="4" w:space="0" w:color="000000"/>
              <w:right w:val="single" w:sz="4" w:space="0" w:color="000000"/>
            </w:tcBorders>
            <w:hideMark/>
          </w:tcPr>
          <w:p w14:paraId="0B52FF20"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Познакомить с образованием числа 5 и цифрой 5. Упражнять в сравнении полосок по длине; учить раскладывать их в порядке убывания, отражать в речи результат сравнения: длиннее-короче-короче и т.д.</w:t>
            </w:r>
          </w:p>
        </w:tc>
        <w:tc>
          <w:tcPr>
            <w:tcW w:w="2135" w:type="dxa"/>
            <w:tcBorders>
              <w:top w:val="single" w:sz="4" w:space="0" w:color="auto"/>
              <w:left w:val="single" w:sz="4" w:space="0" w:color="000000"/>
              <w:bottom w:val="single" w:sz="4" w:space="0" w:color="000000"/>
              <w:right w:val="single" w:sz="4" w:space="0" w:color="000000"/>
            </w:tcBorders>
            <w:hideMark/>
          </w:tcPr>
          <w:p w14:paraId="0A122EFE"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rPr>
              <w:t>Беседа, вопросы, положительная оценка, упражнение</w:t>
            </w:r>
          </w:p>
        </w:tc>
        <w:tc>
          <w:tcPr>
            <w:tcW w:w="1701" w:type="dxa"/>
            <w:tcBorders>
              <w:top w:val="single" w:sz="4" w:space="0" w:color="000000"/>
              <w:left w:val="single" w:sz="4" w:space="0" w:color="000000"/>
              <w:bottom w:val="single" w:sz="4" w:space="0" w:color="000000"/>
              <w:right w:val="single" w:sz="4" w:space="0" w:color="000000"/>
            </w:tcBorders>
            <w:hideMark/>
          </w:tcPr>
          <w:p w14:paraId="76A17ADF"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Познание, художественный труд</w:t>
            </w:r>
          </w:p>
        </w:tc>
      </w:tr>
      <w:tr w:rsidR="009E20EC" w14:paraId="44988D4C" w14:textId="77777777" w:rsidTr="009E20EC">
        <w:tc>
          <w:tcPr>
            <w:tcW w:w="993" w:type="dxa"/>
            <w:vMerge/>
            <w:tcBorders>
              <w:top w:val="single" w:sz="4" w:space="0" w:color="auto"/>
              <w:left w:val="single" w:sz="4" w:space="0" w:color="000000"/>
              <w:bottom w:val="single" w:sz="4" w:space="0" w:color="000000"/>
              <w:right w:val="single" w:sz="4" w:space="0" w:color="auto"/>
            </w:tcBorders>
            <w:vAlign w:val="center"/>
            <w:hideMark/>
          </w:tcPr>
          <w:p w14:paraId="3DE0190F"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000000"/>
            </w:tcBorders>
          </w:tcPr>
          <w:p w14:paraId="592E2F43"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«Счет в приделах 5».</w:t>
            </w:r>
          </w:p>
          <w:p w14:paraId="5BD7FCDF" w14:textId="77777777" w:rsidR="009E20EC" w:rsidRDefault="009E20EC">
            <w:pPr>
              <w:pStyle w:val="a7"/>
              <w:rPr>
                <w:rFonts w:ascii="Times New Roman" w:eastAsia="Malgun Gothic" w:hAnsi="Times New Roman" w:cs="Times New Roman"/>
                <w:sz w:val="24"/>
                <w:szCs w:val="24"/>
              </w:rPr>
            </w:pPr>
          </w:p>
        </w:tc>
        <w:tc>
          <w:tcPr>
            <w:tcW w:w="8780" w:type="dxa"/>
            <w:tcBorders>
              <w:top w:val="single" w:sz="4" w:space="0" w:color="000000"/>
              <w:left w:val="single" w:sz="4" w:space="0" w:color="000000"/>
              <w:bottom w:val="single" w:sz="4" w:space="0" w:color="auto"/>
              <w:right w:val="single" w:sz="4" w:space="0" w:color="000000"/>
            </w:tcBorders>
            <w:hideMark/>
          </w:tcPr>
          <w:p w14:paraId="080CE78F"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Упражнять в счёте в пределах 5; укреплять знание цифр от 1 до 5, умение соотносить количество с цифрой; классифицировать предметы по признаку цвета, величины.</w:t>
            </w:r>
          </w:p>
        </w:tc>
        <w:tc>
          <w:tcPr>
            <w:tcW w:w="2135" w:type="dxa"/>
            <w:tcBorders>
              <w:top w:val="single" w:sz="4" w:space="0" w:color="000000"/>
              <w:left w:val="single" w:sz="4" w:space="0" w:color="000000"/>
              <w:bottom w:val="single" w:sz="4" w:space="0" w:color="auto"/>
              <w:right w:val="single" w:sz="4" w:space="0" w:color="000000"/>
            </w:tcBorders>
            <w:hideMark/>
          </w:tcPr>
          <w:p w14:paraId="721C05AE" w14:textId="77777777" w:rsidR="009E20EC" w:rsidRDefault="009E20EC">
            <w:pPr>
              <w:pStyle w:val="a7"/>
              <w:rPr>
                <w:rFonts w:ascii="Times New Roman" w:eastAsia="Malgun Gothic" w:hAnsi="Times New Roman" w:cs="Times New Roman"/>
                <w:sz w:val="20"/>
                <w:szCs w:val="20"/>
              </w:rPr>
            </w:pPr>
            <w:r>
              <w:rPr>
                <w:rFonts w:ascii="Times New Roman" w:eastAsia="Malgun Gothic" w:hAnsi="Times New Roman" w:cs="Times New Roman"/>
              </w:rPr>
              <w:t>Дидактические мзадачи, сравнение, игры, вопросы</w:t>
            </w:r>
          </w:p>
        </w:tc>
        <w:tc>
          <w:tcPr>
            <w:tcW w:w="1701" w:type="dxa"/>
            <w:tcBorders>
              <w:top w:val="single" w:sz="4" w:space="0" w:color="000000"/>
              <w:left w:val="single" w:sz="4" w:space="0" w:color="000000"/>
              <w:bottom w:val="single" w:sz="4" w:space="0" w:color="auto"/>
              <w:right w:val="single" w:sz="4" w:space="0" w:color="000000"/>
            </w:tcBorders>
            <w:hideMark/>
          </w:tcPr>
          <w:p w14:paraId="3812CEE9" w14:textId="77777777" w:rsidR="009E20EC" w:rsidRDefault="009E20EC">
            <w:pPr>
              <w:pStyle w:val="a7"/>
              <w:rPr>
                <w:rFonts w:ascii="Times New Roman" w:eastAsia="Malgun Gothic" w:hAnsi="Times New Roman" w:cs="Times New Roman"/>
              </w:rPr>
            </w:pPr>
            <w:r>
              <w:rPr>
                <w:rFonts w:ascii="Times New Roman" w:eastAsia="Malgun Gothic" w:hAnsi="Times New Roman" w:cs="Times New Roman"/>
              </w:rPr>
              <w:t>Труд, познание, развитие речи</w:t>
            </w:r>
          </w:p>
        </w:tc>
      </w:tr>
      <w:tr w:rsidR="009E20EC" w14:paraId="115A3B1D" w14:textId="77777777" w:rsidTr="009E20EC">
        <w:trPr>
          <w:trHeight w:val="975"/>
        </w:trPr>
        <w:tc>
          <w:tcPr>
            <w:tcW w:w="993" w:type="dxa"/>
            <w:vMerge/>
            <w:tcBorders>
              <w:top w:val="single" w:sz="4" w:space="0" w:color="auto"/>
              <w:left w:val="single" w:sz="4" w:space="0" w:color="000000"/>
              <w:bottom w:val="single" w:sz="4" w:space="0" w:color="000000"/>
              <w:right w:val="single" w:sz="4" w:space="0" w:color="auto"/>
            </w:tcBorders>
            <w:vAlign w:val="center"/>
            <w:hideMark/>
          </w:tcPr>
          <w:p w14:paraId="2B716F7B" w14:textId="77777777" w:rsidR="009E20EC" w:rsidRDefault="009E20EC">
            <w:pPr>
              <w:spacing w:after="0" w:line="240" w:lineRule="auto"/>
              <w:rPr>
                <w:rFonts w:ascii="Times New Roman" w:eastAsia="Malgun Gothic" w:hAnsi="Times New Roman" w:cs="Times New Roman"/>
                <w:sz w:val="24"/>
                <w:szCs w:val="24"/>
              </w:rPr>
            </w:pPr>
          </w:p>
        </w:tc>
        <w:tc>
          <w:tcPr>
            <w:tcW w:w="1985" w:type="dxa"/>
            <w:vMerge w:val="restart"/>
            <w:tcBorders>
              <w:top w:val="single" w:sz="4" w:space="0" w:color="auto"/>
              <w:left w:val="single" w:sz="4" w:space="0" w:color="auto"/>
              <w:bottom w:val="single" w:sz="4" w:space="0" w:color="auto"/>
              <w:right w:val="single" w:sz="4" w:space="0" w:color="000000"/>
            </w:tcBorders>
          </w:tcPr>
          <w:p w14:paraId="39CE977A"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«Измерение предметов».</w:t>
            </w:r>
          </w:p>
          <w:p w14:paraId="4595FC56" w14:textId="77777777" w:rsidR="009E20EC" w:rsidRDefault="009E20EC">
            <w:pPr>
              <w:pStyle w:val="a7"/>
              <w:rPr>
                <w:rFonts w:ascii="Times New Roman" w:eastAsia="Malgun Gothic" w:hAnsi="Times New Roman" w:cs="Times New Roman"/>
                <w:sz w:val="24"/>
                <w:szCs w:val="24"/>
              </w:rPr>
            </w:pPr>
          </w:p>
        </w:tc>
        <w:tc>
          <w:tcPr>
            <w:tcW w:w="8780" w:type="dxa"/>
            <w:tcBorders>
              <w:top w:val="single" w:sz="4" w:space="0" w:color="auto"/>
              <w:left w:val="single" w:sz="4" w:space="0" w:color="000000"/>
              <w:bottom w:val="single" w:sz="4" w:space="0" w:color="auto"/>
              <w:right w:val="single" w:sz="4" w:space="0" w:color="000000"/>
            </w:tcBorders>
            <w:hideMark/>
          </w:tcPr>
          <w:p w14:paraId="25FE40FE"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Учить сравнивать два предмета с помощью условной мерки; упражнять в счёте в пределах пяти; учить ориентироваться в пространстве и отражать в речи направление.</w:t>
            </w:r>
          </w:p>
        </w:tc>
        <w:tc>
          <w:tcPr>
            <w:tcW w:w="2135" w:type="dxa"/>
            <w:tcBorders>
              <w:top w:val="single" w:sz="4" w:space="0" w:color="auto"/>
              <w:left w:val="single" w:sz="4" w:space="0" w:color="000000"/>
              <w:bottom w:val="single" w:sz="4" w:space="0" w:color="auto"/>
              <w:right w:val="single" w:sz="4" w:space="0" w:color="000000"/>
            </w:tcBorders>
            <w:hideMark/>
          </w:tcPr>
          <w:p w14:paraId="26100A45" w14:textId="77777777" w:rsidR="009E20EC" w:rsidRDefault="009E20EC">
            <w:pPr>
              <w:pStyle w:val="a7"/>
              <w:rPr>
                <w:rFonts w:ascii="Times New Roman" w:eastAsia="Malgun Gothic" w:hAnsi="Times New Roman" w:cs="Times New Roman"/>
                <w:sz w:val="20"/>
                <w:szCs w:val="20"/>
              </w:rPr>
            </w:pPr>
            <w:r>
              <w:rPr>
                <w:rFonts w:ascii="Times New Roman" w:eastAsia="Malgun Gothic" w:hAnsi="Times New Roman" w:cs="Times New Roman"/>
              </w:rPr>
              <w:t>Дидактические задачи, сравнение, игры, вопросы ,повторение</w:t>
            </w:r>
          </w:p>
        </w:tc>
        <w:tc>
          <w:tcPr>
            <w:tcW w:w="1701" w:type="dxa"/>
            <w:tcBorders>
              <w:top w:val="single" w:sz="4" w:space="0" w:color="auto"/>
              <w:left w:val="single" w:sz="4" w:space="0" w:color="000000"/>
              <w:bottom w:val="single" w:sz="4" w:space="0" w:color="auto"/>
              <w:right w:val="single" w:sz="4" w:space="0" w:color="000000"/>
            </w:tcBorders>
            <w:hideMark/>
          </w:tcPr>
          <w:p w14:paraId="5066C32B" w14:textId="77777777" w:rsidR="009E20EC" w:rsidRDefault="009E20EC">
            <w:pPr>
              <w:pStyle w:val="a7"/>
              <w:rPr>
                <w:rFonts w:ascii="Times New Roman" w:eastAsia="Malgun Gothic" w:hAnsi="Times New Roman" w:cs="Times New Roman"/>
              </w:rPr>
            </w:pPr>
            <w:r>
              <w:rPr>
                <w:rFonts w:ascii="Times New Roman" w:eastAsia="Malgun Gothic" w:hAnsi="Times New Roman" w:cs="Times New Roman"/>
              </w:rPr>
              <w:t>Труд, развитие речи, познание</w:t>
            </w:r>
          </w:p>
        </w:tc>
      </w:tr>
      <w:tr w:rsidR="009E20EC" w14:paraId="36993896" w14:textId="77777777" w:rsidTr="009E20EC">
        <w:trPr>
          <w:trHeight w:val="286"/>
        </w:trPr>
        <w:tc>
          <w:tcPr>
            <w:tcW w:w="993" w:type="dxa"/>
            <w:vMerge/>
            <w:tcBorders>
              <w:top w:val="single" w:sz="4" w:space="0" w:color="auto"/>
              <w:left w:val="single" w:sz="4" w:space="0" w:color="000000"/>
              <w:bottom w:val="single" w:sz="4" w:space="0" w:color="000000"/>
              <w:right w:val="single" w:sz="4" w:space="0" w:color="auto"/>
            </w:tcBorders>
            <w:vAlign w:val="center"/>
            <w:hideMark/>
          </w:tcPr>
          <w:p w14:paraId="4D9A8FFE" w14:textId="77777777" w:rsidR="009E20EC" w:rsidRDefault="009E20EC">
            <w:pPr>
              <w:spacing w:after="0" w:line="240" w:lineRule="auto"/>
              <w:rPr>
                <w:rFonts w:ascii="Times New Roman" w:eastAsia="Malgun Gothic" w:hAnsi="Times New Roman" w:cs="Times New Roman"/>
                <w:sz w:val="24"/>
                <w:szCs w:val="24"/>
              </w:rPr>
            </w:pPr>
          </w:p>
        </w:tc>
        <w:tc>
          <w:tcPr>
            <w:tcW w:w="1985" w:type="dxa"/>
            <w:vMerge/>
            <w:tcBorders>
              <w:top w:val="single" w:sz="4" w:space="0" w:color="auto"/>
              <w:left w:val="single" w:sz="4" w:space="0" w:color="auto"/>
              <w:bottom w:val="single" w:sz="4" w:space="0" w:color="auto"/>
              <w:right w:val="single" w:sz="4" w:space="0" w:color="000000"/>
            </w:tcBorders>
            <w:vAlign w:val="center"/>
            <w:hideMark/>
          </w:tcPr>
          <w:p w14:paraId="3D92CF8D" w14:textId="77777777" w:rsidR="009E20EC" w:rsidRDefault="009E20EC">
            <w:pPr>
              <w:spacing w:after="0" w:line="240" w:lineRule="auto"/>
              <w:rPr>
                <w:rFonts w:ascii="Times New Roman" w:eastAsia="Malgun Gothic" w:hAnsi="Times New Roman" w:cs="Times New Roman"/>
                <w:sz w:val="24"/>
                <w:szCs w:val="24"/>
              </w:rPr>
            </w:pPr>
          </w:p>
        </w:tc>
        <w:tc>
          <w:tcPr>
            <w:tcW w:w="8780" w:type="dxa"/>
            <w:tcBorders>
              <w:top w:val="single" w:sz="4" w:space="0" w:color="auto"/>
              <w:left w:val="single" w:sz="4" w:space="0" w:color="000000"/>
              <w:bottom w:val="single" w:sz="4" w:space="0" w:color="auto"/>
              <w:right w:val="single" w:sz="4" w:space="0" w:color="000000"/>
            </w:tcBorders>
            <w:hideMark/>
          </w:tcPr>
          <w:p w14:paraId="44312A9D" w14:textId="77777777" w:rsidR="009E20EC" w:rsidRDefault="009E20EC">
            <w:pPr>
              <w:tabs>
                <w:tab w:val="left" w:pos="375"/>
              </w:tabs>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ab/>
            </w:r>
          </w:p>
        </w:tc>
        <w:tc>
          <w:tcPr>
            <w:tcW w:w="2135" w:type="dxa"/>
            <w:tcBorders>
              <w:top w:val="single" w:sz="4" w:space="0" w:color="auto"/>
              <w:left w:val="single" w:sz="4" w:space="0" w:color="000000"/>
              <w:bottom w:val="single" w:sz="4" w:space="0" w:color="auto"/>
              <w:right w:val="single" w:sz="4" w:space="0" w:color="000000"/>
            </w:tcBorders>
            <w:hideMark/>
          </w:tcPr>
          <w:p w14:paraId="2D3CB36F" w14:textId="77777777" w:rsidR="009E20EC" w:rsidRDefault="009E20EC">
            <w:pPr>
              <w:rPr>
                <w:rFonts w:ascii="Times New Roman" w:hAnsi="Times New Roman" w:cs="Times New Roman"/>
                <w:sz w:val="24"/>
                <w:szCs w:val="24"/>
              </w:rPr>
            </w:pPr>
          </w:p>
        </w:tc>
        <w:tc>
          <w:tcPr>
            <w:tcW w:w="1701" w:type="dxa"/>
            <w:tcBorders>
              <w:top w:val="single" w:sz="4" w:space="0" w:color="auto"/>
              <w:left w:val="single" w:sz="4" w:space="0" w:color="000000"/>
              <w:bottom w:val="single" w:sz="4" w:space="0" w:color="auto"/>
              <w:right w:val="single" w:sz="4" w:space="0" w:color="000000"/>
            </w:tcBorders>
            <w:hideMark/>
          </w:tcPr>
          <w:p w14:paraId="0CBC8078" w14:textId="77777777" w:rsidR="009E20EC" w:rsidRDefault="009E20EC">
            <w:pPr>
              <w:spacing w:after="0" w:line="240" w:lineRule="auto"/>
              <w:rPr>
                <w:rFonts w:eastAsia="Calibri"/>
                <w:sz w:val="20"/>
                <w:szCs w:val="20"/>
              </w:rPr>
            </w:pPr>
          </w:p>
        </w:tc>
      </w:tr>
      <w:tr w:rsidR="009E20EC" w14:paraId="12B6527D" w14:textId="77777777" w:rsidTr="009E20EC">
        <w:trPr>
          <w:trHeight w:val="1166"/>
        </w:trPr>
        <w:tc>
          <w:tcPr>
            <w:tcW w:w="993" w:type="dxa"/>
            <w:vMerge w:val="restart"/>
            <w:tcBorders>
              <w:top w:val="single" w:sz="4" w:space="0" w:color="auto"/>
              <w:left w:val="single" w:sz="4" w:space="0" w:color="auto"/>
              <w:bottom w:val="single" w:sz="4" w:space="0" w:color="auto"/>
              <w:right w:val="single" w:sz="4" w:space="0" w:color="auto"/>
            </w:tcBorders>
            <w:textDirection w:val="btLr"/>
          </w:tcPr>
          <w:p w14:paraId="2F1CA6CA" w14:textId="77777777" w:rsidR="009E20EC" w:rsidRDefault="009E20EC">
            <w:pPr>
              <w:pStyle w:val="a7"/>
              <w:ind w:right="113"/>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Март</w:t>
            </w:r>
          </w:p>
          <w:p w14:paraId="7937541E" w14:textId="77777777" w:rsidR="009E20EC" w:rsidRDefault="009E20EC">
            <w:pPr>
              <w:pStyle w:val="a7"/>
              <w:ind w:right="113"/>
              <w:jc w:val="center"/>
              <w:rPr>
                <w:rFonts w:ascii="Times New Roman" w:eastAsia="Malgun Gothic" w:hAnsi="Times New Roman" w:cs="Times New Roman"/>
                <w:sz w:val="24"/>
                <w:szCs w:val="24"/>
              </w:rPr>
            </w:pPr>
          </w:p>
          <w:p w14:paraId="5AA300B4" w14:textId="77777777" w:rsidR="009E20EC" w:rsidRDefault="009E20EC">
            <w:pPr>
              <w:pStyle w:val="a7"/>
              <w:ind w:right="113"/>
              <w:jc w:val="center"/>
              <w:rPr>
                <w:rFonts w:ascii="Times New Roman" w:eastAsia="Malgun Gothic" w:hAnsi="Times New Roman" w:cs="Times New Roman"/>
                <w:sz w:val="24"/>
                <w:szCs w:val="24"/>
              </w:rPr>
            </w:pPr>
          </w:p>
          <w:p w14:paraId="3A5ED255" w14:textId="77777777" w:rsidR="009E20EC" w:rsidRDefault="009E20EC">
            <w:pPr>
              <w:spacing w:after="0" w:line="240" w:lineRule="auto"/>
              <w:ind w:left="113" w:right="113"/>
              <w:rPr>
                <w:rFonts w:ascii="Times New Roman" w:eastAsia="Malgun Gothic" w:hAnsi="Times New Roman" w:cs="Times New Roman"/>
                <w:sz w:val="24"/>
                <w:szCs w:val="24"/>
              </w:rPr>
            </w:pPr>
          </w:p>
          <w:p w14:paraId="62B7D1A8" w14:textId="77777777" w:rsidR="009E20EC" w:rsidRDefault="009E20EC">
            <w:pPr>
              <w:pStyle w:val="a7"/>
              <w:ind w:left="113" w:right="113"/>
              <w:jc w:val="right"/>
              <w:rPr>
                <w:rFonts w:ascii="Times New Roman" w:eastAsia="Malgun Gothic" w:hAnsi="Times New Roman" w:cs="Times New Roman"/>
                <w:sz w:val="24"/>
                <w:szCs w:val="24"/>
              </w:rPr>
            </w:pPr>
          </w:p>
          <w:p w14:paraId="40F2FE83" w14:textId="77777777" w:rsidR="009E20EC" w:rsidRDefault="009E20EC">
            <w:pPr>
              <w:pStyle w:val="a7"/>
              <w:ind w:left="113" w:right="113"/>
              <w:jc w:val="right"/>
              <w:rPr>
                <w:rFonts w:ascii="Times New Roman" w:eastAsia="Malgun Gothic" w:hAnsi="Times New Roman" w:cs="Times New Roman"/>
                <w:sz w:val="24"/>
                <w:szCs w:val="24"/>
              </w:rPr>
            </w:pPr>
          </w:p>
          <w:p w14:paraId="451AB152" w14:textId="77777777" w:rsidR="009E20EC" w:rsidRDefault="009E20EC">
            <w:pPr>
              <w:pStyle w:val="a7"/>
              <w:ind w:left="113" w:right="113"/>
              <w:jc w:val="right"/>
              <w:rPr>
                <w:rFonts w:ascii="Times New Roman" w:eastAsia="Malgun Gothic" w:hAnsi="Times New Roman" w:cs="Times New Roman"/>
                <w:sz w:val="24"/>
                <w:szCs w:val="24"/>
              </w:rPr>
            </w:pPr>
          </w:p>
          <w:p w14:paraId="2C116670" w14:textId="77777777" w:rsidR="009E20EC" w:rsidRDefault="009E20EC">
            <w:pPr>
              <w:pStyle w:val="a7"/>
              <w:ind w:left="113" w:right="113"/>
              <w:jc w:val="right"/>
              <w:rPr>
                <w:rFonts w:ascii="Times New Roman" w:eastAsia="Malgun Gothic" w:hAnsi="Times New Roman" w:cs="Times New Roman"/>
                <w:sz w:val="24"/>
                <w:szCs w:val="24"/>
              </w:rPr>
            </w:pPr>
          </w:p>
          <w:p w14:paraId="3293B3C0" w14:textId="77777777" w:rsidR="009E20EC" w:rsidRDefault="009E20EC">
            <w:pPr>
              <w:pStyle w:val="a7"/>
              <w:ind w:left="113" w:right="113"/>
              <w:jc w:val="right"/>
              <w:rPr>
                <w:rFonts w:ascii="Times New Roman" w:eastAsia="Malgun Gothic" w:hAnsi="Times New Roman" w:cs="Times New Roman"/>
                <w:sz w:val="24"/>
                <w:szCs w:val="24"/>
              </w:rPr>
            </w:pPr>
          </w:p>
          <w:p w14:paraId="67639727" w14:textId="77777777" w:rsidR="009E20EC" w:rsidRDefault="009E20EC">
            <w:pPr>
              <w:pStyle w:val="a7"/>
              <w:ind w:left="113" w:right="113"/>
              <w:jc w:val="right"/>
              <w:rPr>
                <w:rFonts w:ascii="Times New Roman" w:eastAsia="Malgun Gothic" w:hAnsi="Times New Roman" w:cs="Times New Roman"/>
                <w:sz w:val="24"/>
                <w:szCs w:val="24"/>
              </w:rPr>
            </w:pPr>
          </w:p>
          <w:p w14:paraId="72AA9B2A" w14:textId="77777777" w:rsidR="009E20EC" w:rsidRDefault="009E20EC">
            <w:pPr>
              <w:pStyle w:val="a7"/>
              <w:ind w:left="113" w:right="113"/>
              <w:jc w:val="right"/>
              <w:rPr>
                <w:rFonts w:ascii="Times New Roman" w:eastAsia="Malgun Gothic" w:hAnsi="Times New Roman" w:cs="Times New Roman"/>
                <w:sz w:val="24"/>
                <w:szCs w:val="24"/>
              </w:rPr>
            </w:pPr>
          </w:p>
          <w:p w14:paraId="160F9EF5" w14:textId="77777777" w:rsidR="009E20EC" w:rsidRDefault="009E20EC">
            <w:pPr>
              <w:pStyle w:val="a7"/>
              <w:ind w:left="113" w:right="113"/>
              <w:jc w:val="right"/>
              <w:rPr>
                <w:rFonts w:ascii="Times New Roman" w:eastAsia="Malgun Gothic" w:hAnsi="Times New Roman" w:cs="Times New Roman"/>
                <w:sz w:val="24"/>
                <w:szCs w:val="24"/>
              </w:rPr>
            </w:pPr>
          </w:p>
          <w:p w14:paraId="7051EADA" w14:textId="77777777" w:rsidR="009E20EC" w:rsidRDefault="009E20EC">
            <w:pPr>
              <w:pStyle w:val="a7"/>
              <w:ind w:left="113" w:right="113"/>
              <w:jc w:val="right"/>
              <w:rPr>
                <w:rFonts w:ascii="Times New Roman" w:eastAsia="Malgun Gothic" w:hAnsi="Times New Roman" w:cs="Times New Roman"/>
                <w:sz w:val="24"/>
                <w:szCs w:val="24"/>
              </w:rPr>
            </w:pPr>
          </w:p>
          <w:p w14:paraId="11ABA2D6" w14:textId="77777777" w:rsidR="009E20EC" w:rsidRDefault="009E20EC">
            <w:pPr>
              <w:pStyle w:val="a7"/>
              <w:ind w:left="113" w:right="113"/>
              <w:jc w:val="right"/>
              <w:rPr>
                <w:rFonts w:ascii="Times New Roman" w:eastAsia="Malgun Gothic" w:hAnsi="Times New Roman" w:cs="Times New Roman"/>
                <w:sz w:val="24"/>
                <w:szCs w:val="24"/>
              </w:rPr>
            </w:pPr>
          </w:p>
          <w:p w14:paraId="0092A61E" w14:textId="77777777" w:rsidR="009E20EC" w:rsidRDefault="009E20EC">
            <w:pPr>
              <w:pStyle w:val="a7"/>
              <w:ind w:left="113" w:right="113"/>
              <w:jc w:val="right"/>
              <w:rPr>
                <w:rFonts w:ascii="Times New Roman" w:eastAsia="Malgun Gothic" w:hAnsi="Times New Roman" w:cs="Times New Roman"/>
                <w:sz w:val="24"/>
                <w:szCs w:val="24"/>
              </w:rPr>
            </w:pPr>
          </w:p>
          <w:p w14:paraId="14FB6D1F" w14:textId="77777777" w:rsidR="009E20EC" w:rsidRDefault="009E20EC">
            <w:pPr>
              <w:pStyle w:val="a7"/>
              <w:ind w:left="113" w:right="113"/>
              <w:jc w:val="right"/>
              <w:rPr>
                <w:rFonts w:ascii="Times New Roman" w:eastAsia="Malgun Gothic" w:hAnsi="Times New Roman" w:cs="Times New Roman"/>
                <w:sz w:val="24"/>
                <w:szCs w:val="24"/>
              </w:rPr>
            </w:pPr>
          </w:p>
          <w:p w14:paraId="0C95F5CA" w14:textId="77777777" w:rsidR="009E20EC" w:rsidRDefault="009E20EC">
            <w:pPr>
              <w:pStyle w:val="a7"/>
              <w:ind w:left="113" w:right="113"/>
              <w:jc w:val="right"/>
              <w:rPr>
                <w:rFonts w:ascii="Times New Roman" w:eastAsia="Malgun Gothic" w:hAnsi="Times New Roman" w:cs="Times New Roman"/>
                <w:sz w:val="24"/>
                <w:szCs w:val="24"/>
              </w:rPr>
            </w:pPr>
          </w:p>
          <w:p w14:paraId="7002F5D9" w14:textId="77777777" w:rsidR="009E20EC" w:rsidRDefault="009E20EC">
            <w:pPr>
              <w:pStyle w:val="a7"/>
              <w:ind w:left="113" w:right="113"/>
              <w:jc w:val="right"/>
              <w:rPr>
                <w:rFonts w:ascii="Times New Roman" w:eastAsia="Malgun Gothic" w:hAnsi="Times New Roman" w:cs="Times New Roman"/>
                <w:sz w:val="24"/>
                <w:szCs w:val="24"/>
              </w:rPr>
            </w:pPr>
          </w:p>
        </w:tc>
        <w:tc>
          <w:tcPr>
            <w:tcW w:w="1985" w:type="dxa"/>
            <w:tcBorders>
              <w:top w:val="single" w:sz="4" w:space="0" w:color="000000"/>
              <w:left w:val="single" w:sz="4" w:space="0" w:color="auto"/>
              <w:bottom w:val="single" w:sz="4" w:space="0" w:color="auto"/>
              <w:right w:val="single" w:sz="4" w:space="0" w:color="000000"/>
            </w:tcBorders>
            <w:hideMark/>
          </w:tcPr>
          <w:p w14:paraId="3C9E7583"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«Измерение предметов (продолжение)».</w:t>
            </w:r>
          </w:p>
        </w:tc>
        <w:tc>
          <w:tcPr>
            <w:tcW w:w="8780" w:type="dxa"/>
            <w:tcBorders>
              <w:top w:val="single" w:sz="4" w:space="0" w:color="000000"/>
              <w:left w:val="single" w:sz="4" w:space="0" w:color="000000"/>
              <w:bottom w:val="single" w:sz="4" w:space="0" w:color="auto"/>
              <w:right w:val="single" w:sz="4" w:space="0" w:color="000000"/>
            </w:tcBorders>
            <w:hideMark/>
          </w:tcPr>
          <w:p w14:paraId="260F0592"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Продолжать учить сравнивать предметы с помощью условной мерки; активизировать словарь (далеко-близко).</w:t>
            </w:r>
          </w:p>
        </w:tc>
        <w:tc>
          <w:tcPr>
            <w:tcW w:w="2135" w:type="dxa"/>
            <w:tcBorders>
              <w:top w:val="single" w:sz="4" w:space="0" w:color="000000"/>
              <w:left w:val="single" w:sz="4" w:space="0" w:color="000000"/>
              <w:bottom w:val="single" w:sz="4" w:space="0" w:color="auto"/>
              <w:right w:val="single" w:sz="4" w:space="0" w:color="000000"/>
            </w:tcBorders>
            <w:hideMark/>
          </w:tcPr>
          <w:p w14:paraId="295589DB"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Дидактические задачи, сравнение, игры, вопросы , повторение, упражнение. </w:t>
            </w:r>
          </w:p>
        </w:tc>
        <w:tc>
          <w:tcPr>
            <w:tcW w:w="1701" w:type="dxa"/>
            <w:tcBorders>
              <w:top w:val="single" w:sz="4" w:space="0" w:color="000000"/>
              <w:left w:val="single" w:sz="4" w:space="0" w:color="000000"/>
              <w:bottom w:val="single" w:sz="4" w:space="0" w:color="auto"/>
              <w:right w:val="single" w:sz="4" w:space="0" w:color="000000"/>
            </w:tcBorders>
            <w:hideMark/>
          </w:tcPr>
          <w:p w14:paraId="51966BE7"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Труд, развитие речи, познание</w:t>
            </w:r>
          </w:p>
        </w:tc>
      </w:tr>
      <w:tr w:rsidR="009E20EC" w14:paraId="46ADD9F5" w14:textId="77777777" w:rsidTr="009E20EC">
        <w:tc>
          <w:tcPr>
            <w:tcW w:w="993" w:type="dxa"/>
            <w:vMerge/>
            <w:tcBorders>
              <w:top w:val="single" w:sz="4" w:space="0" w:color="auto"/>
              <w:left w:val="single" w:sz="4" w:space="0" w:color="auto"/>
              <w:bottom w:val="single" w:sz="4" w:space="0" w:color="auto"/>
              <w:right w:val="single" w:sz="4" w:space="0" w:color="auto"/>
            </w:tcBorders>
            <w:vAlign w:val="center"/>
            <w:hideMark/>
          </w:tcPr>
          <w:p w14:paraId="77874984"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auto"/>
              <w:left w:val="single" w:sz="4" w:space="0" w:color="auto"/>
              <w:bottom w:val="single" w:sz="4" w:space="0" w:color="000000"/>
              <w:right w:val="single" w:sz="4" w:space="0" w:color="000000"/>
            </w:tcBorders>
          </w:tcPr>
          <w:p w14:paraId="1C1C516E"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«Сравнение предметов по высоте».</w:t>
            </w:r>
          </w:p>
          <w:p w14:paraId="056CA1D6" w14:textId="77777777" w:rsidR="009E20EC" w:rsidRDefault="009E20EC">
            <w:pPr>
              <w:pStyle w:val="a7"/>
              <w:rPr>
                <w:rFonts w:ascii="Times New Roman" w:eastAsia="Malgun Gothic" w:hAnsi="Times New Roman" w:cs="Times New Roman"/>
                <w:sz w:val="24"/>
                <w:szCs w:val="24"/>
              </w:rPr>
            </w:pPr>
          </w:p>
        </w:tc>
        <w:tc>
          <w:tcPr>
            <w:tcW w:w="8780" w:type="dxa"/>
            <w:tcBorders>
              <w:top w:val="single" w:sz="4" w:space="0" w:color="auto"/>
              <w:left w:val="single" w:sz="4" w:space="0" w:color="000000"/>
              <w:bottom w:val="single" w:sz="4" w:space="0" w:color="000000"/>
              <w:right w:val="single" w:sz="4" w:space="0" w:color="000000"/>
            </w:tcBorders>
            <w:hideMark/>
          </w:tcPr>
          <w:p w14:paraId="33893D0D" w14:textId="77777777" w:rsidR="009E20EC" w:rsidRDefault="009E20EC">
            <w:pPr>
              <w:spacing w:after="0" w:line="240" w:lineRule="auto"/>
              <w:rPr>
                <w:rFonts w:ascii="Times New Roman" w:eastAsia="Malgun Gothic" w:hAnsi="Times New Roman" w:cs="Times New Roman"/>
                <w:sz w:val="24"/>
                <w:szCs w:val="24"/>
              </w:rPr>
            </w:pPr>
            <w:r>
              <w:t xml:space="preserve"> </w:t>
            </w:r>
            <w:r>
              <w:rPr>
                <w:rFonts w:ascii="Times New Roman" w:hAnsi="Times New Roman" w:cs="Times New Roman"/>
              </w:rPr>
              <w:t xml:space="preserve">Упражнять в сравнении предметов по высоте с помощью условной мерки и </w:t>
            </w:r>
          </w:p>
          <w:p w14:paraId="32F7D8F1"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обозначении словами результата сравнения (выше, ниже); учить ориентироваться во времени, знать, что происходит в определенный временной отрезок. </w:t>
            </w:r>
          </w:p>
        </w:tc>
        <w:tc>
          <w:tcPr>
            <w:tcW w:w="2135" w:type="dxa"/>
            <w:tcBorders>
              <w:top w:val="single" w:sz="4" w:space="0" w:color="auto"/>
              <w:left w:val="single" w:sz="4" w:space="0" w:color="000000"/>
              <w:bottom w:val="single" w:sz="4" w:space="0" w:color="000000"/>
              <w:right w:val="single" w:sz="4" w:space="0" w:color="000000"/>
            </w:tcBorders>
            <w:hideMark/>
          </w:tcPr>
          <w:p w14:paraId="694A5862"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Беседа, игра, дидактические задачи</w:t>
            </w:r>
          </w:p>
        </w:tc>
        <w:tc>
          <w:tcPr>
            <w:tcW w:w="1701" w:type="dxa"/>
            <w:tcBorders>
              <w:top w:val="single" w:sz="4" w:space="0" w:color="auto"/>
              <w:left w:val="single" w:sz="4" w:space="0" w:color="000000"/>
              <w:bottom w:val="single" w:sz="4" w:space="0" w:color="000000"/>
              <w:right w:val="single" w:sz="4" w:space="0" w:color="000000"/>
            </w:tcBorders>
            <w:hideMark/>
          </w:tcPr>
          <w:p w14:paraId="642DA8B3"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Труд, познание</w:t>
            </w:r>
          </w:p>
        </w:tc>
      </w:tr>
      <w:tr w:rsidR="009E20EC" w14:paraId="614FE28D" w14:textId="77777777" w:rsidTr="009E20EC">
        <w:tc>
          <w:tcPr>
            <w:tcW w:w="993" w:type="dxa"/>
            <w:vMerge/>
            <w:tcBorders>
              <w:top w:val="single" w:sz="4" w:space="0" w:color="auto"/>
              <w:left w:val="single" w:sz="4" w:space="0" w:color="auto"/>
              <w:bottom w:val="single" w:sz="4" w:space="0" w:color="auto"/>
              <w:right w:val="single" w:sz="4" w:space="0" w:color="auto"/>
            </w:tcBorders>
            <w:vAlign w:val="center"/>
            <w:hideMark/>
          </w:tcPr>
          <w:p w14:paraId="168F5A4F"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000000"/>
              <w:left w:val="single" w:sz="4" w:space="0" w:color="auto"/>
              <w:bottom w:val="single" w:sz="4" w:space="0" w:color="000000"/>
              <w:right w:val="single" w:sz="4" w:space="0" w:color="000000"/>
            </w:tcBorders>
          </w:tcPr>
          <w:p w14:paraId="1488350F"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«Счёт в пределах5(продолжение)».</w:t>
            </w:r>
          </w:p>
          <w:p w14:paraId="4868484E" w14:textId="77777777" w:rsidR="009E20EC" w:rsidRDefault="009E20EC">
            <w:pPr>
              <w:pStyle w:val="a7"/>
              <w:rPr>
                <w:rFonts w:ascii="Times New Roman" w:eastAsia="Malgun Gothic" w:hAnsi="Times New Roman" w:cs="Times New Roman"/>
                <w:sz w:val="24"/>
                <w:szCs w:val="24"/>
              </w:rPr>
            </w:pPr>
          </w:p>
        </w:tc>
        <w:tc>
          <w:tcPr>
            <w:tcW w:w="8780" w:type="dxa"/>
            <w:tcBorders>
              <w:top w:val="single" w:sz="4" w:space="0" w:color="000000"/>
              <w:left w:val="single" w:sz="4" w:space="0" w:color="000000"/>
              <w:bottom w:val="single" w:sz="4" w:space="0" w:color="000000"/>
              <w:right w:val="single" w:sz="4" w:space="0" w:color="000000"/>
            </w:tcBorders>
            <w:hideMark/>
          </w:tcPr>
          <w:p w14:paraId="63AAB997"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Упражнять в счете в пределах 5; продолжать учить различать количественный счет и порядковый счет; упражнять в сравнении предметов  по величине.</w:t>
            </w:r>
          </w:p>
        </w:tc>
        <w:tc>
          <w:tcPr>
            <w:tcW w:w="2135" w:type="dxa"/>
            <w:tcBorders>
              <w:top w:val="single" w:sz="4" w:space="0" w:color="000000"/>
              <w:left w:val="single" w:sz="4" w:space="0" w:color="000000"/>
              <w:bottom w:val="single" w:sz="4" w:space="0" w:color="000000"/>
              <w:right w:val="single" w:sz="4" w:space="0" w:color="000000"/>
            </w:tcBorders>
            <w:hideMark/>
          </w:tcPr>
          <w:p w14:paraId="279ECD38"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Беседа, вопросы, положительная оценка, дидактические задачи</w:t>
            </w:r>
          </w:p>
        </w:tc>
        <w:tc>
          <w:tcPr>
            <w:tcW w:w="1701" w:type="dxa"/>
            <w:tcBorders>
              <w:top w:val="single" w:sz="4" w:space="0" w:color="000000"/>
              <w:left w:val="single" w:sz="4" w:space="0" w:color="000000"/>
              <w:bottom w:val="single" w:sz="4" w:space="0" w:color="000000"/>
              <w:right w:val="single" w:sz="4" w:space="0" w:color="000000"/>
            </w:tcBorders>
            <w:hideMark/>
          </w:tcPr>
          <w:p w14:paraId="12339E62"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Познание, художественный труд</w:t>
            </w:r>
          </w:p>
        </w:tc>
      </w:tr>
      <w:tr w:rsidR="009E20EC" w14:paraId="5EF11FB6" w14:textId="77777777" w:rsidTr="009E20EC">
        <w:trPr>
          <w:cantSplit/>
          <w:trHeight w:val="1134"/>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50B329F7"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000000"/>
              <w:left w:val="single" w:sz="4" w:space="0" w:color="auto"/>
              <w:bottom w:val="single" w:sz="4" w:space="0" w:color="000000"/>
              <w:right w:val="single" w:sz="4" w:space="0" w:color="000000"/>
            </w:tcBorders>
            <w:hideMark/>
          </w:tcPr>
          <w:p w14:paraId="045DD468"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«Ориентировка в пространстве(закрепление)».</w:t>
            </w:r>
          </w:p>
        </w:tc>
        <w:tc>
          <w:tcPr>
            <w:tcW w:w="8780" w:type="dxa"/>
            <w:tcBorders>
              <w:top w:val="single" w:sz="4" w:space="0" w:color="000000"/>
              <w:left w:val="single" w:sz="4" w:space="0" w:color="000000"/>
              <w:bottom w:val="single" w:sz="4" w:space="0" w:color="000000"/>
              <w:right w:val="single" w:sz="4" w:space="0" w:color="000000"/>
            </w:tcBorders>
            <w:hideMark/>
          </w:tcPr>
          <w:p w14:paraId="1EAA4DEF"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Продолжать развивать умение ориентироваться в пространстве, правильно определяя направление; упражнять в различении количественного и порядкового счета; учить правильно отвечать на вопросы: сколько? Который по счету?</w:t>
            </w:r>
          </w:p>
        </w:tc>
        <w:tc>
          <w:tcPr>
            <w:tcW w:w="2135" w:type="dxa"/>
            <w:tcBorders>
              <w:top w:val="single" w:sz="4" w:space="0" w:color="000000"/>
              <w:left w:val="single" w:sz="4" w:space="0" w:color="000000"/>
              <w:bottom w:val="single" w:sz="4" w:space="0" w:color="000000"/>
              <w:right w:val="single" w:sz="4" w:space="0" w:color="000000"/>
            </w:tcBorders>
            <w:hideMark/>
          </w:tcPr>
          <w:p w14:paraId="067C8D7D"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Уточнение, игра, беседа, сравнение, логические задачи</w:t>
            </w:r>
          </w:p>
        </w:tc>
        <w:tc>
          <w:tcPr>
            <w:tcW w:w="1701" w:type="dxa"/>
            <w:tcBorders>
              <w:top w:val="single" w:sz="4" w:space="0" w:color="000000"/>
              <w:left w:val="single" w:sz="4" w:space="0" w:color="000000"/>
              <w:bottom w:val="single" w:sz="4" w:space="0" w:color="000000"/>
              <w:right w:val="single" w:sz="4" w:space="0" w:color="000000"/>
            </w:tcBorders>
            <w:hideMark/>
          </w:tcPr>
          <w:p w14:paraId="734CA8B5"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Труд, развитие речи</w:t>
            </w:r>
          </w:p>
        </w:tc>
      </w:tr>
      <w:tr w:rsidR="009E20EC" w14:paraId="33E3ECD3" w14:textId="77777777" w:rsidTr="009E20EC">
        <w:trPr>
          <w:trHeight w:val="675"/>
        </w:trPr>
        <w:tc>
          <w:tcPr>
            <w:tcW w:w="993" w:type="dxa"/>
            <w:vMerge w:val="restart"/>
            <w:tcBorders>
              <w:top w:val="single" w:sz="4" w:space="0" w:color="auto"/>
              <w:left w:val="single" w:sz="4" w:space="0" w:color="auto"/>
              <w:bottom w:val="single" w:sz="4" w:space="0" w:color="auto"/>
              <w:right w:val="single" w:sz="4" w:space="0" w:color="auto"/>
            </w:tcBorders>
            <w:textDirection w:val="btLr"/>
            <w:vAlign w:val="bottom"/>
          </w:tcPr>
          <w:p w14:paraId="635A81FA" w14:textId="77777777" w:rsidR="009E20EC" w:rsidRDefault="009E20EC">
            <w:pPr>
              <w:pStyle w:val="a7"/>
              <w:ind w:right="113"/>
              <w:jc w:val="center"/>
              <w:rPr>
                <w:rFonts w:ascii="Times New Roman" w:eastAsia="Malgun Gothic" w:hAnsi="Times New Roman" w:cs="Times New Roman"/>
                <w:sz w:val="24"/>
                <w:szCs w:val="24"/>
              </w:rPr>
            </w:pPr>
          </w:p>
          <w:p w14:paraId="22392D23" w14:textId="77777777" w:rsidR="009E20EC" w:rsidRDefault="009E20EC">
            <w:pPr>
              <w:pStyle w:val="a7"/>
              <w:ind w:right="113"/>
              <w:jc w:val="center"/>
              <w:rPr>
                <w:rFonts w:ascii="Times New Roman" w:eastAsia="Malgun Gothic" w:hAnsi="Times New Roman" w:cs="Times New Roman"/>
                <w:sz w:val="24"/>
                <w:szCs w:val="24"/>
              </w:rPr>
            </w:pPr>
          </w:p>
          <w:p w14:paraId="06855EFA" w14:textId="77777777" w:rsidR="009E20EC" w:rsidRDefault="009E20EC">
            <w:pPr>
              <w:pStyle w:val="a7"/>
              <w:ind w:left="113" w:right="113"/>
              <w:jc w:val="center"/>
              <w:rPr>
                <w:rFonts w:ascii="Times New Roman" w:eastAsia="Malgun Gothic" w:hAnsi="Times New Roman" w:cs="Times New Roman"/>
                <w:sz w:val="24"/>
                <w:szCs w:val="24"/>
              </w:rPr>
            </w:pPr>
          </w:p>
          <w:p w14:paraId="45994655" w14:textId="77777777" w:rsidR="009E20EC" w:rsidRDefault="009E20EC">
            <w:pPr>
              <w:spacing w:after="0" w:line="240" w:lineRule="auto"/>
              <w:ind w:right="113"/>
              <w:jc w:val="center"/>
              <w:rPr>
                <w:rFonts w:ascii="Times New Roman" w:eastAsia="Malgun Gothic" w:hAnsi="Times New Roman" w:cs="Times New Roman"/>
                <w:sz w:val="24"/>
                <w:szCs w:val="24"/>
              </w:rPr>
            </w:pPr>
            <w:r>
              <w:rPr>
                <w:rFonts w:ascii="Times New Roman" w:hAnsi="Times New Roman" w:cs="Times New Roman"/>
                <w:sz w:val="24"/>
                <w:szCs w:val="24"/>
              </w:rPr>
              <w:t>Апрель</w:t>
            </w:r>
          </w:p>
        </w:tc>
        <w:tc>
          <w:tcPr>
            <w:tcW w:w="1985" w:type="dxa"/>
            <w:tcBorders>
              <w:top w:val="single" w:sz="4" w:space="0" w:color="000000"/>
              <w:left w:val="single" w:sz="4" w:space="0" w:color="auto"/>
              <w:bottom w:val="single" w:sz="4" w:space="0" w:color="auto"/>
              <w:right w:val="single" w:sz="4" w:space="0" w:color="000000"/>
            </w:tcBorders>
          </w:tcPr>
          <w:p w14:paraId="242BF67C"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«Величина».</w:t>
            </w:r>
          </w:p>
          <w:p w14:paraId="459BB116" w14:textId="77777777" w:rsidR="009E20EC" w:rsidRDefault="009E20EC">
            <w:pPr>
              <w:pStyle w:val="a7"/>
              <w:rPr>
                <w:rFonts w:ascii="Times New Roman" w:eastAsia="Malgun Gothic" w:hAnsi="Times New Roman" w:cs="Times New Roman"/>
                <w:sz w:val="24"/>
                <w:szCs w:val="24"/>
              </w:rPr>
            </w:pPr>
          </w:p>
          <w:p w14:paraId="00E5821F" w14:textId="77777777" w:rsidR="009E20EC" w:rsidRDefault="009E20EC">
            <w:pPr>
              <w:pStyle w:val="a7"/>
              <w:rPr>
                <w:rFonts w:ascii="Times New Roman" w:eastAsia="Malgun Gothic" w:hAnsi="Times New Roman" w:cs="Times New Roman"/>
                <w:sz w:val="24"/>
                <w:szCs w:val="24"/>
              </w:rPr>
            </w:pPr>
          </w:p>
        </w:tc>
        <w:tc>
          <w:tcPr>
            <w:tcW w:w="8780" w:type="dxa"/>
            <w:tcBorders>
              <w:top w:val="single" w:sz="4" w:space="0" w:color="000000"/>
              <w:left w:val="single" w:sz="4" w:space="0" w:color="000000"/>
              <w:bottom w:val="single" w:sz="4" w:space="0" w:color="auto"/>
              <w:right w:val="single" w:sz="4" w:space="0" w:color="000000"/>
            </w:tcBorders>
            <w:hideMark/>
          </w:tcPr>
          <w:p w14:paraId="7FBD8CAA"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 xml:space="preserve">Упражнять в сравнении предметов по величине и учить отражать в речи этот признак; закрепить название геометрических фигур; упражнять в счете в пределах 5. </w:t>
            </w:r>
          </w:p>
        </w:tc>
        <w:tc>
          <w:tcPr>
            <w:tcW w:w="2135" w:type="dxa"/>
            <w:tcBorders>
              <w:top w:val="single" w:sz="4" w:space="0" w:color="000000"/>
              <w:left w:val="single" w:sz="4" w:space="0" w:color="000000"/>
              <w:bottom w:val="single" w:sz="4" w:space="0" w:color="auto"/>
              <w:right w:val="single" w:sz="4" w:space="0" w:color="000000"/>
            </w:tcBorders>
            <w:hideMark/>
          </w:tcPr>
          <w:p w14:paraId="25CA58CF"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Беседа, игра, положительная оценка, задачи</w:t>
            </w:r>
          </w:p>
        </w:tc>
        <w:tc>
          <w:tcPr>
            <w:tcW w:w="1701" w:type="dxa"/>
            <w:tcBorders>
              <w:top w:val="single" w:sz="4" w:space="0" w:color="000000"/>
              <w:left w:val="single" w:sz="4" w:space="0" w:color="000000"/>
              <w:bottom w:val="single" w:sz="4" w:space="0" w:color="auto"/>
              <w:right w:val="single" w:sz="4" w:space="0" w:color="000000"/>
            </w:tcBorders>
            <w:hideMark/>
          </w:tcPr>
          <w:p w14:paraId="5EBDD6BD"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Труд, развитие речи</w:t>
            </w:r>
          </w:p>
        </w:tc>
      </w:tr>
      <w:tr w:rsidR="009E20EC" w14:paraId="27A03389" w14:textId="77777777" w:rsidTr="009E20EC">
        <w:trPr>
          <w:trHeight w:val="705"/>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4A011E2A"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auto"/>
              <w:left w:val="single" w:sz="4" w:space="0" w:color="auto"/>
              <w:bottom w:val="single" w:sz="4" w:space="0" w:color="000000"/>
              <w:right w:val="single" w:sz="4" w:space="0" w:color="000000"/>
            </w:tcBorders>
            <w:hideMark/>
          </w:tcPr>
          <w:p w14:paraId="27EEFDFC"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«Ориентировка во времени».</w:t>
            </w:r>
          </w:p>
        </w:tc>
        <w:tc>
          <w:tcPr>
            <w:tcW w:w="8780" w:type="dxa"/>
            <w:tcBorders>
              <w:top w:val="single" w:sz="4" w:space="0" w:color="auto"/>
              <w:left w:val="single" w:sz="4" w:space="0" w:color="000000"/>
              <w:bottom w:val="single" w:sz="4" w:space="0" w:color="000000"/>
              <w:right w:val="single" w:sz="4" w:space="0" w:color="000000"/>
            </w:tcBorders>
            <w:hideMark/>
          </w:tcPr>
          <w:p w14:paraId="16928664"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Закрепить предоставления о времени суток, учить правильно употреблять слова «сегодня», «завтра», «вчера»; упражнять в счете а пределах 5; учить из палочек делать фигуру (треугольник).</w:t>
            </w:r>
          </w:p>
        </w:tc>
        <w:tc>
          <w:tcPr>
            <w:tcW w:w="2135" w:type="dxa"/>
            <w:tcBorders>
              <w:top w:val="single" w:sz="4" w:space="0" w:color="auto"/>
              <w:left w:val="single" w:sz="4" w:space="0" w:color="000000"/>
              <w:bottom w:val="single" w:sz="4" w:space="0" w:color="000000"/>
              <w:right w:val="single" w:sz="4" w:space="0" w:color="000000"/>
            </w:tcBorders>
            <w:hideMark/>
          </w:tcPr>
          <w:p w14:paraId="0E3A55A4"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Беседа, игра, положительная оценка, задачи</w:t>
            </w:r>
          </w:p>
        </w:tc>
        <w:tc>
          <w:tcPr>
            <w:tcW w:w="1701" w:type="dxa"/>
            <w:tcBorders>
              <w:top w:val="single" w:sz="4" w:space="0" w:color="auto"/>
              <w:left w:val="single" w:sz="4" w:space="0" w:color="000000"/>
              <w:bottom w:val="single" w:sz="4" w:space="0" w:color="000000"/>
              <w:right w:val="single" w:sz="4" w:space="0" w:color="000000"/>
            </w:tcBorders>
            <w:hideMark/>
          </w:tcPr>
          <w:p w14:paraId="6EF4279A"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Труд, развитие речи</w:t>
            </w:r>
          </w:p>
        </w:tc>
      </w:tr>
      <w:tr w:rsidR="009E20EC" w14:paraId="4EF5BB17" w14:textId="77777777" w:rsidTr="009E20EC">
        <w:tc>
          <w:tcPr>
            <w:tcW w:w="993" w:type="dxa"/>
            <w:vMerge/>
            <w:tcBorders>
              <w:top w:val="single" w:sz="4" w:space="0" w:color="auto"/>
              <w:left w:val="single" w:sz="4" w:space="0" w:color="auto"/>
              <w:bottom w:val="single" w:sz="4" w:space="0" w:color="auto"/>
              <w:right w:val="single" w:sz="4" w:space="0" w:color="auto"/>
            </w:tcBorders>
            <w:vAlign w:val="center"/>
            <w:hideMark/>
          </w:tcPr>
          <w:p w14:paraId="47E5DA86"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000000"/>
              <w:left w:val="single" w:sz="4" w:space="0" w:color="auto"/>
              <w:bottom w:val="single" w:sz="4" w:space="0" w:color="auto"/>
              <w:right w:val="single" w:sz="4" w:space="0" w:color="000000"/>
            </w:tcBorders>
            <w:hideMark/>
          </w:tcPr>
          <w:p w14:paraId="57FD12A8"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«Геометрические фигуры(закрепление)».</w:t>
            </w:r>
          </w:p>
        </w:tc>
        <w:tc>
          <w:tcPr>
            <w:tcW w:w="8780" w:type="dxa"/>
            <w:tcBorders>
              <w:top w:val="single" w:sz="4" w:space="0" w:color="000000"/>
              <w:left w:val="single" w:sz="4" w:space="0" w:color="000000"/>
              <w:bottom w:val="single" w:sz="4" w:space="0" w:color="000000"/>
              <w:right w:val="single" w:sz="4" w:space="0" w:color="000000"/>
            </w:tcBorders>
            <w:hideMark/>
          </w:tcPr>
          <w:p w14:paraId="22C197EA"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Учить различать и называть следующие геометрические фигуры: круг,  квадрат, треугольник, прямоугольник; упражнять в счете; уметь ориентироваться в пространстве.</w:t>
            </w:r>
          </w:p>
        </w:tc>
        <w:tc>
          <w:tcPr>
            <w:tcW w:w="2135" w:type="dxa"/>
            <w:tcBorders>
              <w:top w:val="single" w:sz="4" w:space="0" w:color="000000"/>
              <w:left w:val="single" w:sz="4" w:space="0" w:color="000000"/>
              <w:bottom w:val="single" w:sz="4" w:space="0" w:color="000000"/>
              <w:right w:val="single" w:sz="4" w:space="0" w:color="000000"/>
            </w:tcBorders>
            <w:hideMark/>
          </w:tcPr>
          <w:p w14:paraId="77EDC086"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Беседа, вопросы, разъяснение, дидактические задачи, сравнение</w:t>
            </w:r>
          </w:p>
        </w:tc>
        <w:tc>
          <w:tcPr>
            <w:tcW w:w="1701" w:type="dxa"/>
            <w:tcBorders>
              <w:top w:val="single" w:sz="4" w:space="0" w:color="000000"/>
              <w:left w:val="single" w:sz="4" w:space="0" w:color="000000"/>
              <w:bottom w:val="single" w:sz="4" w:space="0" w:color="000000"/>
              <w:right w:val="single" w:sz="4" w:space="0" w:color="000000"/>
            </w:tcBorders>
            <w:hideMark/>
          </w:tcPr>
          <w:p w14:paraId="76FFD0AF"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Развитие речи, познание</w:t>
            </w:r>
          </w:p>
        </w:tc>
      </w:tr>
      <w:tr w:rsidR="009E20EC" w14:paraId="0AAB9151" w14:textId="77777777" w:rsidTr="009E20EC">
        <w:trPr>
          <w:trHeight w:val="1380"/>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44174263"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auto"/>
              <w:left w:val="single" w:sz="4" w:space="0" w:color="auto"/>
              <w:bottom w:val="single" w:sz="4" w:space="0" w:color="000000"/>
              <w:right w:val="single" w:sz="4" w:space="0" w:color="000000"/>
            </w:tcBorders>
            <w:hideMark/>
          </w:tcPr>
          <w:p w14:paraId="4B5AB26C"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«Сравнение предметов по величине(закрепление)».</w:t>
            </w:r>
          </w:p>
        </w:tc>
        <w:tc>
          <w:tcPr>
            <w:tcW w:w="8780" w:type="dxa"/>
            <w:tcBorders>
              <w:top w:val="single" w:sz="4" w:space="0" w:color="000000"/>
              <w:left w:val="single" w:sz="4" w:space="0" w:color="000000"/>
              <w:bottom w:val="single" w:sz="4" w:space="0" w:color="000000"/>
              <w:right w:val="single" w:sz="4" w:space="0" w:color="000000"/>
            </w:tcBorders>
            <w:hideMark/>
          </w:tcPr>
          <w:p w14:paraId="717BA6A2"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Учить сравнивать предметы по величине, раскладывая из в определенной последовательности – от самого большого до самого маленького.</w:t>
            </w:r>
          </w:p>
        </w:tc>
        <w:tc>
          <w:tcPr>
            <w:tcW w:w="2135" w:type="dxa"/>
            <w:tcBorders>
              <w:top w:val="single" w:sz="4" w:space="0" w:color="000000"/>
              <w:left w:val="single" w:sz="4" w:space="0" w:color="000000"/>
              <w:bottom w:val="single" w:sz="4" w:space="0" w:color="000000"/>
              <w:right w:val="single" w:sz="4" w:space="0" w:color="000000"/>
            </w:tcBorders>
            <w:hideMark/>
          </w:tcPr>
          <w:p w14:paraId="2FB4870B"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Беседа, вопросы, разъяснение, дидактические задачи, сравнение</w:t>
            </w:r>
          </w:p>
        </w:tc>
        <w:tc>
          <w:tcPr>
            <w:tcW w:w="1701" w:type="dxa"/>
            <w:tcBorders>
              <w:top w:val="single" w:sz="4" w:space="0" w:color="000000"/>
              <w:left w:val="single" w:sz="4" w:space="0" w:color="000000"/>
              <w:bottom w:val="single" w:sz="4" w:space="0" w:color="000000"/>
              <w:right w:val="single" w:sz="4" w:space="0" w:color="000000"/>
            </w:tcBorders>
            <w:hideMark/>
          </w:tcPr>
          <w:p w14:paraId="3BAD83F1"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Развитие речи, познание</w:t>
            </w:r>
          </w:p>
        </w:tc>
      </w:tr>
      <w:tr w:rsidR="009E20EC" w14:paraId="7C22B63D" w14:textId="77777777" w:rsidTr="009E20EC">
        <w:tc>
          <w:tcPr>
            <w:tcW w:w="993" w:type="dxa"/>
            <w:vMerge w:val="restart"/>
            <w:tcBorders>
              <w:top w:val="single" w:sz="4" w:space="0" w:color="auto"/>
              <w:left w:val="single" w:sz="4" w:space="0" w:color="auto"/>
              <w:bottom w:val="single" w:sz="4" w:space="0" w:color="000000"/>
              <w:right w:val="single" w:sz="4" w:space="0" w:color="auto"/>
            </w:tcBorders>
          </w:tcPr>
          <w:p w14:paraId="72F27EF4" w14:textId="77777777" w:rsidR="009E20EC" w:rsidRDefault="009E20EC">
            <w:pPr>
              <w:spacing w:after="0" w:line="240" w:lineRule="auto"/>
              <w:jc w:val="center"/>
              <w:rPr>
                <w:rFonts w:ascii="Times New Roman" w:eastAsia="Malgun Gothic" w:hAnsi="Times New Roman" w:cs="Times New Roman"/>
                <w:sz w:val="24"/>
                <w:szCs w:val="24"/>
              </w:rPr>
            </w:pPr>
          </w:p>
          <w:p w14:paraId="5BFD4F20" w14:textId="77777777" w:rsidR="009E20EC" w:rsidRDefault="009E20EC">
            <w:pPr>
              <w:spacing w:after="0" w:line="240" w:lineRule="auto"/>
              <w:jc w:val="center"/>
              <w:rPr>
                <w:rFonts w:ascii="Times New Roman" w:hAnsi="Times New Roman" w:cs="Times New Roman"/>
                <w:sz w:val="24"/>
                <w:szCs w:val="24"/>
              </w:rPr>
            </w:pPr>
          </w:p>
          <w:p w14:paraId="1FD15B77" w14:textId="77777777" w:rsidR="009E20EC" w:rsidRDefault="009E20EC">
            <w:pPr>
              <w:spacing w:after="0" w:line="240" w:lineRule="auto"/>
              <w:jc w:val="center"/>
              <w:rPr>
                <w:rFonts w:ascii="Times New Roman" w:hAnsi="Times New Roman" w:cs="Times New Roman"/>
                <w:sz w:val="24"/>
                <w:szCs w:val="24"/>
              </w:rPr>
            </w:pPr>
          </w:p>
          <w:p w14:paraId="3DAE99BB" w14:textId="77777777" w:rsidR="009E20EC" w:rsidRDefault="009E20EC">
            <w:pPr>
              <w:spacing w:after="0" w:line="240" w:lineRule="auto"/>
              <w:jc w:val="center"/>
              <w:rPr>
                <w:rFonts w:ascii="Times New Roman" w:hAnsi="Times New Roman" w:cs="Times New Roman"/>
                <w:sz w:val="24"/>
                <w:szCs w:val="24"/>
              </w:rPr>
            </w:pPr>
          </w:p>
          <w:p w14:paraId="6E4C68EE" w14:textId="77777777" w:rsidR="009E20EC" w:rsidRDefault="009E20E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Май</w:t>
            </w:r>
          </w:p>
        </w:tc>
        <w:tc>
          <w:tcPr>
            <w:tcW w:w="1985" w:type="dxa"/>
            <w:tcBorders>
              <w:top w:val="single" w:sz="4" w:space="0" w:color="000000"/>
              <w:left w:val="single" w:sz="4" w:space="0" w:color="auto"/>
              <w:bottom w:val="single" w:sz="4" w:space="0" w:color="auto"/>
              <w:right w:val="single" w:sz="4" w:space="0" w:color="auto"/>
            </w:tcBorders>
          </w:tcPr>
          <w:p w14:paraId="0462760A" w14:textId="77777777" w:rsidR="009E20EC" w:rsidRDefault="009E20EC">
            <w:pPr>
              <w:pStyle w:val="a7"/>
              <w:rPr>
                <w:rFonts w:ascii="Times New Roman" w:eastAsia="Malgun Gothic" w:hAnsi="Times New Roman" w:cs="Times New Roman"/>
                <w:sz w:val="24"/>
                <w:szCs w:val="24"/>
              </w:rPr>
            </w:pPr>
          </w:p>
          <w:p w14:paraId="50570F9C"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«Ориентировка в пространстве(закрепление)».</w:t>
            </w:r>
          </w:p>
        </w:tc>
        <w:tc>
          <w:tcPr>
            <w:tcW w:w="8780" w:type="dxa"/>
            <w:tcBorders>
              <w:top w:val="single" w:sz="4" w:space="0" w:color="000000"/>
              <w:left w:val="single" w:sz="4" w:space="0" w:color="auto"/>
              <w:bottom w:val="single" w:sz="4" w:space="0" w:color="000000"/>
              <w:right w:val="single" w:sz="4" w:space="0" w:color="000000"/>
            </w:tcBorders>
          </w:tcPr>
          <w:p w14:paraId="36FEB36E" w14:textId="77777777" w:rsidR="009E20EC" w:rsidRDefault="009E20EC">
            <w:pPr>
              <w:spacing w:after="0" w:line="240" w:lineRule="auto"/>
              <w:rPr>
                <w:rFonts w:ascii="Times New Roman" w:eastAsia="Malgun Gothic" w:hAnsi="Times New Roman" w:cs="Times New Roman"/>
                <w:sz w:val="24"/>
                <w:szCs w:val="24"/>
              </w:rPr>
            </w:pPr>
          </w:p>
          <w:p w14:paraId="6436620B"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Продолжать развивать умение ориентироваться в пространстве, правильно определяя направление; упражнять в различении количественного и порядкового счета; учить правильно отвечать на вопросы: сколько? Который по счету?</w:t>
            </w:r>
          </w:p>
        </w:tc>
        <w:tc>
          <w:tcPr>
            <w:tcW w:w="2135" w:type="dxa"/>
            <w:tcBorders>
              <w:top w:val="single" w:sz="4" w:space="0" w:color="000000"/>
              <w:left w:val="single" w:sz="4" w:space="0" w:color="000000"/>
              <w:bottom w:val="single" w:sz="4" w:space="0" w:color="000000"/>
              <w:right w:val="single" w:sz="4" w:space="0" w:color="000000"/>
            </w:tcBorders>
          </w:tcPr>
          <w:p w14:paraId="155C2D18" w14:textId="77777777" w:rsidR="009E20EC" w:rsidRDefault="009E20EC">
            <w:pPr>
              <w:pStyle w:val="a7"/>
              <w:rPr>
                <w:rFonts w:ascii="Times New Roman" w:eastAsia="Malgun Gothic" w:hAnsi="Times New Roman" w:cs="Times New Roman"/>
                <w:sz w:val="24"/>
                <w:szCs w:val="24"/>
              </w:rPr>
            </w:pPr>
          </w:p>
          <w:p w14:paraId="0C3AB72E"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Сюрпризный момент, логические задачи.</w:t>
            </w:r>
          </w:p>
        </w:tc>
        <w:tc>
          <w:tcPr>
            <w:tcW w:w="1701" w:type="dxa"/>
            <w:tcBorders>
              <w:top w:val="single" w:sz="4" w:space="0" w:color="000000"/>
              <w:left w:val="single" w:sz="4" w:space="0" w:color="000000"/>
              <w:bottom w:val="single" w:sz="4" w:space="0" w:color="000000"/>
              <w:right w:val="single" w:sz="4" w:space="0" w:color="000000"/>
            </w:tcBorders>
          </w:tcPr>
          <w:p w14:paraId="439221CC" w14:textId="77777777" w:rsidR="009E20EC" w:rsidRDefault="009E20EC">
            <w:pPr>
              <w:pStyle w:val="a7"/>
              <w:rPr>
                <w:rFonts w:ascii="Times New Roman" w:eastAsia="Malgun Gothic" w:hAnsi="Times New Roman" w:cs="Times New Roman"/>
                <w:sz w:val="24"/>
                <w:szCs w:val="24"/>
              </w:rPr>
            </w:pPr>
          </w:p>
          <w:p w14:paraId="582770E4"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Развитие речи, познание.</w:t>
            </w:r>
          </w:p>
        </w:tc>
      </w:tr>
      <w:tr w:rsidR="009E20EC" w14:paraId="3E2D378F" w14:textId="77777777" w:rsidTr="009E20EC">
        <w:trPr>
          <w:trHeight w:val="765"/>
        </w:trPr>
        <w:tc>
          <w:tcPr>
            <w:tcW w:w="993" w:type="dxa"/>
            <w:vMerge/>
            <w:tcBorders>
              <w:top w:val="single" w:sz="4" w:space="0" w:color="auto"/>
              <w:left w:val="single" w:sz="4" w:space="0" w:color="auto"/>
              <w:bottom w:val="single" w:sz="4" w:space="0" w:color="000000"/>
              <w:right w:val="single" w:sz="4" w:space="0" w:color="auto"/>
            </w:tcBorders>
            <w:vAlign w:val="center"/>
            <w:hideMark/>
          </w:tcPr>
          <w:p w14:paraId="5AB63313" w14:textId="77777777" w:rsidR="009E20EC" w:rsidRDefault="009E20EC">
            <w:pPr>
              <w:spacing w:after="0" w:line="240" w:lineRule="auto"/>
              <w:rPr>
                <w:rFonts w:ascii="Times New Roman" w:eastAsia="Malgun Gothic"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hideMark/>
          </w:tcPr>
          <w:p w14:paraId="1AD255EB"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«Счет в пределах 4 (закрепление)».</w:t>
            </w:r>
          </w:p>
        </w:tc>
        <w:tc>
          <w:tcPr>
            <w:tcW w:w="8780" w:type="dxa"/>
            <w:tcBorders>
              <w:top w:val="single" w:sz="4" w:space="0" w:color="auto"/>
              <w:left w:val="single" w:sz="4" w:space="0" w:color="auto"/>
              <w:bottom w:val="single" w:sz="4" w:space="0" w:color="auto"/>
              <w:right w:val="single" w:sz="4" w:space="0" w:color="auto"/>
            </w:tcBorders>
            <w:hideMark/>
          </w:tcPr>
          <w:p w14:paraId="1236CF12"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Продолжать учить соотносить цифру с количеством предметов, упражнять в счёте в пределах 4, различать количественный и порядковый счёт в пределах 4; учить составлять узор из геометрических фигур; закреплять названия геометрических фигур.</w:t>
            </w:r>
          </w:p>
        </w:tc>
        <w:tc>
          <w:tcPr>
            <w:tcW w:w="2135" w:type="dxa"/>
            <w:tcBorders>
              <w:top w:val="single" w:sz="4" w:space="0" w:color="auto"/>
              <w:left w:val="single" w:sz="4" w:space="0" w:color="auto"/>
              <w:bottom w:val="single" w:sz="4" w:space="0" w:color="auto"/>
              <w:right w:val="single" w:sz="4" w:space="0" w:color="auto"/>
            </w:tcBorders>
            <w:hideMark/>
          </w:tcPr>
          <w:p w14:paraId="5BB2AFF1"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sz w:val="24"/>
                <w:szCs w:val="24"/>
              </w:rPr>
              <w:t>Игра, вопросы, задачи, упражнение</w:t>
            </w:r>
          </w:p>
        </w:tc>
        <w:tc>
          <w:tcPr>
            <w:tcW w:w="1701" w:type="dxa"/>
            <w:tcBorders>
              <w:top w:val="single" w:sz="4" w:space="0" w:color="auto"/>
              <w:left w:val="single" w:sz="4" w:space="0" w:color="auto"/>
              <w:bottom w:val="single" w:sz="4" w:space="0" w:color="auto"/>
              <w:right w:val="single" w:sz="4" w:space="0" w:color="auto"/>
            </w:tcBorders>
            <w:hideMark/>
          </w:tcPr>
          <w:p w14:paraId="7114988C"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sz w:val="24"/>
                <w:szCs w:val="24"/>
              </w:rPr>
              <w:t>Развитие речи, познание</w:t>
            </w:r>
          </w:p>
        </w:tc>
      </w:tr>
    </w:tbl>
    <w:p w14:paraId="67B936CC" w14:textId="77777777" w:rsidR="009E20EC" w:rsidRDefault="009E20EC" w:rsidP="009E20EC">
      <w:pPr>
        <w:spacing w:line="240" w:lineRule="auto"/>
        <w:rPr>
          <w:rFonts w:ascii="Times New Roman" w:eastAsia="Malgun Gothic" w:hAnsi="Times New Roman" w:cs="Arial"/>
          <w:sz w:val="32"/>
          <w:szCs w:val="32"/>
        </w:rPr>
      </w:pPr>
    </w:p>
    <w:p w14:paraId="477825BF" w14:textId="77777777" w:rsidR="009E20EC" w:rsidRDefault="009E20EC" w:rsidP="009E20EC">
      <w:pPr>
        <w:spacing w:line="240" w:lineRule="auto"/>
        <w:rPr>
          <w:rFonts w:ascii="Times New Roman" w:hAnsi="Times New Roman"/>
          <w:sz w:val="32"/>
          <w:szCs w:val="32"/>
        </w:rPr>
      </w:pPr>
    </w:p>
    <w:p w14:paraId="674CF0F8" w14:textId="77777777" w:rsidR="009E20EC" w:rsidRDefault="009E20EC" w:rsidP="009E20EC">
      <w:pPr>
        <w:spacing w:line="240" w:lineRule="auto"/>
        <w:rPr>
          <w:rFonts w:ascii="Times New Roman" w:hAnsi="Times New Roman"/>
          <w:sz w:val="32"/>
          <w:szCs w:val="32"/>
        </w:rPr>
      </w:pPr>
    </w:p>
    <w:p w14:paraId="0DC5391B" w14:textId="77777777" w:rsidR="009E20EC" w:rsidRDefault="009E20EC" w:rsidP="009E20EC">
      <w:pPr>
        <w:spacing w:after="0" w:line="240" w:lineRule="auto"/>
        <w:jc w:val="center"/>
        <w:rPr>
          <w:rFonts w:ascii="Times New Roman" w:eastAsia="Calibri" w:hAnsi="Times New Roman" w:cs="Times New Roman"/>
          <w:b/>
          <w:sz w:val="24"/>
          <w:szCs w:val="24"/>
        </w:rPr>
      </w:pPr>
    </w:p>
    <w:p w14:paraId="622C8092" w14:textId="77777777" w:rsidR="009E20EC" w:rsidRDefault="009E20EC" w:rsidP="009E20EC">
      <w:pPr>
        <w:spacing w:after="0" w:line="240" w:lineRule="auto"/>
        <w:jc w:val="center"/>
        <w:rPr>
          <w:rFonts w:ascii="Times New Roman" w:eastAsia="Calibri" w:hAnsi="Times New Roman" w:cs="Times New Roman"/>
          <w:b/>
          <w:sz w:val="24"/>
          <w:szCs w:val="24"/>
        </w:rPr>
      </w:pPr>
    </w:p>
    <w:p w14:paraId="604D50FB" w14:textId="77777777" w:rsidR="009E20EC" w:rsidRDefault="009E20EC" w:rsidP="009E20EC">
      <w:pPr>
        <w:spacing w:after="0" w:line="240" w:lineRule="auto"/>
        <w:jc w:val="center"/>
        <w:rPr>
          <w:rFonts w:ascii="Times New Roman" w:eastAsia="Calibri" w:hAnsi="Times New Roman" w:cs="Times New Roman"/>
          <w:b/>
          <w:sz w:val="24"/>
          <w:szCs w:val="24"/>
        </w:rPr>
      </w:pPr>
    </w:p>
    <w:p w14:paraId="11289543" w14:textId="77777777" w:rsidR="009E20EC" w:rsidRDefault="009E20EC" w:rsidP="009E20EC">
      <w:pPr>
        <w:spacing w:after="0" w:line="240" w:lineRule="auto"/>
        <w:jc w:val="center"/>
        <w:rPr>
          <w:rFonts w:ascii="Times New Roman" w:eastAsia="Calibri" w:hAnsi="Times New Roman" w:cs="Times New Roman"/>
          <w:b/>
          <w:sz w:val="24"/>
          <w:szCs w:val="24"/>
        </w:rPr>
      </w:pPr>
    </w:p>
    <w:p w14:paraId="5CF2EA47" w14:textId="77777777" w:rsidR="009E20EC" w:rsidRDefault="009E20EC" w:rsidP="009E20EC">
      <w:pPr>
        <w:spacing w:after="0" w:line="240" w:lineRule="auto"/>
        <w:jc w:val="center"/>
        <w:rPr>
          <w:rFonts w:ascii="Times New Roman" w:eastAsia="Calibri" w:hAnsi="Times New Roman" w:cs="Times New Roman"/>
          <w:b/>
          <w:sz w:val="24"/>
          <w:szCs w:val="24"/>
        </w:rPr>
      </w:pPr>
    </w:p>
    <w:p w14:paraId="6E1295CF" w14:textId="77777777" w:rsidR="009E20EC" w:rsidRDefault="009E20EC" w:rsidP="009E20EC">
      <w:pPr>
        <w:spacing w:after="0" w:line="240" w:lineRule="auto"/>
        <w:jc w:val="center"/>
        <w:rPr>
          <w:rFonts w:ascii="Times New Roman" w:eastAsia="Calibri" w:hAnsi="Times New Roman" w:cs="Times New Roman"/>
          <w:b/>
          <w:sz w:val="24"/>
          <w:szCs w:val="24"/>
        </w:rPr>
      </w:pPr>
    </w:p>
    <w:p w14:paraId="5A0A153E" w14:textId="77777777" w:rsidR="009E20EC" w:rsidRDefault="009E20EC" w:rsidP="009E20EC">
      <w:pPr>
        <w:spacing w:after="0" w:line="240" w:lineRule="auto"/>
        <w:jc w:val="center"/>
        <w:rPr>
          <w:rFonts w:ascii="Times New Roman" w:eastAsia="Calibri" w:hAnsi="Times New Roman" w:cs="Times New Roman"/>
          <w:b/>
          <w:sz w:val="24"/>
          <w:szCs w:val="24"/>
        </w:rPr>
      </w:pPr>
    </w:p>
    <w:p w14:paraId="4FDDCCDB" w14:textId="77777777" w:rsidR="009E20EC" w:rsidRDefault="009E20EC" w:rsidP="009E20EC">
      <w:pPr>
        <w:spacing w:after="0" w:line="240" w:lineRule="auto"/>
        <w:jc w:val="center"/>
        <w:rPr>
          <w:rFonts w:ascii="Times New Roman" w:eastAsia="Calibri" w:hAnsi="Times New Roman" w:cs="Times New Roman"/>
          <w:b/>
          <w:sz w:val="24"/>
          <w:szCs w:val="24"/>
        </w:rPr>
      </w:pPr>
    </w:p>
    <w:p w14:paraId="0B08C587" w14:textId="77777777" w:rsidR="009E20EC" w:rsidRDefault="009E20EC" w:rsidP="009E20EC">
      <w:pPr>
        <w:spacing w:after="0" w:line="240" w:lineRule="auto"/>
        <w:jc w:val="center"/>
        <w:rPr>
          <w:rFonts w:ascii="Times New Roman" w:eastAsia="Calibri" w:hAnsi="Times New Roman" w:cs="Times New Roman"/>
          <w:b/>
          <w:sz w:val="24"/>
          <w:szCs w:val="24"/>
        </w:rPr>
      </w:pPr>
    </w:p>
    <w:p w14:paraId="6A8E88F5" w14:textId="77777777" w:rsidR="009E20EC" w:rsidRDefault="009E20EC" w:rsidP="009E20EC">
      <w:pPr>
        <w:spacing w:after="0" w:line="240" w:lineRule="auto"/>
        <w:jc w:val="center"/>
        <w:rPr>
          <w:rFonts w:ascii="Times New Roman" w:eastAsia="Calibri" w:hAnsi="Times New Roman" w:cs="Times New Roman"/>
          <w:b/>
          <w:sz w:val="24"/>
          <w:szCs w:val="24"/>
        </w:rPr>
      </w:pPr>
    </w:p>
    <w:p w14:paraId="792912B1" w14:textId="77777777" w:rsidR="009E20EC" w:rsidRDefault="009E20EC" w:rsidP="009E20EC">
      <w:pPr>
        <w:spacing w:after="0" w:line="240" w:lineRule="auto"/>
        <w:jc w:val="center"/>
        <w:rPr>
          <w:rFonts w:ascii="Times New Roman" w:eastAsia="Calibri" w:hAnsi="Times New Roman" w:cs="Times New Roman"/>
          <w:b/>
          <w:sz w:val="24"/>
          <w:szCs w:val="24"/>
        </w:rPr>
      </w:pPr>
    </w:p>
    <w:p w14:paraId="37BEFB86" w14:textId="77777777" w:rsidR="009E20EC" w:rsidRDefault="009E20EC" w:rsidP="009E20EC">
      <w:pPr>
        <w:spacing w:after="0" w:line="240" w:lineRule="auto"/>
        <w:jc w:val="center"/>
        <w:rPr>
          <w:rFonts w:ascii="Times New Roman" w:eastAsia="Calibri" w:hAnsi="Times New Roman" w:cs="Times New Roman"/>
          <w:b/>
          <w:sz w:val="24"/>
          <w:szCs w:val="24"/>
        </w:rPr>
      </w:pPr>
    </w:p>
    <w:p w14:paraId="34C41AD3" w14:textId="77777777" w:rsidR="009E20EC" w:rsidRDefault="009E20EC" w:rsidP="009E20EC">
      <w:pPr>
        <w:spacing w:after="0" w:line="240" w:lineRule="auto"/>
        <w:jc w:val="center"/>
        <w:rPr>
          <w:rFonts w:ascii="Times New Roman" w:eastAsia="Calibri" w:hAnsi="Times New Roman" w:cs="Times New Roman"/>
          <w:b/>
          <w:sz w:val="24"/>
          <w:szCs w:val="24"/>
        </w:rPr>
      </w:pPr>
    </w:p>
    <w:p w14:paraId="6245CDA4" w14:textId="77777777" w:rsidR="009E20EC" w:rsidRDefault="009E20EC" w:rsidP="009E20EC">
      <w:pPr>
        <w:spacing w:after="0" w:line="240" w:lineRule="auto"/>
        <w:jc w:val="center"/>
        <w:rPr>
          <w:rFonts w:ascii="Times New Roman" w:eastAsia="Calibri" w:hAnsi="Times New Roman" w:cs="Times New Roman"/>
          <w:b/>
          <w:sz w:val="24"/>
          <w:szCs w:val="24"/>
        </w:rPr>
      </w:pPr>
    </w:p>
    <w:p w14:paraId="2AEF073D" w14:textId="77777777" w:rsidR="009E20EC" w:rsidRDefault="009E20EC" w:rsidP="009E20EC">
      <w:pPr>
        <w:spacing w:after="0" w:line="240" w:lineRule="auto"/>
        <w:jc w:val="center"/>
        <w:rPr>
          <w:rFonts w:ascii="Times New Roman" w:eastAsia="Calibri" w:hAnsi="Times New Roman" w:cs="Times New Roman"/>
          <w:b/>
          <w:sz w:val="24"/>
          <w:szCs w:val="24"/>
        </w:rPr>
      </w:pPr>
    </w:p>
    <w:p w14:paraId="2EF56FE6" w14:textId="77777777" w:rsidR="009E20EC" w:rsidRDefault="009E20EC" w:rsidP="009E20EC">
      <w:pPr>
        <w:spacing w:after="0" w:line="240" w:lineRule="auto"/>
        <w:jc w:val="center"/>
        <w:rPr>
          <w:rFonts w:ascii="Times New Roman" w:eastAsia="Calibri" w:hAnsi="Times New Roman" w:cs="Times New Roman"/>
          <w:b/>
          <w:sz w:val="24"/>
          <w:szCs w:val="24"/>
        </w:rPr>
      </w:pPr>
    </w:p>
    <w:p w14:paraId="18D2A200" w14:textId="77777777" w:rsidR="009E20EC" w:rsidRDefault="009E20EC" w:rsidP="009E20EC">
      <w:pPr>
        <w:spacing w:after="0" w:line="240" w:lineRule="auto"/>
        <w:jc w:val="center"/>
        <w:rPr>
          <w:rFonts w:ascii="Times New Roman" w:eastAsia="Calibri" w:hAnsi="Times New Roman" w:cs="Times New Roman"/>
          <w:b/>
          <w:sz w:val="24"/>
          <w:szCs w:val="24"/>
        </w:rPr>
      </w:pPr>
    </w:p>
    <w:p w14:paraId="639D8C80" w14:textId="77777777" w:rsidR="009E20EC" w:rsidRDefault="009E20EC" w:rsidP="009E20EC">
      <w:pPr>
        <w:spacing w:after="0" w:line="240" w:lineRule="auto"/>
        <w:jc w:val="center"/>
        <w:rPr>
          <w:rFonts w:ascii="Times New Roman" w:eastAsia="Calibri" w:hAnsi="Times New Roman" w:cs="Times New Roman"/>
          <w:b/>
          <w:sz w:val="24"/>
          <w:szCs w:val="24"/>
        </w:rPr>
      </w:pPr>
    </w:p>
    <w:p w14:paraId="2E23F4AD" w14:textId="77777777" w:rsidR="009E20EC" w:rsidRDefault="009E20EC" w:rsidP="009E20EC">
      <w:pPr>
        <w:spacing w:after="0" w:line="240" w:lineRule="auto"/>
        <w:jc w:val="center"/>
        <w:rPr>
          <w:rFonts w:ascii="Times New Roman" w:eastAsia="Calibri" w:hAnsi="Times New Roman" w:cs="Times New Roman"/>
          <w:b/>
          <w:sz w:val="24"/>
          <w:szCs w:val="24"/>
        </w:rPr>
      </w:pPr>
    </w:p>
    <w:p w14:paraId="346E5316" w14:textId="77777777" w:rsidR="009E20EC" w:rsidRDefault="009E20EC" w:rsidP="009E20EC">
      <w:pPr>
        <w:spacing w:after="0" w:line="240" w:lineRule="auto"/>
        <w:jc w:val="center"/>
        <w:rPr>
          <w:rFonts w:ascii="Times New Roman" w:eastAsia="Calibri" w:hAnsi="Times New Roman" w:cs="Times New Roman"/>
          <w:b/>
          <w:sz w:val="24"/>
          <w:szCs w:val="24"/>
        </w:rPr>
      </w:pPr>
    </w:p>
    <w:p w14:paraId="07763C5A" w14:textId="77777777" w:rsidR="009E20EC" w:rsidRDefault="009E20EC" w:rsidP="009E20EC">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Календарно - тематическое планирование раздел </w:t>
      </w:r>
    </w:p>
    <w:p w14:paraId="5DF5F580" w14:textId="77777777" w:rsidR="009E20EC" w:rsidRDefault="009E20EC" w:rsidP="009E20EC">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«Развитие познавательно-исследовательской деятельности, сенсорное развитие, дидактические игры».</w:t>
      </w:r>
    </w:p>
    <w:tbl>
      <w:tblPr>
        <w:tblW w:w="15876"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93"/>
        <w:gridCol w:w="2693"/>
        <w:gridCol w:w="12190"/>
      </w:tblGrid>
      <w:tr w:rsidR="009E20EC" w14:paraId="3C3202C8" w14:textId="77777777" w:rsidTr="009E20EC">
        <w:trPr>
          <w:trHeight w:val="143"/>
        </w:trPr>
        <w:tc>
          <w:tcPr>
            <w:tcW w:w="993" w:type="dxa"/>
            <w:tcBorders>
              <w:top w:val="single" w:sz="4" w:space="0" w:color="000000"/>
              <w:left w:val="single" w:sz="4" w:space="0" w:color="000000"/>
              <w:bottom w:val="single" w:sz="4" w:space="0" w:color="000000"/>
              <w:right w:val="single" w:sz="4" w:space="0" w:color="000000"/>
            </w:tcBorders>
            <w:vAlign w:val="center"/>
            <w:hideMark/>
          </w:tcPr>
          <w:p w14:paraId="3FD8212B" w14:textId="77777777" w:rsidR="009E20EC" w:rsidRDefault="009E20EC">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Месяц</w:t>
            </w: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617D3726" w14:textId="77777777" w:rsidR="009E20EC" w:rsidRDefault="009E20EC">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Тема занятия</w:t>
            </w:r>
          </w:p>
        </w:tc>
        <w:tc>
          <w:tcPr>
            <w:tcW w:w="12190" w:type="dxa"/>
            <w:tcBorders>
              <w:top w:val="single" w:sz="4" w:space="0" w:color="000000"/>
              <w:left w:val="single" w:sz="4" w:space="0" w:color="000000"/>
              <w:bottom w:val="single" w:sz="4" w:space="0" w:color="000000"/>
              <w:right w:val="single" w:sz="4" w:space="0" w:color="000000"/>
            </w:tcBorders>
            <w:vAlign w:val="center"/>
            <w:hideMark/>
          </w:tcPr>
          <w:p w14:paraId="1BB9A66A" w14:textId="77777777" w:rsidR="009E20EC" w:rsidRDefault="009E20EC">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Цель</w:t>
            </w:r>
          </w:p>
        </w:tc>
      </w:tr>
      <w:tr w:rsidR="009E20EC" w14:paraId="1983982B" w14:textId="77777777" w:rsidTr="009E20EC">
        <w:trPr>
          <w:trHeight w:val="422"/>
        </w:trPr>
        <w:tc>
          <w:tcPr>
            <w:tcW w:w="993" w:type="dxa"/>
            <w:vMerge w:val="restart"/>
            <w:tcBorders>
              <w:top w:val="single" w:sz="4" w:space="0" w:color="000000"/>
              <w:left w:val="single" w:sz="4" w:space="0" w:color="000000"/>
              <w:bottom w:val="single" w:sz="4" w:space="0" w:color="auto"/>
              <w:right w:val="single" w:sz="4" w:space="0" w:color="000000"/>
            </w:tcBorders>
            <w:textDirection w:val="btLr"/>
            <w:hideMark/>
          </w:tcPr>
          <w:p w14:paraId="65A17710" w14:textId="77777777" w:rsidR="009E20EC" w:rsidRDefault="009E20EC">
            <w:pPr>
              <w:spacing w:after="0" w:line="240" w:lineRule="auto"/>
              <w:ind w:right="113"/>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Сентябрь</w:t>
            </w: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7E619ACB"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«Расскажи о любимых предметах.», Дыбина О. В., стр. 18</w:t>
            </w:r>
          </w:p>
        </w:tc>
        <w:tc>
          <w:tcPr>
            <w:tcW w:w="12190" w:type="dxa"/>
            <w:tcBorders>
              <w:top w:val="single" w:sz="4" w:space="0" w:color="000000"/>
              <w:left w:val="single" w:sz="4" w:space="0" w:color="000000"/>
              <w:bottom w:val="single" w:sz="4" w:space="0" w:color="000000"/>
              <w:right w:val="single" w:sz="4" w:space="0" w:color="000000"/>
            </w:tcBorders>
            <w:hideMark/>
          </w:tcPr>
          <w:p w14:paraId="017C52DD"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Закреплять умение детей находить предметы рукотворного мира в окружающей обстановке. Учить описывать предметы, проговаривая их названия, детали, функции, материал.</w:t>
            </w:r>
          </w:p>
        </w:tc>
      </w:tr>
      <w:tr w:rsidR="009E20EC" w14:paraId="6B637A56" w14:textId="77777777" w:rsidTr="009E20EC">
        <w:trPr>
          <w:trHeight w:val="1142"/>
        </w:trPr>
        <w:tc>
          <w:tcPr>
            <w:tcW w:w="0" w:type="auto"/>
            <w:vMerge/>
            <w:tcBorders>
              <w:top w:val="single" w:sz="4" w:space="0" w:color="000000"/>
              <w:left w:val="single" w:sz="4" w:space="0" w:color="000000"/>
              <w:bottom w:val="single" w:sz="4" w:space="0" w:color="auto"/>
              <w:right w:val="single" w:sz="4" w:space="0" w:color="000000"/>
            </w:tcBorders>
            <w:vAlign w:val="center"/>
            <w:hideMark/>
          </w:tcPr>
          <w:p w14:paraId="68715FB8" w14:textId="77777777" w:rsidR="009E20EC" w:rsidRDefault="009E20EC">
            <w:pPr>
              <w:spacing w:after="0" w:line="240" w:lineRule="auto"/>
              <w:rPr>
                <w:rFonts w:ascii="Times New Roman" w:eastAsia="Times New Roman" w:hAnsi="Times New Roman" w:cs="Times New Roman"/>
                <w:b/>
                <w:i/>
                <w:sz w:val="24"/>
                <w:szCs w:val="24"/>
              </w:rPr>
            </w:pPr>
          </w:p>
        </w:tc>
        <w:tc>
          <w:tcPr>
            <w:tcW w:w="2693" w:type="dxa"/>
            <w:tcBorders>
              <w:top w:val="single" w:sz="4" w:space="0" w:color="000000"/>
              <w:left w:val="single" w:sz="4" w:space="0" w:color="000000"/>
              <w:bottom w:val="single" w:sz="4" w:space="0" w:color="auto"/>
              <w:right w:val="single" w:sz="4" w:space="0" w:color="000000"/>
            </w:tcBorders>
            <w:vAlign w:val="center"/>
            <w:hideMark/>
          </w:tcPr>
          <w:p w14:paraId="607200BA"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«Что нам осень подарила?», Соломенникова О. А., стр.28</w:t>
            </w:r>
          </w:p>
        </w:tc>
        <w:tc>
          <w:tcPr>
            <w:tcW w:w="12190" w:type="dxa"/>
            <w:tcBorders>
              <w:top w:val="single" w:sz="4" w:space="0" w:color="000000"/>
              <w:left w:val="single" w:sz="4" w:space="0" w:color="000000"/>
              <w:bottom w:val="single" w:sz="4" w:space="0" w:color="auto"/>
              <w:right w:val="single" w:sz="4" w:space="0" w:color="000000"/>
            </w:tcBorders>
            <w:hideMark/>
          </w:tcPr>
          <w:p w14:paraId="1092D0DD"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Расширять представления детей об овощах и фруктах. Закреплять знания о сезонных изменениях в природе. Дать представления о пользе для здоровья человека природных витаминов.</w:t>
            </w:r>
          </w:p>
        </w:tc>
      </w:tr>
      <w:tr w:rsidR="009E20EC" w14:paraId="054D58B6" w14:textId="77777777" w:rsidTr="009E20EC">
        <w:trPr>
          <w:trHeight w:val="318"/>
        </w:trPr>
        <w:tc>
          <w:tcPr>
            <w:tcW w:w="993" w:type="dxa"/>
            <w:vMerge w:val="restart"/>
            <w:tcBorders>
              <w:top w:val="single" w:sz="4" w:space="0" w:color="auto"/>
              <w:left w:val="single" w:sz="4" w:space="0" w:color="000000"/>
              <w:bottom w:val="single" w:sz="4" w:space="0" w:color="000000"/>
              <w:right w:val="single" w:sz="4" w:space="0" w:color="000000"/>
            </w:tcBorders>
            <w:textDirection w:val="btLr"/>
            <w:hideMark/>
          </w:tcPr>
          <w:p w14:paraId="62591D17" w14:textId="77777777" w:rsidR="009E20EC" w:rsidRDefault="009E20EC">
            <w:pPr>
              <w:spacing w:after="0" w:line="240" w:lineRule="auto"/>
              <w:ind w:left="113" w:right="113"/>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Октябрь</w:t>
            </w:r>
          </w:p>
        </w:tc>
        <w:tc>
          <w:tcPr>
            <w:tcW w:w="2693" w:type="dxa"/>
            <w:tcBorders>
              <w:top w:val="single" w:sz="4" w:space="0" w:color="auto"/>
              <w:left w:val="single" w:sz="4" w:space="0" w:color="000000"/>
              <w:bottom w:val="single" w:sz="4" w:space="0" w:color="auto"/>
              <w:right w:val="single" w:sz="4" w:space="0" w:color="000000"/>
            </w:tcBorders>
            <w:vAlign w:val="center"/>
            <w:hideMark/>
          </w:tcPr>
          <w:p w14:paraId="0FBDF245"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«Осень в лесу», Зеленова В. Г., стр. 34</w:t>
            </w:r>
          </w:p>
        </w:tc>
        <w:tc>
          <w:tcPr>
            <w:tcW w:w="12190" w:type="dxa"/>
            <w:tcBorders>
              <w:top w:val="single" w:sz="4" w:space="0" w:color="auto"/>
              <w:left w:val="single" w:sz="4" w:space="0" w:color="000000"/>
              <w:bottom w:val="single" w:sz="4" w:space="0" w:color="auto"/>
              <w:right w:val="single" w:sz="4" w:space="0" w:color="000000"/>
            </w:tcBorders>
            <w:hideMark/>
          </w:tcPr>
          <w:p w14:paraId="0503FEA9"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Воспитывать умение наблюдать явление природы и устанавливать простейшие связи между ними, передавать в высказываниях свое отношения к животным, закрепить знание детей о лесе.</w:t>
            </w:r>
          </w:p>
        </w:tc>
      </w:tr>
      <w:tr w:rsidR="009E20EC" w14:paraId="1902CD10" w14:textId="77777777" w:rsidTr="009E20EC">
        <w:trPr>
          <w:trHeight w:val="276"/>
        </w:trPr>
        <w:tc>
          <w:tcPr>
            <w:tcW w:w="0" w:type="auto"/>
            <w:vMerge/>
            <w:tcBorders>
              <w:top w:val="single" w:sz="4" w:space="0" w:color="auto"/>
              <w:left w:val="single" w:sz="4" w:space="0" w:color="000000"/>
              <w:bottom w:val="single" w:sz="4" w:space="0" w:color="000000"/>
              <w:right w:val="single" w:sz="4" w:space="0" w:color="000000"/>
            </w:tcBorders>
            <w:vAlign w:val="center"/>
            <w:hideMark/>
          </w:tcPr>
          <w:p w14:paraId="03510441" w14:textId="77777777" w:rsidR="009E20EC" w:rsidRDefault="009E20EC">
            <w:pPr>
              <w:spacing w:after="0" w:line="240" w:lineRule="auto"/>
              <w:rPr>
                <w:rFonts w:ascii="Times New Roman" w:eastAsia="Times New Roman" w:hAnsi="Times New Roman" w:cs="Times New Roman"/>
                <w:b/>
                <w:i/>
                <w:sz w:val="24"/>
                <w:szCs w:val="24"/>
              </w:rPr>
            </w:pPr>
          </w:p>
        </w:tc>
        <w:tc>
          <w:tcPr>
            <w:tcW w:w="2693" w:type="dxa"/>
            <w:tcBorders>
              <w:top w:val="single" w:sz="4" w:space="0" w:color="auto"/>
              <w:left w:val="single" w:sz="4" w:space="0" w:color="000000"/>
              <w:bottom w:val="single" w:sz="4" w:space="0" w:color="auto"/>
              <w:right w:val="single" w:sz="4" w:space="0" w:color="000000"/>
            </w:tcBorders>
            <w:vAlign w:val="center"/>
            <w:hideMark/>
          </w:tcPr>
          <w:p w14:paraId="561CE5B0"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«Моя семья», Дыбина О. В., стр. 19</w:t>
            </w:r>
          </w:p>
        </w:tc>
        <w:tc>
          <w:tcPr>
            <w:tcW w:w="12190" w:type="dxa"/>
            <w:tcBorders>
              <w:top w:val="single" w:sz="4" w:space="0" w:color="auto"/>
              <w:left w:val="single" w:sz="4" w:space="0" w:color="000000"/>
              <w:bottom w:val="single" w:sz="4" w:space="0" w:color="000000"/>
              <w:right w:val="single" w:sz="4" w:space="0" w:color="000000"/>
            </w:tcBorders>
            <w:hideMark/>
          </w:tcPr>
          <w:p w14:paraId="2DA473FF"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Ввести понятие «семья». Дать первоначальное представление о родственных отношениях в семье.Воспитывать чуткое отношение к самым близким людям – членам семьи.</w:t>
            </w:r>
          </w:p>
        </w:tc>
      </w:tr>
      <w:tr w:rsidR="009E20EC" w14:paraId="33435F03" w14:textId="77777777" w:rsidTr="009E20EC">
        <w:trPr>
          <w:trHeight w:val="587"/>
        </w:trPr>
        <w:tc>
          <w:tcPr>
            <w:tcW w:w="0" w:type="auto"/>
            <w:vMerge/>
            <w:tcBorders>
              <w:top w:val="single" w:sz="4" w:space="0" w:color="auto"/>
              <w:left w:val="single" w:sz="4" w:space="0" w:color="000000"/>
              <w:bottom w:val="single" w:sz="4" w:space="0" w:color="000000"/>
              <w:right w:val="single" w:sz="4" w:space="0" w:color="000000"/>
            </w:tcBorders>
            <w:vAlign w:val="center"/>
            <w:hideMark/>
          </w:tcPr>
          <w:p w14:paraId="1B81A6F9" w14:textId="77777777" w:rsidR="009E20EC" w:rsidRDefault="009E20EC">
            <w:pPr>
              <w:spacing w:after="0" w:line="240" w:lineRule="auto"/>
              <w:rPr>
                <w:rFonts w:ascii="Times New Roman" w:eastAsia="Times New Roman" w:hAnsi="Times New Roman" w:cs="Times New Roman"/>
                <w:b/>
                <w:i/>
                <w:sz w:val="24"/>
                <w:szCs w:val="24"/>
              </w:rPr>
            </w:pPr>
          </w:p>
        </w:tc>
        <w:tc>
          <w:tcPr>
            <w:tcW w:w="2693" w:type="dxa"/>
            <w:tcBorders>
              <w:top w:val="single" w:sz="4" w:space="0" w:color="auto"/>
              <w:left w:val="single" w:sz="4" w:space="0" w:color="000000"/>
              <w:bottom w:val="single" w:sz="4" w:space="0" w:color="auto"/>
              <w:right w:val="single" w:sz="4" w:space="0" w:color="000000"/>
            </w:tcBorders>
            <w:vAlign w:val="center"/>
            <w:hideMark/>
          </w:tcPr>
          <w:p w14:paraId="57EF4EDC"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 медведя во бору грибы, ягоды беру…», Соломенникова О. А., стр.30</w:t>
            </w:r>
          </w:p>
        </w:tc>
        <w:tc>
          <w:tcPr>
            <w:tcW w:w="12190" w:type="dxa"/>
            <w:tcBorders>
              <w:top w:val="single" w:sz="4" w:space="0" w:color="000000"/>
              <w:left w:val="single" w:sz="4" w:space="0" w:color="000000"/>
              <w:bottom w:val="single" w:sz="4" w:space="0" w:color="auto"/>
              <w:right w:val="single" w:sz="4" w:space="0" w:color="000000"/>
            </w:tcBorders>
            <w:hideMark/>
          </w:tcPr>
          <w:p w14:paraId="12B134CD"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Закреплять представления детей об сезонных изменениях в природе. Формировать представления о растениях леса: грибах, ягодах. Расширять представленияо пользе природных витаминов для человека и животных.</w:t>
            </w:r>
          </w:p>
        </w:tc>
      </w:tr>
      <w:tr w:rsidR="009E20EC" w14:paraId="039C7242" w14:textId="77777777" w:rsidTr="009E20EC">
        <w:trPr>
          <w:trHeight w:val="992"/>
        </w:trPr>
        <w:tc>
          <w:tcPr>
            <w:tcW w:w="0" w:type="auto"/>
            <w:vMerge/>
            <w:tcBorders>
              <w:top w:val="single" w:sz="4" w:space="0" w:color="auto"/>
              <w:left w:val="single" w:sz="4" w:space="0" w:color="000000"/>
              <w:bottom w:val="single" w:sz="4" w:space="0" w:color="000000"/>
              <w:right w:val="single" w:sz="4" w:space="0" w:color="000000"/>
            </w:tcBorders>
            <w:vAlign w:val="center"/>
            <w:hideMark/>
          </w:tcPr>
          <w:p w14:paraId="3AA0B4F5" w14:textId="77777777" w:rsidR="009E20EC" w:rsidRDefault="009E20EC">
            <w:pPr>
              <w:spacing w:after="0" w:line="240" w:lineRule="auto"/>
              <w:rPr>
                <w:rFonts w:ascii="Times New Roman" w:eastAsia="Times New Roman" w:hAnsi="Times New Roman" w:cs="Times New Roman"/>
                <w:b/>
                <w:i/>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424ADDB1" w14:textId="77777777" w:rsidR="009E20EC" w:rsidRDefault="009E20EC">
            <w:pPr>
              <w:pStyle w:val="a7"/>
              <w:rPr>
                <w:rFonts w:ascii="Times New Roman" w:eastAsia="Malgun Gothic" w:hAnsi="Times New Roman" w:cs="Times New Roman"/>
                <w:bCs/>
                <w:sz w:val="24"/>
                <w:szCs w:val="24"/>
              </w:rPr>
            </w:pPr>
            <w:r>
              <w:rPr>
                <w:rStyle w:val="af2"/>
                <w:rFonts w:eastAsia="Malgun Gothic"/>
                <w:sz w:val="24"/>
                <w:szCs w:val="24"/>
              </w:rPr>
              <w:t>«Флора и фауна моей малой родины – поселок Матвеев-Курган»  Занятие №1 Флора, конспект.</w:t>
            </w:r>
          </w:p>
        </w:tc>
        <w:tc>
          <w:tcPr>
            <w:tcW w:w="12190" w:type="dxa"/>
            <w:tcBorders>
              <w:top w:val="single" w:sz="4" w:space="0" w:color="000000"/>
              <w:left w:val="single" w:sz="4" w:space="0" w:color="000000"/>
              <w:bottom w:val="single" w:sz="4" w:space="0" w:color="000000"/>
              <w:right w:val="single" w:sz="4" w:space="0" w:color="000000"/>
            </w:tcBorders>
            <w:hideMark/>
          </w:tcPr>
          <w:p w14:paraId="4D279C1A" w14:textId="77777777" w:rsidR="009E20EC" w:rsidRDefault="009E20EC">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Продолжать формировать элементарные представления воспитанников о малой Родине; вызвать интерес к природе-флоре родного края, желание охранять ее; способствовать формированию начал экологического сознания.</w:t>
            </w:r>
          </w:p>
        </w:tc>
      </w:tr>
      <w:tr w:rsidR="009E20EC" w14:paraId="5040819D" w14:textId="77777777" w:rsidTr="009E20EC">
        <w:tc>
          <w:tcPr>
            <w:tcW w:w="993" w:type="dxa"/>
            <w:vMerge w:val="restart"/>
            <w:tcBorders>
              <w:top w:val="single" w:sz="4" w:space="0" w:color="000000"/>
              <w:left w:val="single" w:sz="4" w:space="0" w:color="000000"/>
              <w:bottom w:val="single" w:sz="4" w:space="0" w:color="000000"/>
              <w:right w:val="single" w:sz="4" w:space="0" w:color="000000"/>
            </w:tcBorders>
            <w:textDirection w:val="btLr"/>
            <w:hideMark/>
          </w:tcPr>
          <w:p w14:paraId="23D7F52B" w14:textId="77777777" w:rsidR="009E20EC" w:rsidRDefault="009E20EC">
            <w:pPr>
              <w:spacing w:after="0" w:line="240" w:lineRule="auto"/>
              <w:ind w:left="113" w:right="113"/>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Ноябрь</w:t>
            </w: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2EE52606"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Труд взрослых в родном поселке, Зеленова В. Г., стр. 60</w:t>
            </w:r>
          </w:p>
        </w:tc>
        <w:tc>
          <w:tcPr>
            <w:tcW w:w="12190" w:type="dxa"/>
            <w:tcBorders>
              <w:top w:val="single" w:sz="4" w:space="0" w:color="000000"/>
              <w:left w:val="single" w:sz="4" w:space="0" w:color="000000"/>
              <w:bottom w:val="single" w:sz="4" w:space="0" w:color="000000"/>
              <w:right w:val="single" w:sz="4" w:space="0" w:color="000000"/>
            </w:tcBorders>
            <w:hideMark/>
          </w:tcPr>
          <w:p w14:paraId="27F07EE3"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Закрепить название родного поселка, достопримечательности, название профессий, формировать у детей чувство любви у детей к своему поселку, понимание слова Родина.</w:t>
            </w:r>
          </w:p>
        </w:tc>
      </w:tr>
      <w:tr w:rsidR="009E20EC" w14:paraId="2B105089" w14:textId="77777777" w:rsidTr="009E20E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5B931E2" w14:textId="77777777" w:rsidR="009E20EC" w:rsidRDefault="009E20EC">
            <w:pPr>
              <w:spacing w:after="0" w:line="240" w:lineRule="auto"/>
              <w:rPr>
                <w:rFonts w:ascii="Times New Roman" w:eastAsia="Times New Roman" w:hAnsi="Times New Roman" w:cs="Times New Roman"/>
                <w:b/>
                <w:i/>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3CBBA0BD" w14:textId="77777777" w:rsidR="009E20EC" w:rsidRDefault="009E20EC">
            <w:pPr>
              <w:pStyle w:val="a7"/>
              <w:rPr>
                <w:rFonts w:ascii="Times New Roman" w:eastAsia="Malgun Gothic" w:hAnsi="Times New Roman" w:cs="Times New Roman"/>
                <w:bCs/>
                <w:sz w:val="24"/>
                <w:szCs w:val="24"/>
              </w:rPr>
            </w:pPr>
            <w:r>
              <w:rPr>
                <w:rStyle w:val="af2"/>
                <w:rFonts w:eastAsia="Malgun Gothic"/>
                <w:sz w:val="24"/>
                <w:szCs w:val="24"/>
              </w:rPr>
              <w:t>«Флора и фауна моей малой родины – поселок Матвеев-Курган»  Занятие №2 Фауна,</w:t>
            </w:r>
            <w:r>
              <w:rPr>
                <w:rStyle w:val="af2"/>
                <w:rFonts w:eastAsia="Malgun Gothic"/>
                <w:b w:val="0"/>
                <w:sz w:val="24"/>
                <w:szCs w:val="24"/>
              </w:rPr>
              <w:t xml:space="preserve"> </w:t>
            </w:r>
            <w:r>
              <w:rPr>
                <w:rStyle w:val="af2"/>
                <w:rFonts w:eastAsia="Malgun Gothic"/>
                <w:sz w:val="24"/>
                <w:szCs w:val="24"/>
              </w:rPr>
              <w:t>конспект.</w:t>
            </w:r>
          </w:p>
        </w:tc>
        <w:tc>
          <w:tcPr>
            <w:tcW w:w="12190" w:type="dxa"/>
            <w:tcBorders>
              <w:top w:val="single" w:sz="4" w:space="0" w:color="000000"/>
              <w:left w:val="single" w:sz="4" w:space="0" w:color="000000"/>
              <w:bottom w:val="single" w:sz="4" w:space="0" w:color="000000"/>
              <w:right w:val="single" w:sz="4" w:space="0" w:color="000000"/>
            </w:tcBorders>
            <w:hideMark/>
          </w:tcPr>
          <w:p w14:paraId="0512533F" w14:textId="77777777" w:rsidR="009E20EC" w:rsidRDefault="009E20EC">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Продолжать формировать элементарные представления воспитанников о малой Родине; вызвать интерес к природе родного края - фауне, желание охранять ее; способствовать формированию начал экологического сознания.</w:t>
            </w:r>
          </w:p>
        </w:tc>
      </w:tr>
      <w:tr w:rsidR="009E20EC" w14:paraId="726E4D28" w14:textId="77777777" w:rsidTr="009E20E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BEE5789" w14:textId="77777777" w:rsidR="009E20EC" w:rsidRDefault="009E20EC">
            <w:pPr>
              <w:spacing w:after="0" w:line="240" w:lineRule="auto"/>
              <w:rPr>
                <w:rFonts w:ascii="Times New Roman" w:eastAsia="Times New Roman" w:hAnsi="Times New Roman" w:cs="Times New Roman"/>
                <w:b/>
                <w:i/>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71A0EC59"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«Как дикие животные готовятся к зиме», Зеленова В. Г., стр. 36</w:t>
            </w:r>
          </w:p>
        </w:tc>
        <w:tc>
          <w:tcPr>
            <w:tcW w:w="12190" w:type="dxa"/>
            <w:tcBorders>
              <w:top w:val="single" w:sz="4" w:space="0" w:color="000000"/>
              <w:left w:val="single" w:sz="4" w:space="0" w:color="000000"/>
              <w:bottom w:val="single" w:sz="4" w:space="0" w:color="000000"/>
              <w:right w:val="single" w:sz="4" w:space="0" w:color="000000"/>
            </w:tcBorders>
            <w:hideMark/>
          </w:tcPr>
          <w:p w14:paraId="4597FA68"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Развивать интерес и любовь к родной природе, закрепить название жилищ животных, познакомить детей с тем, как дикие животные готовятся к зиме, воспитывать бережное отношение к природе и животным.</w:t>
            </w:r>
          </w:p>
        </w:tc>
      </w:tr>
      <w:tr w:rsidR="009E20EC" w14:paraId="208C0C58" w14:textId="77777777" w:rsidTr="009E20EC">
        <w:tc>
          <w:tcPr>
            <w:tcW w:w="993" w:type="dxa"/>
            <w:vMerge w:val="restart"/>
            <w:tcBorders>
              <w:top w:val="single" w:sz="4" w:space="0" w:color="000000"/>
              <w:left w:val="single" w:sz="4" w:space="0" w:color="000000"/>
              <w:bottom w:val="single" w:sz="4" w:space="0" w:color="000000"/>
              <w:right w:val="single" w:sz="4" w:space="0" w:color="000000"/>
            </w:tcBorders>
            <w:textDirection w:val="btLr"/>
            <w:hideMark/>
          </w:tcPr>
          <w:p w14:paraId="0C92EE85" w14:textId="77777777" w:rsidR="009E20EC" w:rsidRDefault="009E20EC">
            <w:pPr>
              <w:spacing w:after="0" w:line="240" w:lineRule="auto"/>
              <w:ind w:left="113" w:right="113"/>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Декабрь</w:t>
            </w:r>
          </w:p>
        </w:tc>
        <w:tc>
          <w:tcPr>
            <w:tcW w:w="2693" w:type="dxa"/>
            <w:tcBorders>
              <w:top w:val="single" w:sz="4" w:space="0" w:color="000000"/>
              <w:left w:val="single" w:sz="4" w:space="0" w:color="000000"/>
              <w:bottom w:val="single" w:sz="4" w:space="0" w:color="000000"/>
              <w:right w:val="single" w:sz="4" w:space="0" w:color="000000"/>
            </w:tcBorders>
            <w:vAlign w:val="center"/>
          </w:tcPr>
          <w:p w14:paraId="7BD528DF" w14:textId="77777777" w:rsidR="009E20EC" w:rsidRDefault="009E20EC">
            <w:pPr>
              <w:spacing w:after="0" w:line="240" w:lineRule="auto"/>
              <w:rPr>
                <w:rFonts w:ascii="Calibri" w:eastAsia="Malgun Gothic" w:hAnsi="Calibri" w:cs="Arial"/>
              </w:rPr>
            </w:pPr>
            <w:r>
              <w:rPr>
                <w:rFonts w:ascii="Times New Roman" w:eastAsia="Times New Roman" w:hAnsi="Times New Roman"/>
                <w:sz w:val="24"/>
                <w:szCs w:val="24"/>
              </w:rPr>
              <w:t>«Приметы зимы.Зима в родном посёлке</w:t>
            </w:r>
            <w:r>
              <w:rPr>
                <w:rFonts w:ascii="Times New Roman" w:eastAsia="Times New Roman" w:hAnsi="Times New Roman"/>
                <w:sz w:val="28"/>
                <w:szCs w:val="28"/>
              </w:rPr>
              <w:t xml:space="preserve">», </w:t>
            </w:r>
            <w:r>
              <w:rPr>
                <w:rFonts w:ascii="Times New Roman" w:eastAsia="Times New Roman" w:hAnsi="Times New Roman" w:cs="Times New Roman"/>
                <w:sz w:val="24"/>
                <w:szCs w:val="24"/>
              </w:rPr>
              <w:t>Зеленова В. Г., стр. 49</w:t>
            </w:r>
          </w:p>
          <w:p w14:paraId="3B8DFAEF" w14:textId="77777777" w:rsidR="009E20EC" w:rsidRDefault="009E20EC">
            <w:pPr>
              <w:pStyle w:val="a7"/>
              <w:rPr>
                <w:rStyle w:val="af2"/>
                <w:rFonts w:eastAsia="Malgun Gothic"/>
                <w:b w:val="0"/>
              </w:rPr>
            </w:pPr>
          </w:p>
          <w:p w14:paraId="50E0697B" w14:textId="77777777" w:rsidR="009E20EC" w:rsidRDefault="009E20EC">
            <w:pPr>
              <w:spacing w:after="0" w:line="240" w:lineRule="auto"/>
              <w:rPr>
                <w:rFonts w:ascii="Times New Roman" w:eastAsia="Times New Roman" w:hAnsi="Times New Roman" w:cs="Times New Roman"/>
              </w:rPr>
            </w:pPr>
          </w:p>
        </w:tc>
        <w:tc>
          <w:tcPr>
            <w:tcW w:w="12190" w:type="dxa"/>
            <w:tcBorders>
              <w:top w:val="single" w:sz="4" w:space="0" w:color="000000"/>
              <w:left w:val="single" w:sz="4" w:space="0" w:color="000000"/>
              <w:bottom w:val="single" w:sz="4" w:space="0" w:color="000000"/>
              <w:right w:val="single" w:sz="4" w:space="0" w:color="000000"/>
            </w:tcBorders>
            <w:hideMark/>
          </w:tcPr>
          <w:p w14:paraId="4C3B7889" w14:textId="77777777" w:rsidR="009E20EC" w:rsidRDefault="009E20EC">
            <w:pPr>
              <w:tabs>
                <w:tab w:val="right" w:pos="14570"/>
              </w:tabs>
              <w:spacing w:after="0" w:line="240" w:lineRule="auto"/>
              <w:rPr>
                <w:rFonts w:ascii="Times New Roman" w:eastAsia="Times New Roman" w:hAnsi="Times New Roman" w:cs="Arial"/>
                <w:sz w:val="24"/>
                <w:szCs w:val="24"/>
              </w:rPr>
            </w:pPr>
            <w:r>
              <w:rPr>
                <w:rStyle w:val="2Arial"/>
                <w:rFonts w:ascii="Times New Roman" w:eastAsia="Times New Roman" w:hAnsi="Times New Roman"/>
                <w:b w:val="0"/>
                <w:bCs w:val="0"/>
                <w:sz w:val="24"/>
                <w:szCs w:val="24"/>
              </w:rPr>
              <w:t>Расширять представления о зимних природных явлениях, приспособленности человека к жизни зимой, пробуждать эстетические чувства, связанные с красотой русской зимы. Познакомить детей с названием родного города, реки</w:t>
            </w:r>
          </w:p>
        </w:tc>
      </w:tr>
      <w:tr w:rsidR="009E20EC" w14:paraId="1E9B2D4F" w14:textId="77777777" w:rsidTr="009E20EC">
        <w:trPr>
          <w:trHeight w:val="81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7C24703" w14:textId="77777777" w:rsidR="009E20EC" w:rsidRDefault="009E20EC">
            <w:pPr>
              <w:spacing w:after="0" w:line="240" w:lineRule="auto"/>
              <w:rPr>
                <w:rFonts w:ascii="Times New Roman" w:eastAsia="Times New Roman" w:hAnsi="Times New Roman" w:cs="Times New Roman"/>
                <w:b/>
                <w:i/>
                <w:sz w:val="24"/>
                <w:szCs w:val="24"/>
              </w:rPr>
            </w:pPr>
          </w:p>
        </w:tc>
        <w:tc>
          <w:tcPr>
            <w:tcW w:w="2693" w:type="dxa"/>
            <w:tcBorders>
              <w:top w:val="single" w:sz="4" w:space="0" w:color="auto"/>
              <w:left w:val="single" w:sz="4" w:space="0" w:color="000000"/>
              <w:bottom w:val="single" w:sz="4" w:space="0" w:color="000000"/>
              <w:right w:val="single" w:sz="4" w:space="0" w:color="auto"/>
            </w:tcBorders>
            <w:vAlign w:val="center"/>
            <w:hideMark/>
          </w:tcPr>
          <w:p w14:paraId="332B1D06" w14:textId="77777777" w:rsidR="009E20EC" w:rsidRDefault="009E20EC">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Рассматривание иллюстрации «Зимующие птицы», </w:t>
            </w:r>
            <w:r>
              <w:rPr>
                <w:rFonts w:ascii="Times New Roman" w:eastAsia="Times New Roman" w:hAnsi="Times New Roman" w:cs="Times New Roman"/>
                <w:sz w:val="24"/>
                <w:szCs w:val="24"/>
              </w:rPr>
              <w:t>Зеленова В. Г., стр. 39</w:t>
            </w:r>
          </w:p>
        </w:tc>
        <w:tc>
          <w:tcPr>
            <w:tcW w:w="12190" w:type="dxa"/>
            <w:tcBorders>
              <w:top w:val="single" w:sz="4" w:space="0" w:color="auto"/>
              <w:left w:val="single" w:sz="4" w:space="0" w:color="auto"/>
              <w:bottom w:val="single" w:sz="4" w:space="0" w:color="000000"/>
              <w:right w:val="single" w:sz="4" w:space="0" w:color="auto"/>
            </w:tcBorders>
            <w:hideMark/>
          </w:tcPr>
          <w:p w14:paraId="18054E57" w14:textId="77777777" w:rsidR="009E20EC" w:rsidRDefault="009E20EC">
            <w:pPr>
              <w:spacing w:after="0" w:line="240" w:lineRule="auto"/>
              <w:rPr>
                <w:rFonts w:ascii="Times New Roman" w:eastAsia="Times New Roman" w:hAnsi="Times New Roman"/>
                <w:sz w:val="24"/>
                <w:szCs w:val="24"/>
              </w:rPr>
            </w:pPr>
            <w:r>
              <w:rPr>
                <w:rFonts w:ascii="Times New Roman" w:eastAsia="Times New Roman" w:hAnsi="Times New Roman"/>
                <w:sz w:val="24"/>
                <w:szCs w:val="24"/>
              </w:rPr>
              <w:t>Развивать у детей интерес и любовь к родной природе, познакомить с названиями зимующих птиц, расширять знания о жизни птиц зимой.</w:t>
            </w:r>
          </w:p>
        </w:tc>
      </w:tr>
      <w:tr w:rsidR="009E20EC" w14:paraId="5E0584B3" w14:textId="77777777" w:rsidTr="009E20E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225F109" w14:textId="77777777" w:rsidR="009E20EC" w:rsidRDefault="009E20EC">
            <w:pPr>
              <w:spacing w:after="0" w:line="240" w:lineRule="auto"/>
              <w:rPr>
                <w:rFonts w:ascii="Times New Roman" w:eastAsia="Times New Roman" w:hAnsi="Times New Roman" w:cs="Times New Roman"/>
                <w:b/>
                <w:i/>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449CCF18" w14:textId="77777777" w:rsidR="009E20EC" w:rsidRDefault="009E20EC">
            <w:pPr>
              <w:spacing w:after="0" w:line="240" w:lineRule="auto"/>
              <w:rPr>
                <w:rFonts w:ascii="Times New Roman" w:eastAsia="Malgun Gothic" w:hAnsi="Times New Roman" w:cs="Times New Roman"/>
                <w:sz w:val="24"/>
                <w:szCs w:val="24"/>
                <w:shd w:val="clear" w:color="auto" w:fill="FFFFFF"/>
              </w:rPr>
            </w:pPr>
            <w:r>
              <w:rPr>
                <w:rFonts w:ascii="Times New Roman" w:hAnsi="Times New Roman" w:cs="Times New Roman"/>
                <w:i/>
                <w:iCs/>
                <w:sz w:val="24"/>
                <w:szCs w:val="24"/>
                <w:shd w:val="clear" w:color="auto" w:fill="FFFFFF"/>
              </w:rPr>
              <w:t xml:space="preserve">«Мы - </w:t>
            </w:r>
            <w:r>
              <w:rPr>
                <w:rStyle w:val="af2"/>
                <w:i/>
                <w:iCs/>
                <w:color w:val="333333"/>
                <w:sz w:val="24"/>
                <w:szCs w:val="24"/>
              </w:rPr>
              <w:t xml:space="preserve">Донские казаки» </w:t>
            </w:r>
            <w:r>
              <w:rPr>
                <w:rFonts w:ascii="Times New Roman" w:hAnsi="Times New Roman" w:cs="Times New Roman"/>
                <w:sz w:val="24"/>
                <w:szCs w:val="24"/>
                <w:shd w:val="clear" w:color="auto" w:fill="FFFFFF"/>
              </w:rPr>
              <w:t>(слайдовая презентация)</w:t>
            </w:r>
          </w:p>
          <w:p w14:paraId="4EC1A9FA" w14:textId="77777777" w:rsidR="009E20EC" w:rsidRDefault="009E20EC">
            <w:pPr>
              <w:spacing w:after="0" w:line="240" w:lineRule="auto"/>
              <w:rPr>
                <w:rFonts w:ascii="Times New Roman" w:eastAsia="Times New Roman" w:hAnsi="Times New Roman" w:cs="Arial"/>
                <w:sz w:val="24"/>
                <w:szCs w:val="24"/>
              </w:rPr>
            </w:pPr>
            <w:r>
              <w:rPr>
                <w:rStyle w:val="af2"/>
                <w:sz w:val="24"/>
                <w:szCs w:val="24"/>
              </w:rPr>
              <w:t>Занятие №1-  курень, костюм, конспект.</w:t>
            </w:r>
          </w:p>
        </w:tc>
        <w:tc>
          <w:tcPr>
            <w:tcW w:w="12190" w:type="dxa"/>
            <w:tcBorders>
              <w:top w:val="single" w:sz="4" w:space="0" w:color="000000"/>
              <w:left w:val="single" w:sz="4" w:space="0" w:color="000000"/>
              <w:bottom w:val="single" w:sz="4" w:space="0" w:color="000000"/>
              <w:right w:val="single" w:sz="4" w:space="0" w:color="000000"/>
            </w:tcBorders>
            <w:hideMark/>
          </w:tcPr>
          <w:p w14:paraId="76A2C8FD" w14:textId="77777777" w:rsidR="009E20EC" w:rsidRDefault="009E20EC">
            <w:pPr>
              <w:tabs>
                <w:tab w:val="right" w:pos="14570"/>
              </w:tabs>
              <w:spacing w:after="0" w:line="240" w:lineRule="auto"/>
              <w:rPr>
                <w:rFonts w:ascii="Times New Roman" w:eastAsia="Times New Roman" w:hAnsi="Times New Roman"/>
                <w:sz w:val="24"/>
                <w:szCs w:val="24"/>
              </w:rPr>
            </w:pPr>
            <w:r>
              <w:rPr>
                <w:rFonts w:ascii="Times New Roman" w:hAnsi="Times New Roman" w:cs="Times New Roman"/>
                <w:sz w:val="24"/>
                <w:szCs w:val="24"/>
              </w:rPr>
              <w:t>Подготовить детей к</w:t>
            </w:r>
            <w:r>
              <w:rPr>
                <w:rStyle w:val="apple-converted-space"/>
                <w:rFonts w:ascii="Times New Roman" w:hAnsi="Times New Roman" w:cs="Times New Roman"/>
                <w:color w:val="333333"/>
                <w:sz w:val="24"/>
                <w:szCs w:val="24"/>
              </w:rPr>
              <w:t> </w:t>
            </w:r>
            <w:r>
              <w:rPr>
                <w:rStyle w:val="af2"/>
                <w:rFonts w:ascii="Times New Roman" w:hAnsi="Times New Roman" w:cs="Times New Roman"/>
                <w:color w:val="333333"/>
                <w:sz w:val="24"/>
                <w:szCs w:val="24"/>
              </w:rPr>
              <w:t>освоению</w:t>
            </w:r>
            <w:r>
              <w:rPr>
                <w:rStyle w:val="apple-converted-space"/>
                <w:rFonts w:ascii="Times New Roman" w:hAnsi="Times New Roman" w:cs="Times New Roman"/>
                <w:color w:val="333333"/>
                <w:sz w:val="24"/>
                <w:szCs w:val="24"/>
              </w:rPr>
              <w:t> </w:t>
            </w:r>
            <w:r>
              <w:rPr>
                <w:rFonts w:ascii="Times New Roman" w:hAnsi="Times New Roman" w:cs="Times New Roman"/>
                <w:sz w:val="24"/>
                <w:szCs w:val="24"/>
              </w:rPr>
              <w:t>этнокультурных знаний, к восприятию нравственных и эстетических ценностей традиционной</w:t>
            </w:r>
            <w:r>
              <w:rPr>
                <w:rStyle w:val="apple-converted-space"/>
                <w:rFonts w:ascii="Times New Roman" w:hAnsi="Times New Roman" w:cs="Times New Roman"/>
                <w:color w:val="333333"/>
                <w:sz w:val="24"/>
                <w:szCs w:val="24"/>
              </w:rPr>
              <w:t> </w:t>
            </w:r>
            <w:r>
              <w:rPr>
                <w:rStyle w:val="af2"/>
                <w:rFonts w:ascii="Times New Roman" w:hAnsi="Times New Roman" w:cs="Times New Roman"/>
                <w:color w:val="333333"/>
                <w:sz w:val="24"/>
                <w:szCs w:val="24"/>
              </w:rPr>
              <w:t>казачьей</w:t>
            </w:r>
            <w:r>
              <w:rPr>
                <w:rFonts w:ascii="Times New Roman" w:hAnsi="Times New Roman" w:cs="Times New Roman"/>
                <w:sz w:val="24"/>
                <w:szCs w:val="24"/>
              </w:rPr>
              <w:t xml:space="preserve">; познакомить с семейным бытом казаков, внешнем и внутреннем благоустройстве куреня; </w:t>
            </w:r>
            <w:r>
              <w:rPr>
                <w:rStyle w:val="af2"/>
                <w:rFonts w:ascii="Times New Roman" w:hAnsi="Times New Roman" w:cs="Times New Roman"/>
                <w:color w:val="333333"/>
                <w:sz w:val="24"/>
                <w:szCs w:val="24"/>
              </w:rPr>
              <w:t>познакомить детей с казачьим костюмом</w:t>
            </w:r>
            <w:r>
              <w:rPr>
                <w:rFonts w:ascii="Times New Roman" w:hAnsi="Times New Roman" w:cs="Times New Roman"/>
                <w:sz w:val="24"/>
                <w:szCs w:val="24"/>
              </w:rPr>
              <w:t>; обобщить и систематизировать представления детей о</w:t>
            </w:r>
            <w:r>
              <w:rPr>
                <w:rStyle w:val="apple-converted-space"/>
                <w:rFonts w:ascii="Times New Roman" w:hAnsi="Times New Roman" w:cs="Times New Roman"/>
                <w:color w:val="333333"/>
                <w:sz w:val="24"/>
                <w:szCs w:val="24"/>
              </w:rPr>
              <w:t> </w:t>
            </w:r>
            <w:r>
              <w:rPr>
                <w:rStyle w:val="af2"/>
                <w:rFonts w:ascii="Times New Roman" w:hAnsi="Times New Roman" w:cs="Times New Roman"/>
                <w:color w:val="333333"/>
                <w:sz w:val="24"/>
                <w:szCs w:val="24"/>
              </w:rPr>
              <w:t>казаках</w:t>
            </w:r>
            <w:r>
              <w:rPr>
                <w:rFonts w:ascii="Times New Roman" w:hAnsi="Times New Roman" w:cs="Times New Roman"/>
                <w:sz w:val="24"/>
                <w:szCs w:val="24"/>
              </w:rPr>
              <w:t>; закрепить в словаре детей слова используемые в казачьей речи  : курень, стряпная, зала, чакан – камыш, балкончик – балясник, печь - каменка, мундир, шаровары, спидница, басочка, шпычка (колпачок);формировать умение переносить новые знания в игру; формирование гендерной, гражданской принадлежности.</w:t>
            </w:r>
            <w:r>
              <w:rPr>
                <w:rStyle w:val="apple-converted-space"/>
                <w:rFonts w:ascii="Times New Roman" w:hAnsi="Times New Roman" w:cs="Times New Roman"/>
                <w:color w:val="333333"/>
                <w:sz w:val="24"/>
                <w:szCs w:val="24"/>
              </w:rPr>
              <w:t> </w:t>
            </w:r>
          </w:p>
        </w:tc>
      </w:tr>
      <w:tr w:rsidR="009E20EC" w14:paraId="0853AC54" w14:textId="77777777" w:rsidTr="009E20E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4C0AB5C" w14:textId="77777777" w:rsidR="009E20EC" w:rsidRDefault="009E20EC">
            <w:pPr>
              <w:spacing w:after="0" w:line="240" w:lineRule="auto"/>
              <w:rPr>
                <w:rFonts w:ascii="Times New Roman" w:eastAsia="Times New Roman" w:hAnsi="Times New Roman" w:cs="Times New Roman"/>
                <w:b/>
                <w:i/>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3E7AA437" w14:textId="77777777" w:rsidR="009E20EC" w:rsidRDefault="009E20EC">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«Почему растаяла Снегурочка?», </w:t>
            </w:r>
            <w:r>
              <w:rPr>
                <w:rFonts w:ascii="Times New Roman" w:eastAsia="Times New Roman" w:hAnsi="Times New Roman" w:cs="Times New Roman"/>
                <w:sz w:val="24"/>
                <w:szCs w:val="24"/>
              </w:rPr>
              <w:t>Соломенникова О. А., стр.45</w:t>
            </w:r>
          </w:p>
        </w:tc>
        <w:tc>
          <w:tcPr>
            <w:tcW w:w="12190" w:type="dxa"/>
            <w:tcBorders>
              <w:top w:val="single" w:sz="4" w:space="0" w:color="000000"/>
              <w:left w:val="single" w:sz="4" w:space="0" w:color="000000"/>
              <w:bottom w:val="single" w:sz="4" w:space="0" w:color="000000"/>
              <w:right w:val="single" w:sz="4" w:space="0" w:color="000000"/>
            </w:tcBorders>
            <w:hideMark/>
          </w:tcPr>
          <w:p w14:paraId="01FAA9E0" w14:textId="77777777" w:rsidR="009E20EC" w:rsidRDefault="009E20EC">
            <w:pPr>
              <w:tabs>
                <w:tab w:val="right" w:pos="14570"/>
              </w:tabs>
              <w:spacing w:after="0" w:line="240" w:lineRule="auto"/>
              <w:rPr>
                <w:rFonts w:ascii="Times New Roman" w:eastAsia="Times New Roman" w:hAnsi="Times New Roman"/>
                <w:sz w:val="24"/>
                <w:szCs w:val="24"/>
              </w:rPr>
            </w:pPr>
            <w:r>
              <w:rPr>
                <w:rFonts w:ascii="Times New Roman" w:eastAsia="Times New Roman" w:hAnsi="Times New Roman"/>
                <w:sz w:val="24"/>
                <w:szCs w:val="24"/>
              </w:rPr>
              <w:t>Расширять представления детей о свойствах воды, снега и льда. Учить установливать элементарные причинно-следственные связи: снег в тепле тает и превращается в воду; на морозе вода замерзает и превращается в лед.</w:t>
            </w:r>
          </w:p>
        </w:tc>
      </w:tr>
      <w:tr w:rsidR="009E20EC" w14:paraId="399CA20F" w14:textId="77777777" w:rsidTr="009E20EC">
        <w:tc>
          <w:tcPr>
            <w:tcW w:w="993" w:type="dxa"/>
            <w:vMerge w:val="restart"/>
            <w:tcBorders>
              <w:top w:val="single" w:sz="4" w:space="0" w:color="000000"/>
              <w:left w:val="single" w:sz="4" w:space="0" w:color="000000"/>
              <w:bottom w:val="single" w:sz="4" w:space="0" w:color="000000"/>
              <w:right w:val="single" w:sz="4" w:space="0" w:color="000000"/>
            </w:tcBorders>
            <w:textDirection w:val="btLr"/>
            <w:hideMark/>
          </w:tcPr>
          <w:p w14:paraId="0D06BD9B" w14:textId="77777777" w:rsidR="009E20EC" w:rsidRDefault="009E20EC">
            <w:pPr>
              <w:spacing w:after="0" w:line="240" w:lineRule="auto"/>
              <w:ind w:left="113" w:right="113"/>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Январь</w:t>
            </w: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56A4986C" w14:textId="77777777" w:rsidR="009E20EC" w:rsidRDefault="009E20EC">
            <w:pPr>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Зимние забавы», Зеленова В. Г., стр. 52</w:t>
            </w:r>
          </w:p>
        </w:tc>
        <w:tc>
          <w:tcPr>
            <w:tcW w:w="12190" w:type="dxa"/>
            <w:tcBorders>
              <w:top w:val="single" w:sz="4" w:space="0" w:color="000000"/>
              <w:left w:val="single" w:sz="4" w:space="0" w:color="000000"/>
              <w:bottom w:val="single" w:sz="4" w:space="0" w:color="000000"/>
              <w:right w:val="single" w:sz="4" w:space="0" w:color="000000"/>
            </w:tcBorders>
            <w:hideMark/>
          </w:tcPr>
          <w:p w14:paraId="03784FDE" w14:textId="77777777" w:rsidR="009E20EC" w:rsidRDefault="009E20EC">
            <w:pPr>
              <w:pStyle w:val="a7"/>
              <w:rPr>
                <w:rFonts w:ascii="Times New Roman" w:eastAsia="Malgun Gothic" w:hAnsi="Times New Roman" w:cs="Times New Roman"/>
                <w:sz w:val="24"/>
                <w:szCs w:val="24"/>
                <w:shd w:val="clear" w:color="auto" w:fill="FFFFFF"/>
              </w:rPr>
            </w:pPr>
            <w:r>
              <w:rPr>
                <w:rFonts w:ascii="Times New Roman" w:eastAsia="Times New Roman" w:hAnsi="Times New Roman" w:cs="Times New Roman"/>
                <w:sz w:val="24"/>
                <w:szCs w:val="24"/>
              </w:rPr>
              <w:t>Уточнить представление детей о сезонных изменениях в природе, закрепить приметы зимы, зимних месяцев, название зимних игр.</w:t>
            </w:r>
          </w:p>
        </w:tc>
      </w:tr>
      <w:tr w:rsidR="009E20EC" w14:paraId="0410182E" w14:textId="77777777" w:rsidTr="009E20E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901EBF2" w14:textId="77777777" w:rsidR="009E20EC" w:rsidRDefault="009E20EC">
            <w:pPr>
              <w:spacing w:after="0" w:line="240" w:lineRule="auto"/>
              <w:rPr>
                <w:rFonts w:ascii="Times New Roman" w:eastAsia="Times New Roman" w:hAnsi="Times New Roman" w:cs="Times New Roman"/>
                <w:b/>
                <w:i/>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69C57C3A"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гости к деду Природорведу», Соломенникова О. А., стр.50</w:t>
            </w:r>
          </w:p>
        </w:tc>
        <w:tc>
          <w:tcPr>
            <w:tcW w:w="12190" w:type="dxa"/>
            <w:tcBorders>
              <w:top w:val="single" w:sz="4" w:space="0" w:color="000000"/>
              <w:left w:val="single" w:sz="4" w:space="0" w:color="000000"/>
              <w:bottom w:val="single" w:sz="4" w:space="0" w:color="000000"/>
              <w:right w:val="single" w:sz="4" w:space="0" w:color="000000"/>
            </w:tcBorders>
            <w:hideMark/>
          </w:tcPr>
          <w:p w14:paraId="583BAAB0"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Расширять представления детей о зимних явлениях в природе. Учить наблюдать за объектами природы в зимний период. Дать элементарные понятия о взаимосвязи человека и природы.</w:t>
            </w:r>
          </w:p>
        </w:tc>
      </w:tr>
      <w:tr w:rsidR="009E20EC" w14:paraId="280FC938" w14:textId="77777777" w:rsidTr="009E20E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87C41F2" w14:textId="77777777" w:rsidR="009E20EC" w:rsidRDefault="009E20EC">
            <w:pPr>
              <w:spacing w:after="0" w:line="240" w:lineRule="auto"/>
              <w:rPr>
                <w:rFonts w:ascii="Times New Roman" w:eastAsia="Times New Roman" w:hAnsi="Times New Roman" w:cs="Times New Roman"/>
                <w:b/>
                <w:i/>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51FAEBAE" w14:textId="77777777" w:rsidR="009E20EC" w:rsidRDefault="009E20EC">
            <w:pPr>
              <w:pStyle w:val="a7"/>
              <w:rPr>
                <w:rStyle w:val="af2"/>
                <w:rFonts w:ascii="Calibri" w:eastAsia="Malgun Gothic" w:hAnsi="Calibri" w:cs="Arial"/>
                <w:b w:val="0"/>
              </w:rPr>
            </w:pPr>
            <w:r>
              <w:rPr>
                <w:rStyle w:val="af2"/>
                <w:rFonts w:eastAsia="Malgun Gothic"/>
                <w:sz w:val="24"/>
                <w:szCs w:val="24"/>
              </w:rPr>
              <w:t xml:space="preserve">«В гости к казаку»  </w:t>
            </w:r>
          </w:p>
          <w:p w14:paraId="22305B56" w14:textId="77777777" w:rsidR="009E20EC" w:rsidRDefault="009E20EC">
            <w:pPr>
              <w:spacing w:after="0" w:line="240" w:lineRule="auto"/>
              <w:rPr>
                <w:rFonts w:ascii="Times New Roman" w:eastAsia="Times New Roman" w:hAnsi="Times New Roman" w:cs="Times New Roman"/>
              </w:rPr>
            </w:pPr>
            <w:r>
              <w:rPr>
                <w:rStyle w:val="af2"/>
                <w:sz w:val="24"/>
                <w:szCs w:val="24"/>
              </w:rPr>
              <w:t>Занятие №2-  посуда, конспект.</w:t>
            </w:r>
          </w:p>
        </w:tc>
        <w:tc>
          <w:tcPr>
            <w:tcW w:w="12190" w:type="dxa"/>
            <w:tcBorders>
              <w:top w:val="single" w:sz="4" w:space="0" w:color="000000"/>
              <w:left w:val="single" w:sz="4" w:space="0" w:color="000000"/>
              <w:bottom w:val="single" w:sz="4" w:space="0" w:color="000000"/>
              <w:right w:val="single" w:sz="4" w:space="0" w:color="000000"/>
            </w:tcBorders>
            <w:hideMark/>
          </w:tcPr>
          <w:p w14:paraId="342CC603" w14:textId="77777777" w:rsidR="009E20EC" w:rsidRDefault="009E20EC">
            <w:pPr>
              <w:pStyle w:val="a7"/>
              <w:rPr>
                <w:rFonts w:ascii="Times New Roman" w:eastAsia="Malgun Gothic" w:hAnsi="Times New Roman" w:cs="Times New Roman"/>
                <w:sz w:val="24"/>
                <w:szCs w:val="24"/>
                <w:shd w:val="clear" w:color="auto" w:fill="FFFFFF"/>
              </w:rPr>
            </w:pPr>
            <w:r>
              <w:rPr>
                <w:rFonts w:ascii="Times New Roman" w:eastAsia="Malgun Gothic" w:hAnsi="Times New Roman" w:cs="Times New Roman"/>
                <w:sz w:val="24"/>
                <w:szCs w:val="24"/>
                <w:shd w:val="clear" w:color="auto" w:fill="FFFFFF"/>
              </w:rPr>
              <w:t>Приобщать дошкольников к культуре донского края; расширять представления детей о быте казаков в далеком прошлом; развивать и обогащать словарный запас, пополнять новыми понятиями и словами, связанными с предметами быта –посудой;</w:t>
            </w:r>
          </w:p>
          <w:p w14:paraId="34B53DC7" w14:textId="77777777" w:rsidR="009E20EC" w:rsidRDefault="009E20EC">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shd w:val="clear" w:color="auto" w:fill="FFFFFF"/>
              </w:rPr>
              <w:t>познакомить с регионом изготовителем посуды -Семикаракорс, отличительными признаками росписи;</w:t>
            </w:r>
            <w:r>
              <w:rPr>
                <w:rStyle w:val="c2"/>
                <w:rFonts w:ascii="Times New Roman" w:hAnsi="Times New Roman" w:cs="Times New Roman"/>
                <w:color w:val="000000"/>
                <w:sz w:val="24"/>
                <w:szCs w:val="24"/>
              </w:rPr>
              <w:t>продолжать воспитывать в детях чувство гордости и  любви к своей малой Родине;</w:t>
            </w:r>
          </w:p>
        </w:tc>
      </w:tr>
      <w:tr w:rsidR="009E20EC" w14:paraId="7B5C4549" w14:textId="77777777" w:rsidTr="009E20EC">
        <w:tc>
          <w:tcPr>
            <w:tcW w:w="993" w:type="dxa"/>
            <w:vMerge w:val="restart"/>
            <w:tcBorders>
              <w:top w:val="single" w:sz="4" w:space="0" w:color="000000"/>
              <w:left w:val="single" w:sz="4" w:space="0" w:color="000000"/>
              <w:bottom w:val="single" w:sz="4" w:space="0" w:color="000000"/>
              <w:right w:val="single" w:sz="4" w:space="0" w:color="000000"/>
            </w:tcBorders>
            <w:textDirection w:val="btLr"/>
            <w:hideMark/>
          </w:tcPr>
          <w:p w14:paraId="00A73F97" w14:textId="77777777" w:rsidR="009E20EC" w:rsidRDefault="009E20EC">
            <w:pPr>
              <w:spacing w:after="0" w:line="240" w:lineRule="auto"/>
              <w:ind w:left="113" w:right="113"/>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Февраль</w:t>
            </w: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2B3F39F5"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мире стекла», Дыбина О. В., стр. 36   </w:t>
            </w:r>
          </w:p>
        </w:tc>
        <w:tc>
          <w:tcPr>
            <w:tcW w:w="12190" w:type="dxa"/>
            <w:tcBorders>
              <w:top w:val="single" w:sz="4" w:space="0" w:color="000000"/>
              <w:left w:val="single" w:sz="4" w:space="0" w:color="000000"/>
              <w:bottom w:val="single" w:sz="4" w:space="0" w:color="000000"/>
              <w:right w:val="single" w:sz="4" w:space="0" w:color="000000"/>
            </w:tcBorders>
            <w:hideMark/>
          </w:tcPr>
          <w:p w14:paraId="339F2507"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Помочь выявить свойства стекла (прочное, прозрачное, гладкое, цветное); воспитывать бережное отношение к вещам; развивать любознательность.</w:t>
            </w:r>
          </w:p>
        </w:tc>
      </w:tr>
      <w:tr w:rsidR="009E20EC" w14:paraId="2FCE86EE" w14:textId="77777777" w:rsidTr="009E20EC">
        <w:trPr>
          <w:trHeight w:val="56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DDAEB82" w14:textId="77777777" w:rsidR="009E20EC" w:rsidRDefault="009E20EC">
            <w:pPr>
              <w:spacing w:after="0" w:line="240" w:lineRule="auto"/>
              <w:rPr>
                <w:rFonts w:ascii="Times New Roman" w:eastAsia="Times New Roman" w:hAnsi="Times New Roman" w:cs="Times New Roman"/>
                <w:b/>
                <w:i/>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72899E55" w14:textId="77777777" w:rsidR="009E20EC" w:rsidRDefault="009E20EC">
            <w:pPr>
              <w:pStyle w:val="a7"/>
              <w:rPr>
                <w:rFonts w:ascii="Times New Roman" w:eastAsia="Times New Roman" w:hAnsi="Times New Roman" w:cs="Times New Roman"/>
                <w:sz w:val="24"/>
                <w:szCs w:val="24"/>
              </w:rPr>
            </w:pPr>
            <w:r>
              <w:rPr>
                <w:rFonts w:ascii="Times New Roman" w:eastAsia="Times New Roman" w:hAnsi="Times New Roman" w:cs="Times New Roman"/>
                <w:sz w:val="24"/>
                <w:szCs w:val="24"/>
              </w:rPr>
              <w:t>«Наша армия»,  Дыбина О. В., стр. 37</w:t>
            </w:r>
          </w:p>
        </w:tc>
        <w:tc>
          <w:tcPr>
            <w:tcW w:w="12190" w:type="dxa"/>
            <w:tcBorders>
              <w:top w:val="single" w:sz="4" w:space="0" w:color="000000"/>
              <w:left w:val="single" w:sz="4" w:space="0" w:color="000000"/>
              <w:bottom w:val="single" w:sz="4" w:space="0" w:color="000000"/>
              <w:right w:val="single" w:sz="4" w:space="0" w:color="000000"/>
            </w:tcBorders>
            <w:hideMark/>
          </w:tcPr>
          <w:p w14:paraId="248C275B" w14:textId="77777777" w:rsidR="009E20EC" w:rsidRDefault="009E20EC">
            <w:pPr>
              <w:spacing w:after="0" w:line="240" w:lineRule="auto"/>
              <w:rPr>
                <w:rFonts w:ascii="Times New Roman" w:eastAsia="Malgun Gothic" w:hAnsi="Times New Roman" w:cs="Times New Roman"/>
                <w:sz w:val="24"/>
                <w:szCs w:val="24"/>
              </w:rPr>
            </w:pPr>
            <w:r>
              <w:rPr>
                <w:rFonts w:ascii="Times New Roman" w:eastAsia="Times New Roman" w:hAnsi="Times New Roman" w:cs="Times New Roman"/>
                <w:sz w:val="24"/>
                <w:szCs w:val="24"/>
              </w:rPr>
              <w:t>Дать представления о воинах, которые охраняют нашу Родину; уточнить понятие «защитники Отечества». Познакомить с некоторыми военными профессиями (моряки, танкисты, летчики, пограничники).</w:t>
            </w:r>
          </w:p>
        </w:tc>
      </w:tr>
      <w:tr w:rsidR="009E20EC" w14:paraId="68E6C11C" w14:textId="77777777" w:rsidTr="009E20E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11B2D22" w14:textId="77777777" w:rsidR="009E20EC" w:rsidRDefault="009E20EC">
            <w:pPr>
              <w:spacing w:after="0" w:line="240" w:lineRule="auto"/>
              <w:rPr>
                <w:rFonts w:ascii="Times New Roman" w:eastAsia="Times New Roman" w:hAnsi="Times New Roman" w:cs="Times New Roman"/>
                <w:b/>
                <w:i/>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2A9F2E92" w14:textId="77777777" w:rsidR="009E20EC" w:rsidRDefault="009E20EC">
            <w:pPr>
              <w:spacing w:after="0" w:line="240" w:lineRule="auto"/>
              <w:rPr>
                <w:rFonts w:ascii="Times New Roman" w:eastAsia="Times New Roman" w:hAnsi="Times New Roman" w:cs="Times New Roman"/>
                <w:sz w:val="24"/>
                <w:szCs w:val="24"/>
              </w:rPr>
            </w:pPr>
            <w:r>
              <w:rPr>
                <w:rFonts w:ascii="Times New Roman" w:hAnsi="Times New Roman" w:cs="Times New Roman"/>
                <w:b/>
                <w:color w:val="000000"/>
                <w:sz w:val="24"/>
                <w:szCs w:val="24"/>
              </w:rPr>
              <w:t>«</w:t>
            </w:r>
            <w:r>
              <w:rPr>
                <w:rFonts w:ascii="Times New Roman" w:hAnsi="Times New Roman" w:cs="Times New Roman"/>
                <w:b/>
                <w:color w:val="000000"/>
                <w:kern w:val="36"/>
                <w:sz w:val="24"/>
                <w:szCs w:val="24"/>
              </w:rPr>
              <w:t xml:space="preserve"> В гостях у Масленицы», конспект</w:t>
            </w:r>
          </w:p>
        </w:tc>
        <w:tc>
          <w:tcPr>
            <w:tcW w:w="12190" w:type="dxa"/>
            <w:tcBorders>
              <w:top w:val="single" w:sz="4" w:space="0" w:color="000000"/>
              <w:left w:val="single" w:sz="4" w:space="0" w:color="000000"/>
              <w:bottom w:val="single" w:sz="4" w:space="0" w:color="000000"/>
              <w:right w:val="single" w:sz="4" w:space="0" w:color="000000"/>
            </w:tcBorders>
            <w:hideMark/>
          </w:tcPr>
          <w:p w14:paraId="37CA59E0" w14:textId="77777777" w:rsidR="009E20EC" w:rsidRDefault="009E20EC">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Ознакомление детей с устным народным творчеством, казачьими народными традициями; с народным праздником </w:t>
            </w:r>
            <w:r>
              <w:rPr>
                <w:rFonts w:ascii="Times New Roman" w:hAnsi="Times New Roman" w:cs="Times New Roman"/>
                <w:i/>
                <w:iCs/>
                <w:sz w:val="24"/>
                <w:szCs w:val="24"/>
              </w:rPr>
              <w:t>«</w:t>
            </w:r>
            <w:r>
              <w:rPr>
                <w:rFonts w:ascii="Times New Roman" w:hAnsi="Times New Roman" w:cs="Times New Roman"/>
                <w:b/>
                <w:bCs/>
                <w:i/>
                <w:iCs/>
                <w:sz w:val="24"/>
                <w:szCs w:val="24"/>
              </w:rPr>
              <w:t>Масленица</w:t>
            </w:r>
            <w:r>
              <w:rPr>
                <w:rFonts w:ascii="Times New Roman" w:hAnsi="Times New Roman" w:cs="Times New Roman"/>
                <w:i/>
                <w:iCs/>
                <w:sz w:val="24"/>
                <w:szCs w:val="24"/>
              </w:rPr>
              <w:t>»</w:t>
            </w:r>
            <w:r>
              <w:rPr>
                <w:rFonts w:ascii="Times New Roman" w:hAnsi="Times New Roman" w:cs="Times New Roman"/>
                <w:sz w:val="24"/>
                <w:szCs w:val="24"/>
              </w:rPr>
              <w:t xml:space="preserve"> ;развитие коммуникативных навыков; развивать речевые навыки детей  дошкольного возраста; развивать умение доброжелательного общения со взрослыми и сверстниками; </w:t>
            </w:r>
            <w:r>
              <w:rPr>
                <w:rFonts w:ascii="Times New Roman" w:hAnsi="Times New Roman" w:cs="Times New Roman"/>
                <w:bCs/>
                <w:sz w:val="24"/>
                <w:szCs w:val="24"/>
              </w:rPr>
              <w:t>р</w:t>
            </w:r>
            <w:r>
              <w:rPr>
                <w:rFonts w:ascii="Times New Roman" w:hAnsi="Times New Roman" w:cs="Times New Roman"/>
                <w:sz w:val="24"/>
                <w:szCs w:val="24"/>
              </w:rPr>
              <w:t>азвивать внутреннюю активность детей, создать положительное эмоциональное настроение; использовать здоровьесберегающие технологии.</w:t>
            </w:r>
          </w:p>
        </w:tc>
      </w:tr>
      <w:tr w:rsidR="009E20EC" w14:paraId="5F60CFAC" w14:textId="77777777" w:rsidTr="009E20EC">
        <w:tc>
          <w:tcPr>
            <w:tcW w:w="993" w:type="dxa"/>
            <w:vMerge w:val="restart"/>
            <w:tcBorders>
              <w:top w:val="single" w:sz="4" w:space="0" w:color="000000"/>
              <w:left w:val="single" w:sz="4" w:space="0" w:color="000000"/>
              <w:bottom w:val="single" w:sz="4" w:space="0" w:color="000000"/>
              <w:right w:val="single" w:sz="4" w:space="0" w:color="000000"/>
            </w:tcBorders>
            <w:textDirection w:val="btLr"/>
            <w:hideMark/>
          </w:tcPr>
          <w:p w14:paraId="778B4E19" w14:textId="77777777" w:rsidR="009E20EC" w:rsidRDefault="009E20EC">
            <w:pPr>
              <w:spacing w:after="0" w:line="240" w:lineRule="auto"/>
              <w:ind w:left="113" w:right="113"/>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Март</w:t>
            </w: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364009BF" w14:textId="77777777" w:rsidR="009E20EC" w:rsidRDefault="009E20EC">
            <w:pPr>
              <w:pStyle w:val="a7"/>
              <w:rPr>
                <w:rStyle w:val="af2"/>
                <w:rFonts w:ascii="Calibri" w:eastAsia="Malgun Gothic" w:hAnsi="Calibri" w:cs="Arial"/>
              </w:rPr>
            </w:pPr>
            <w:r>
              <w:rPr>
                <w:rStyle w:val="af2"/>
                <w:rFonts w:eastAsia="Malgun Gothic"/>
                <w:sz w:val="24"/>
                <w:szCs w:val="24"/>
              </w:rPr>
              <w:t xml:space="preserve">«В гости к казачке»  </w:t>
            </w:r>
          </w:p>
          <w:p w14:paraId="51C2B72F" w14:textId="77777777" w:rsidR="009E20EC" w:rsidRDefault="009E20EC">
            <w:pPr>
              <w:pStyle w:val="a7"/>
              <w:rPr>
                <w:rStyle w:val="af2"/>
                <w:rFonts w:eastAsia="Malgun Gothic"/>
                <w:b w:val="0"/>
                <w:sz w:val="24"/>
                <w:szCs w:val="24"/>
              </w:rPr>
            </w:pPr>
            <w:r>
              <w:rPr>
                <w:rStyle w:val="af2"/>
                <w:rFonts w:eastAsia="Malgun Gothic"/>
                <w:sz w:val="24"/>
                <w:szCs w:val="24"/>
              </w:rPr>
              <w:t>Занятие №3-  казачий фольклор, кухня, конспект</w:t>
            </w:r>
          </w:p>
        </w:tc>
        <w:tc>
          <w:tcPr>
            <w:tcW w:w="12190" w:type="dxa"/>
            <w:tcBorders>
              <w:top w:val="single" w:sz="4" w:space="0" w:color="000000"/>
              <w:left w:val="single" w:sz="4" w:space="0" w:color="000000"/>
              <w:bottom w:val="single" w:sz="4" w:space="0" w:color="000000"/>
              <w:right w:val="single" w:sz="4" w:space="0" w:color="000000"/>
            </w:tcBorders>
            <w:hideMark/>
          </w:tcPr>
          <w:p w14:paraId="35FA54E6" w14:textId="77777777" w:rsidR="009E20EC" w:rsidRDefault="009E20EC">
            <w:pPr>
              <w:pStyle w:val="a7"/>
              <w:jc w:val="both"/>
              <w:rPr>
                <w:rStyle w:val="af2"/>
                <w:rFonts w:ascii="Times New Roman" w:eastAsia="Malgun Gothic" w:hAnsi="Times New Roman" w:cs="Times New Roman"/>
                <w:color w:val="333333"/>
                <w:sz w:val="24"/>
                <w:szCs w:val="24"/>
              </w:rPr>
            </w:pPr>
            <w:r>
              <w:rPr>
                <w:rFonts w:ascii="Times New Roman" w:eastAsia="Malgun Gothic" w:hAnsi="Times New Roman" w:cs="Times New Roman"/>
                <w:sz w:val="24"/>
                <w:szCs w:val="24"/>
              </w:rPr>
              <w:t>Воспитывать гостеприимство, интерес к истории нашего Донского края, к обычаям и  традициям</w:t>
            </w:r>
            <w:r>
              <w:rPr>
                <w:rStyle w:val="apple-converted-space"/>
                <w:rFonts w:ascii="Times New Roman" w:eastAsia="Malgun Gothic" w:hAnsi="Times New Roman" w:cs="Times New Roman"/>
                <w:color w:val="333333"/>
                <w:sz w:val="24"/>
                <w:szCs w:val="24"/>
              </w:rPr>
              <w:t> </w:t>
            </w:r>
            <w:r>
              <w:rPr>
                <w:rStyle w:val="af2"/>
                <w:rFonts w:ascii="Times New Roman" w:eastAsia="Malgun Gothic" w:hAnsi="Times New Roman" w:cs="Times New Roman"/>
                <w:color w:val="333333"/>
                <w:sz w:val="24"/>
                <w:szCs w:val="24"/>
              </w:rPr>
              <w:t xml:space="preserve"> казачества</w:t>
            </w:r>
            <w:r>
              <w:rPr>
                <w:rFonts w:ascii="Times New Roman" w:eastAsia="Malgun Gothic" w:hAnsi="Times New Roman" w:cs="Times New Roman"/>
                <w:b/>
                <w:sz w:val="24"/>
                <w:szCs w:val="24"/>
              </w:rPr>
              <w:t>.</w:t>
            </w:r>
            <w:r>
              <w:rPr>
                <w:rFonts w:ascii="Times New Roman" w:eastAsia="Malgun Gothic" w:hAnsi="Times New Roman" w:cs="Times New Roman"/>
                <w:sz w:val="24"/>
                <w:szCs w:val="24"/>
              </w:rPr>
              <w:t xml:space="preserve"> Формировать музыкальную культуру, интерес к музыкальному</w:t>
            </w:r>
            <w:r>
              <w:rPr>
                <w:rStyle w:val="apple-converted-space"/>
                <w:rFonts w:ascii="Times New Roman" w:eastAsia="Malgun Gothic" w:hAnsi="Times New Roman" w:cs="Times New Roman"/>
                <w:color w:val="333333"/>
                <w:sz w:val="24"/>
                <w:szCs w:val="24"/>
              </w:rPr>
              <w:t> </w:t>
            </w:r>
            <w:r>
              <w:rPr>
                <w:rStyle w:val="af2"/>
                <w:rFonts w:ascii="Times New Roman" w:eastAsia="Malgun Gothic" w:hAnsi="Times New Roman" w:cs="Times New Roman"/>
                <w:color w:val="333333"/>
                <w:sz w:val="24"/>
                <w:szCs w:val="24"/>
              </w:rPr>
              <w:t>казачьему фольклору.</w:t>
            </w:r>
          </w:p>
          <w:p w14:paraId="5F97D8B0" w14:textId="77777777" w:rsidR="009E20EC" w:rsidRDefault="009E20EC">
            <w:pPr>
              <w:spacing w:after="0" w:line="240" w:lineRule="auto"/>
              <w:rPr>
                <w:rFonts w:eastAsia="Times New Roman"/>
              </w:rPr>
            </w:pPr>
            <w:r>
              <w:rPr>
                <w:rFonts w:ascii="Times New Roman" w:hAnsi="Times New Roman" w:cs="Times New Roman"/>
                <w:sz w:val="24"/>
                <w:szCs w:val="24"/>
                <w:shd w:val="clear" w:color="auto" w:fill="FFFFFF"/>
              </w:rPr>
              <w:t>Продолжать знакомить детей с казачьими песнями, учить видеть красоту донских напевов; закреплять знания о казачьей кухне, правильном рациональном питании; развивать и обогащать словарный запас, пополнять новыми понятиями и словами, связанными с предметами быта :рубель, скалка; активизировать в речи детей слова: курень, казаки, станица; прививать уважение к традициям родного народа, воспитывать чувства патриотизма и любви к Родине.</w:t>
            </w:r>
          </w:p>
        </w:tc>
      </w:tr>
      <w:tr w:rsidR="009E20EC" w14:paraId="7EDC2F64" w14:textId="77777777" w:rsidTr="009E20E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00BDD5E" w14:textId="77777777" w:rsidR="009E20EC" w:rsidRDefault="009E20EC">
            <w:pPr>
              <w:spacing w:after="0" w:line="240" w:lineRule="auto"/>
              <w:rPr>
                <w:rFonts w:ascii="Times New Roman" w:eastAsia="Times New Roman" w:hAnsi="Times New Roman" w:cs="Times New Roman"/>
                <w:b/>
                <w:i/>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02381780"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«Весна», Зеленова В. Г., стр. 78</w:t>
            </w:r>
          </w:p>
        </w:tc>
        <w:tc>
          <w:tcPr>
            <w:tcW w:w="12190" w:type="dxa"/>
            <w:tcBorders>
              <w:top w:val="single" w:sz="4" w:space="0" w:color="000000"/>
              <w:left w:val="single" w:sz="4" w:space="0" w:color="000000"/>
              <w:bottom w:val="single" w:sz="4" w:space="0" w:color="000000"/>
              <w:right w:val="single" w:sz="4" w:space="0" w:color="000000"/>
            </w:tcBorders>
            <w:hideMark/>
          </w:tcPr>
          <w:p w14:paraId="3CEA2D64" w14:textId="77777777" w:rsidR="009E20EC" w:rsidRDefault="009E20EC">
            <w:pPr>
              <w:spacing w:after="0" w:line="240" w:lineRule="auto"/>
              <w:rPr>
                <w:rFonts w:ascii="Times New Roman" w:eastAsia="Times New Roman" w:hAnsi="Times New Roman" w:cs="Times New Roman"/>
                <w:sz w:val="24"/>
                <w:szCs w:val="24"/>
              </w:rPr>
            </w:pPr>
            <w:r>
              <w:rPr>
                <w:rStyle w:val="2Arial"/>
                <w:rFonts w:ascii="Times New Roman" w:eastAsia="Times New Roman" w:hAnsi="Times New Roman"/>
                <w:b w:val="0"/>
                <w:bCs w:val="0"/>
                <w:sz w:val="24"/>
                <w:szCs w:val="24"/>
              </w:rPr>
              <w:t>Развивать у детей интерес и любовь к родной природе, познакомить детей с признаками ранней весны, закреплять умение наблюдать явления природы и устанавливать связи между ними</w:t>
            </w:r>
          </w:p>
        </w:tc>
      </w:tr>
      <w:tr w:rsidR="009E20EC" w14:paraId="5457D229" w14:textId="77777777" w:rsidTr="009E20E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0130CE8" w14:textId="77777777" w:rsidR="009E20EC" w:rsidRDefault="009E20EC">
            <w:pPr>
              <w:spacing w:after="0" w:line="240" w:lineRule="auto"/>
              <w:rPr>
                <w:rFonts w:ascii="Times New Roman" w:eastAsia="Times New Roman" w:hAnsi="Times New Roman" w:cs="Times New Roman"/>
                <w:b/>
                <w:i/>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55E30A9A"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Дымковская игрушка», Зеленова В. Г., стр. 76</w:t>
            </w:r>
          </w:p>
        </w:tc>
        <w:tc>
          <w:tcPr>
            <w:tcW w:w="12190" w:type="dxa"/>
            <w:tcBorders>
              <w:top w:val="single" w:sz="4" w:space="0" w:color="000000"/>
              <w:left w:val="single" w:sz="4" w:space="0" w:color="000000"/>
              <w:bottom w:val="single" w:sz="4" w:space="0" w:color="000000"/>
              <w:right w:val="single" w:sz="4" w:space="0" w:color="000000"/>
            </w:tcBorders>
            <w:hideMark/>
          </w:tcPr>
          <w:p w14:paraId="021AAC7C" w14:textId="77777777" w:rsidR="009E20EC" w:rsidRDefault="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Воспитывать интерес к народному быту и изделиям декоративно-прикладного искусства, познакомить детей с дымковскими игрушками.</w:t>
            </w:r>
          </w:p>
        </w:tc>
      </w:tr>
      <w:tr w:rsidR="009E20EC" w14:paraId="2497C3C4" w14:textId="77777777" w:rsidTr="009E20E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82642D1" w14:textId="77777777" w:rsidR="009E20EC" w:rsidRDefault="009E20EC">
            <w:pPr>
              <w:spacing w:after="0" w:line="240" w:lineRule="auto"/>
              <w:rPr>
                <w:rFonts w:ascii="Times New Roman" w:eastAsia="Times New Roman" w:hAnsi="Times New Roman" w:cs="Times New Roman"/>
                <w:b/>
                <w:i/>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7EDE272F" w14:textId="77777777" w:rsidR="009E20EC" w:rsidRDefault="009E20EC">
            <w:pPr>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«Русская матрешка», Зеленова В. Г., стр. 74</w:t>
            </w:r>
          </w:p>
        </w:tc>
        <w:tc>
          <w:tcPr>
            <w:tcW w:w="12190" w:type="dxa"/>
            <w:tcBorders>
              <w:top w:val="single" w:sz="4" w:space="0" w:color="000000"/>
              <w:left w:val="single" w:sz="4" w:space="0" w:color="000000"/>
              <w:bottom w:val="single" w:sz="4" w:space="0" w:color="000000"/>
              <w:right w:val="single" w:sz="4" w:space="0" w:color="000000"/>
            </w:tcBorders>
            <w:hideMark/>
          </w:tcPr>
          <w:p w14:paraId="2B923F6B" w14:textId="77777777" w:rsidR="009E20EC" w:rsidRDefault="009E20EC">
            <w:pPr>
              <w:spacing w:after="0" w:line="240" w:lineRule="auto"/>
              <w:jc w:val="both"/>
              <w:rPr>
                <w:rFonts w:ascii="Calibri" w:eastAsia="Times New Roman" w:hAnsi="Calibri" w:cs="Arial"/>
              </w:rPr>
            </w:pPr>
            <w:r>
              <w:rPr>
                <w:rFonts w:ascii="Times New Roman" w:eastAsia="Times New Roman" w:hAnsi="Times New Roman" w:cs="Times New Roman"/>
                <w:sz w:val="24"/>
                <w:szCs w:val="24"/>
              </w:rPr>
              <w:t>Воспитывать у детей интерес к народному быту и изделиям декоративно-прикладного искусства, фольклору России, познакомить детей с русской матрешкой.</w:t>
            </w:r>
          </w:p>
        </w:tc>
      </w:tr>
      <w:tr w:rsidR="009E20EC" w14:paraId="0635F2A4" w14:textId="77777777" w:rsidTr="009E20EC">
        <w:tc>
          <w:tcPr>
            <w:tcW w:w="993" w:type="dxa"/>
            <w:vMerge w:val="restart"/>
            <w:tcBorders>
              <w:top w:val="single" w:sz="4" w:space="0" w:color="000000"/>
              <w:left w:val="single" w:sz="4" w:space="0" w:color="000000"/>
              <w:bottom w:val="single" w:sz="4" w:space="0" w:color="000000"/>
              <w:right w:val="single" w:sz="4" w:space="0" w:color="000000"/>
            </w:tcBorders>
            <w:textDirection w:val="btLr"/>
            <w:hideMark/>
          </w:tcPr>
          <w:p w14:paraId="6D3DEC26" w14:textId="77777777" w:rsidR="009E20EC" w:rsidRDefault="009E20EC">
            <w:pPr>
              <w:spacing w:after="0" w:line="240" w:lineRule="auto"/>
              <w:ind w:left="113" w:right="113"/>
              <w:jc w:val="center"/>
              <w:rPr>
                <w:rFonts w:ascii="Times New Roman" w:eastAsia="Malgun Gothic" w:hAnsi="Times New Roman" w:cs="Times New Roman"/>
                <w:b/>
                <w:i/>
                <w:sz w:val="24"/>
                <w:szCs w:val="24"/>
              </w:rPr>
            </w:pPr>
            <w:r>
              <w:rPr>
                <w:rFonts w:ascii="Times New Roman" w:hAnsi="Times New Roman" w:cs="Times New Roman"/>
                <w:b/>
                <w:i/>
                <w:sz w:val="24"/>
                <w:szCs w:val="24"/>
              </w:rPr>
              <w:t>Апрель</w:t>
            </w: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7B99659D"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«Весна в лесу», </w:t>
            </w:r>
            <w:r>
              <w:rPr>
                <w:rFonts w:ascii="Times New Roman" w:eastAsia="Times New Roman" w:hAnsi="Times New Roman" w:cs="Times New Roman"/>
                <w:sz w:val="24"/>
                <w:szCs w:val="24"/>
              </w:rPr>
              <w:t>Зеленова В. Г., стр. 82</w:t>
            </w:r>
          </w:p>
        </w:tc>
        <w:tc>
          <w:tcPr>
            <w:tcW w:w="12190" w:type="dxa"/>
            <w:tcBorders>
              <w:top w:val="single" w:sz="4" w:space="0" w:color="000000"/>
              <w:left w:val="single" w:sz="4" w:space="0" w:color="000000"/>
              <w:bottom w:val="single" w:sz="4" w:space="0" w:color="000000"/>
              <w:right w:val="single" w:sz="4" w:space="0" w:color="000000"/>
            </w:tcBorders>
            <w:hideMark/>
          </w:tcPr>
          <w:p w14:paraId="46DC22F5" w14:textId="77777777" w:rsidR="009E20EC" w:rsidRDefault="009E20EC">
            <w:pPr>
              <w:spacing w:after="0"/>
              <w:rPr>
                <w:rFonts w:ascii="Times New Roman" w:hAnsi="Times New Roman" w:cs="Times New Roman"/>
                <w:sz w:val="24"/>
                <w:szCs w:val="24"/>
              </w:rPr>
            </w:pPr>
            <w:r>
              <w:rPr>
                <w:rFonts w:ascii="Times New Roman" w:hAnsi="Times New Roman" w:cs="Times New Roman"/>
                <w:sz w:val="24"/>
                <w:szCs w:val="24"/>
              </w:rPr>
              <w:t>Развивать у детей интерес и любовь к родной природе, закрепить признаки ранней весны в лесу. Познакомить детей с сезонными изменениями  в жизни диких  животных ( линька, конец спячки, забота о потомстве). Развивать умение устанавливать причинно- следственные связи. Воспитывать интерес к жизни животных.</w:t>
            </w:r>
          </w:p>
        </w:tc>
      </w:tr>
      <w:tr w:rsidR="009E20EC" w14:paraId="1C2D6F6B" w14:textId="77777777" w:rsidTr="009E20E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EAA24B0" w14:textId="77777777" w:rsidR="009E20EC" w:rsidRDefault="009E20EC">
            <w:pPr>
              <w:spacing w:after="0" w:line="240" w:lineRule="auto"/>
              <w:rPr>
                <w:rFonts w:ascii="Times New Roman" w:eastAsia="Malgun Gothic" w:hAnsi="Times New Roman" w:cs="Times New Roman"/>
                <w:b/>
                <w:i/>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404E6D19"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гости к гозяйке луга», </w:t>
            </w:r>
            <w:r>
              <w:rPr>
                <w:rFonts w:ascii="Times New Roman" w:eastAsia="Times New Roman" w:hAnsi="Times New Roman" w:cs="Times New Roman"/>
                <w:sz w:val="24"/>
                <w:szCs w:val="24"/>
              </w:rPr>
              <w:t>Соломенникова О. А., стр.59</w:t>
            </w:r>
          </w:p>
        </w:tc>
        <w:tc>
          <w:tcPr>
            <w:tcW w:w="12190" w:type="dxa"/>
            <w:tcBorders>
              <w:top w:val="single" w:sz="4" w:space="0" w:color="000000"/>
              <w:left w:val="single" w:sz="4" w:space="0" w:color="000000"/>
              <w:bottom w:val="single" w:sz="4" w:space="0" w:color="000000"/>
              <w:right w:val="single" w:sz="4" w:space="0" w:color="000000"/>
            </w:tcBorders>
            <w:hideMark/>
          </w:tcPr>
          <w:p w14:paraId="1BBC26E9" w14:textId="77777777" w:rsidR="009E20EC" w:rsidRDefault="009E20EC">
            <w:pPr>
              <w:spacing w:after="0"/>
              <w:rPr>
                <w:rFonts w:ascii="Times New Roman" w:hAnsi="Times New Roman" w:cs="Times New Roman"/>
                <w:sz w:val="24"/>
                <w:szCs w:val="24"/>
              </w:rPr>
            </w:pPr>
            <w:r>
              <w:rPr>
                <w:rFonts w:ascii="Times New Roman" w:hAnsi="Times New Roman" w:cs="Times New Roman"/>
                <w:sz w:val="24"/>
                <w:szCs w:val="24"/>
              </w:rPr>
              <w:t>Расширить знания детей о разнообразии насекомых. Завкреплять знания о строении насекомых. Формировать бережное отношение к окружающей природе. Учить отгадывать загадки о насекомых.</w:t>
            </w:r>
          </w:p>
        </w:tc>
      </w:tr>
      <w:tr w:rsidR="009E20EC" w14:paraId="5BC7E510" w14:textId="77777777" w:rsidTr="009E20E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6182D3F" w14:textId="77777777" w:rsidR="009E20EC" w:rsidRDefault="009E20EC">
            <w:pPr>
              <w:spacing w:after="0" w:line="240" w:lineRule="auto"/>
              <w:rPr>
                <w:rFonts w:ascii="Times New Roman" w:eastAsia="Malgun Gothic" w:hAnsi="Times New Roman" w:cs="Times New Roman"/>
                <w:b/>
                <w:i/>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388C8767"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
                <w:color w:val="000000"/>
                <w:sz w:val="24"/>
                <w:szCs w:val="24"/>
              </w:rPr>
              <w:t>«Казачьи игрища», конспект.</w:t>
            </w:r>
          </w:p>
        </w:tc>
        <w:tc>
          <w:tcPr>
            <w:tcW w:w="12190" w:type="dxa"/>
            <w:tcBorders>
              <w:top w:val="single" w:sz="4" w:space="0" w:color="000000"/>
              <w:left w:val="single" w:sz="4" w:space="0" w:color="000000"/>
              <w:bottom w:val="single" w:sz="4" w:space="0" w:color="000000"/>
              <w:right w:val="single" w:sz="4" w:space="0" w:color="000000"/>
            </w:tcBorders>
            <w:hideMark/>
          </w:tcPr>
          <w:p w14:paraId="02335922"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Подготовить детей к</w:t>
            </w:r>
            <w:r>
              <w:rPr>
                <w:rStyle w:val="apple-converted-space"/>
                <w:rFonts w:ascii="Times New Roman" w:eastAsia="Malgun Gothic" w:hAnsi="Times New Roman" w:cs="Times New Roman"/>
                <w:color w:val="333333"/>
                <w:sz w:val="24"/>
                <w:szCs w:val="24"/>
              </w:rPr>
              <w:t> </w:t>
            </w:r>
            <w:r>
              <w:rPr>
                <w:rStyle w:val="af2"/>
                <w:rFonts w:ascii="Times New Roman" w:eastAsia="Malgun Gothic" w:hAnsi="Times New Roman" w:cs="Times New Roman"/>
                <w:color w:val="333333"/>
                <w:sz w:val="24"/>
                <w:szCs w:val="24"/>
              </w:rPr>
              <w:t>освоению</w:t>
            </w:r>
            <w:r>
              <w:rPr>
                <w:rStyle w:val="apple-converted-space"/>
                <w:rFonts w:ascii="Times New Roman" w:eastAsia="Malgun Gothic" w:hAnsi="Times New Roman" w:cs="Times New Roman"/>
                <w:color w:val="333333"/>
                <w:sz w:val="24"/>
                <w:szCs w:val="24"/>
              </w:rPr>
              <w:t> </w:t>
            </w:r>
            <w:r>
              <w:rPr>
                <w:rFonts w:ascii="Times New Roman" w:eastAsia="Malgun Gothic" w:hAnsi="Times New Roman" w:cs="Times New Roman"/>
                <w:sz w:val="24"/>
                <w:szCs w:val="24"/>
              </w:rPr>
              <w:t>этнокультурных знаний, к восприятию нравственных и эстетических ценностей традиционной</w:t>
            </w:r>
            <w:r>
              <w:rPr>
                <w:rStyle w:val="apple-converted-space"/>
                <w:rFonts w:ascii="Times New Roman" w:eastAsia="Malgun Gothic" w:hAnsi="Times New Roman" w:cs="Times New Roman"/>
                <w:color w:val="333333"/>
                <w:sz w:val="24"/>
                <w:szCs w:val="24"/>
              </w:rPr>
              <w:t> </w:t>
            </w:r>
            <w:r>
              <w:rPr>
                <w:rStyle w:val="af2"/>
                <w:rFonts w:ascii="Times New Roman" w:eastAsia="Malgun Gothic" w:hAnsi="Times New Roman" w:cs="Times New Roman"/>
                <w:color w:val="333333"/>
                <w:sz w:val="24"/>
                <w:szCs w:val="24"/>
              </w:rPr>
              <w:t>казачьей культуры</w:t>
            </w:r>
            <w:r>
              <w:rPr>
                <w:rFonts w:ascii="Times New Roman" w:eastAsia="Malgun Gothic" w:hAnsi="Times New Roman" w:cs="Times New Roman"/>
                <w:sz w:val="24"/>
                <w:szCs w:val="24"/>
              </w:rPr>
              <w:t>;</w:t>
            </w:r>
          </w:p>
          <w:p w14:paraId="06EF113F"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продолжать знакомить детей с малой родиной - народными традициями, народными играми и фольклором донских казаков; активизировать словарь – слова употребляемые в обиходе казаков;</w:t>
            </w:r>
          </w:p>
          <w:p w14:paraId="1C755198"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bCs/>
                <w:sz w:val="24"/>
                <w:szCs w:val="24"/>
              </w:rPr>
              <w:t>развивать</w:t>
            </w:r>
            <w:r>
              <w:rPr>
                <w:rFonts w:ascii="Times New Roman" w:hAnsi="Times New Roman" w:cs="Times New Roman"/>
                <w:sz w:val="24"/>
                <w:szCs w:val="24"/>
              </w:rPr>
              <w:t> двигательную активность, быстроту реакции, увёртливость; доставить детям радость и удовольствие.</w:t>
            </w:r>
          </w:p>
        </w:tc>
      </w:tr>
      <w:tr w:rsidR="009E20EC" w14:paraId="4C75DD43" w14:textId="77777777" w:rsidTr="009E20E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EAB71E4" w14:textId="77777777" w:rsidR="009E20EC" w:rsidRDefault="009E20EC">
            <w:pPr>
              <w:spacing w:after="0" w:line="240" w:lineRule="auto"/>
              <w:rPr>
                <w:rFonts w:ascii="Times New Roman" w:eastAsia="Malgun Gothic" w:hAnsi="Times New Roman" w:cs="Times New Roman"/>
                <w:b/>
                <w:i/>
                <w:sz w:val="24"/>
                <w:szCs w:val="24"/>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323CF62B"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мире пластмассы», </w:t>
            </w:r>
            <w:r>
              <w:rPr>
                <w:rFonts w:ascii="Times New Roman" w:eastAsia="Times New Roman" w:hAnsi="Times New Roman" w:cs="Times New Roman"/>
                <w:sz w:val="24"/>
                <w:szCs w:val="24"/>
              </w:rPr>
              <w:t>Соломенникова О. А., стр.40</w:t>
            </w:r>
          </w:p>
        </w:tc>
        <w:tc>
          <w:tcPr>
            <w:tcW w:w="12190" w:type="dxa"/>
            <w:tcBorders>
              <w:top w:val="single" w:sz="4" w:space="0" w:color="000000"/>
              <w:left w:val="single" w:sz="4" w:space="0" w:color="000000"/>
              <w:bottom w:val="single" w:sz="4" w:space="0" w:color="000000"/>
              <w:right w:val="single" w:sz="4" w:space="0" w:color="000000"/>
            </w:tcBorders>
            <w:hideMark/>
          </w:tcPr>
          <w:p w14:paraId="67BCAE41"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Познакомить со свойствами и качествами предметов из пластмассы; помочь выявмть свойства пластмассы ( гладкая, легкая, цветная). Воспитывать бережное отношение к вещам, развивать любознательность.</w:t>
            </w:r>
          </w:p>
        </w:tc>
      </w:tr>
      <w:tr w:rsidR="009E20EC" w14:paraId="313C3943" w14:textId="77777777" w:rsidTr="009E20EC">
        <w:trPr>
          <w:trHeight w:val="645"/>
        </w:trPr>
        <w:tc>
          <w:tcPr>
            <w:tcW w:w="993" w:type="dxa"/>
            <w:vMerge w:val="restart"/>
            <w:tcBorders>
              <w:top w:val="single" w:sz="4" w:space="0" w:color="000000"/>
              <w:left w:val="single" w:sz="4" w:space="0" w:color="000000"/>
              <w:bottom w:val="single" w:sz="4" w:space="0" w:color="auto"/>
              <w:right w:val="single" w:sz="4" w:space="0" w:color="000000"/>
            </w:tcBorders>
            <w:textDirection w:val="btLr"/>
            <w:hideMark/>
          </w:tcPr>
          <w:p w14:paraId="60B63186" w14:textId="77777777" w:rsidR="009E20EC" w:rsidRDefault="009E20EC">
            <w:pPr>
              <w:spacing w:after="0" w:line="240" w:lineRule="auto"/>
              <w:ind w:left="113" w:right="113"/>
              <w:rPr>
                <w:rFonts w:ascii="Times New Roman" w:hAnsi="Times New Roman" w:cs="Times New Roman"/>
                <w:b/>
                <w:i/>
                <w:sz w:val="24"/>
                <w:szCs w:val="24"/>
              </w:rPr>
            </w:pPr>
            <w:r>
              <w:rPr>
                <w:rFonts w:ascii="Times New Roman" w:hAnsi="Times New Roman" w:cs="Times New Roman"/>
                <w:b/>
                <w:i/>
                <w:sz w:val="24"/>
                <w:szCs w:val="24"/>
              </w:rPr>
              <w:lastRenderedPageBreak/>
              <w:t xml:space="preserve">Май </w:t>
            </w:r>
          </w:p>
        </w:tc>
        <w:tc>
          <w:tcPr>
            <w:tcW w:w="2693" w:type="dxa"/>
            <w:tcBorders>
              <w:top w:val="single" w:sz="4" w:space="0" w:color="000000"/>
              <w:left w:val="single" w:sz="4" w:space="0" w:color="000000"/>
              <w:bottom w:val="single" w:sz="4" w:space="0" w:color="auto"/>
              <w:right w:val="single" w:sz="4" w:space="0" w:color="000000"/>
            </w:tcBorders>
            <w:hideMark/>
          </w:tcPr>
          <w:p w14:paraId="4896C7E2"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«Путешествие в прошлое одежды», </w:t>
            </w:r>
            <w:r>
              <w:rPr>
                <w:rFonts w:ascii="Times New Roman" w:eastAsia="Times New Roman" w:hAnsi="Times New Roman" w:cs="Times New Roman"/>
                <w:sz w:val="24"/>
                <w:szCs w:val="24"/>
              </w:rPr>
              <w:t>Дыбина О. В., стр. 48</w:t>
            </w:r>
          </w:p>
        </w:tc>
        <w:tc>
          <w:tcPr>
            <w:tcW w:w="12190" w:type="dxa"/>
            <w:tcBorders>
              <w:top w:val="single" w:sz="4" w:space="0" w:color="000000"/>
              <w:left w:val="single" w:sz="4" w:space="0" w:color="000000"/>
              <w:bottom w:val="single" w:sz="4" w:space="0" w:color="auto"/>
              <w:right w:val="single" w:sz="4" w:space="0" w:color="000000"/>
            </w:tcBorders>
            <w:hideMark/>
          </w:tcPr>
          <w:p w14:paraId="5B7EF9A6"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Дать понятие о том, что человек создает придметы для своей жизни; развивать ретроспективный взгляд на эти предметы (учить ориентироваться в прошлом и настоящем предметов одежды).</w:t>
            </w:r>
          </w:p>
        </w:tc>
      </w:tr>
      <w:tr w:rsidR="009E20EC" w14:paraId="776041CB" w14:textId="77777777" w:rsidTr="009E20EC">
        <w:trPr>
          <w:trHeight w:val="465"/>
        </w:trPr>
        <w:tc>
          <w:tcPr>
            <w:tcW w:w="0" w:type="auto"/>
            <w:vMerge/>
            <w:tcBorders>
              <w:top w:val="single" w:sz="4" w:space="0" w:color="000000"/>
              <w:left w:val="single" w:sz="4" w:space="0" w:color="000000"/>
              <w:bottom w:val="single" w:sz="4" w:space="0" w:color="auto"/>
              <w:right w:val="single" w:sz="4" w:space="0" w:color="000000"/>
            </w:tcBorders>
            <w:vAlign w:val="center"/>
            <w:hideMark/>
          </w:tcPr>
          <w:p w14:paraId="6E6D7EA7" w14:textId="77777777" w:rsidR="009E20EC" w:rsidRDefault="009E20EC">
            <w:pPr>
              <w:spacing w:after="0" w:line="240" w:lineRule="auto"/>
              <w:rPr>
                <w:rFonts w:ascii="Times New Roman" w:eastAsia="Malgun Gothic" w:hAnsi="Times New Roman" w:cs="Times New Roman"/>
                <w:b/>
                <w:i/>
                <w:sz w:val="24"/>
                <w:szCs w:val="24"/>
              </w:rPr>
            </w:pPr>
          </w:p>
        </w:tc>
        <w:tc>
          <w:tcPr>
            <w:tcW w:w="2693" w:type="dxa"/>
            <w:tcBorders>
              <w:top w:val="single" w:sz="4" w:space="0" w:color="auto"/>
              <w:left w:val="single" w:sz="4" w:space="0" w:color="000000"/>
              <w:bottom w:val="single" w:sz="4" w:space="0" w:color="auto"/>
              <w:right w:val="single" w:sz="4" w:space="0" w:color="000000"/>
            </w:tcBorders>
            <w:hideMark/>
          </w:tcPr>
          <w:p w14:paraId="79A0B929"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sz w:val="24"/>
                <w:szCs w:val="24"/>
              </w:rPr>
              <w:t>«Времена года» (итоговое занятие),</w:t>
            </w:r>
            <w:r>
              <w:rPr>
                <w:rFonts w:ascii="Times New Roman" w:hAnsi="Times New Roman" w:cs="Times New Roman"/>
                <w:b/>
                <w:sz w:val="24"/>
                <w:szCs w:val="24"/>
              </w:rPr>
              <w:t xml:space="preserve"> </w:t>
            </w:r>
            <w:r>
              <w:rPr>
                <w:rFonts w:ascii="Times New Roman" w:eastAsia="Times New Roman" w:hAnsi="Times New Roman" w:cs="Times New Roman"/>
                <w:sz w:val="24"/>
                <w:szCs w:val="24"/>
              </w:rPr>
              <w:t>Зеленова В. Г., стр. 84</w:t>
            </w:r>
          </w:p>
        </w:tc>
        <w:tc>
          <w:tcPr>
            <w:tcW w:w="12190" w:type="dxa"/>
            <w:tcBorders>
              <w:top w:val="single" w:sz="4" w:space="0" w:color="auto"/>
              <w:left w:val="single" w:sz="4" w:space="0" w:color="000000"/>
              <w:bottom w:val="single" w:sz="4" w:space="0" w:color="auto"/>
              <w:right w:val="single" w:sz="4" w:space="0" w:color="000000"/>
            </w:tcBorders>
            <w:hideMark/>
          </w:tcPr>
          <w:p w14:paraId="25EC5AB3"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Закрепить и обобщить знания детей о временах года, воспитывать любовь к родной природе, эстетические чувства.</w:t>
            </w:r>
          </w:p>
        </w:tc>
      </w:tr>
    </w:tbl>
    <w:p w14:paraId="42C8EE80" w14:textId="77777777" w:rsidR="009E20EC" w:rsidRDefault="009E20EC" w:rsidP="009E20EC">
      <w:pPr>
        <w:spacing w:after="0" w:line="240" w:lineRule="auto"/>
        <w:jc w:val="center"/>
        <w:rPr>
          <w:rFonts w:ascii="Times New Roman" w:eastAsia="Malgun Gothic" w:hAnsi="Times New Roman" w:cs="Times New Roman"/>
          <w:b/>
          <w:sz w:val="24"/>
          <w:szCs w:val="24"/>
        </w:rPr>
      </w:pPr>
    </w:p>
    <w:p w14:paraId="3F50E201" w14:textId="7BAEA75B" w:rsidR="008A279D" w:rsidRDefault="00171E32" w:rsidP="00171E32">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p>
    <w:p w14:paraId="66B07F81" w14:textId="77777777" w:rsidR="008A279D" w:rsidRDefault="008A279D" w:rsidP="009E20EC">
      <w:pPr>
        <w:spacing w:after="0" w:line="240" w:lineRule="auto"/>
        <w:jc w:val="center"/>
        <w:rPr>
          <w:rFonts w:ascii="Times New Roman" w:hAnsi="Times New Roman" w:cs="Times New Roman"/>
          <w:b/>
          <w:sz w:val="24"/>
          <w:szCs w:val="24"/>
        </w:rPr>
      </w:pPr>
    </w:p>
    <w:p w14:paraId="6C5C540D" w14:textId="77777777" w:rsidR="008A279D" w:rsidRDefault="008A279D" w:rsidP="009E20EC">
      <w:pPr>
        <w:spacing w:after="0" w:line="240" w:lineRule="auto"/>
        <w:jc w:val="center"/>
        <w:rPr>
          <w:rFonts w:ascii="Times New Roman" w:hAnsi="Times New Roman" w:cs="Times New Roman"/>
          <w:b/>
          <w:sz w:val="24"/>
          <w:szCs w:val="24"/>
        </w:rPr>
      </w:pPr>
    </w:p>
    <w:p w14:paraId="0E82B702" w14:textId="1CCD752F" w:rsidR="009E20EC" w:rsidRDefault="009E20EC" w:rsidP="009E20E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  Содержание психолого-педагогической работы  образовательная область «Речевое  развитие»</w:t>
      </w:r>
    </w:p>
    <w:p w14:paraId="2A5EADD2" w14:textId="77777777" w:rsidR="000E75F1" w:rsidRDefault="000E75F1" w:rsidP="009E20EC">
      <w:pPr>
        <w:spacing w:after="0" w:line="240" w:lineRule="auto"/>
        <w:jc w:val="center"/>
        <w:rPr>
          <w:rFonts w:ascii="Times New Roman" w:hAnsi="Times New Roman" w:cs="Times New Roman"/>
          <w:b/>
          <w:sz w:val="24"/>
          <w:szCs w:val="24"/>
        </w:rPr>
      </w:pPr>
    </w:p>
    <w:p w14:paraId="11153BCF" w14:textId="0D3F13C1" w:rsidR="000E75F1" w:rsidRDefault="000E75F1" w:rsidP="000E75F1">
      <w:pPr>
        <w:spacing w:after="0" w:line="240" w:lineRule="auto"/>
        <w:rPr>
          <w:rFonts w:ascii="Times New Roman" w:hAnsi="Times New Roman" w:cs="Times New Roman"/>
          <w:b/>
          <w:sz w:val="24"/>
          <w:szCs w:val="24"/>
        </w:rPr>
      </w:pPr>
      <w:r>
        <w:rPr>
          <w:rFonts w:ascii="Times New Roman" w:hAnsi="Times New Roman" w:cs="Times New Roman"/>
          <w:b/>
          <w:sz w:val="24"/>
          <w:szCs w:val="24"/>
        </w:rPr>
        <w:t>Тематические блоки:</w:t>
      </w:r>
    </w:p>
    <w:p w14:paraId="620E42A7" w14:textId="53DA5083" w:rsidR="008A279D" w:rsidRPr="00171E32" w:rsidRDefault="008A279D" w:rsidP="008A279D">
      <w:pPr>
        <w:pStyle w:val="ConsPlusNormal"/>
        <w:spacing w:before="200"/>
        <w:ind w:firstLine="540"/>
        <w:jc w:val="both"/>
        <w:rPr>
          <w:rFonts w:ascii="Times New Roman" w:hAnsi="Times New Roman" w:cs="Times New Roman"/>
          <w:b/>
          <w:sz w:val="22"/>
        </w:rPr>
      </w:pPr>
      <w:r w:rsidRPr="00171E32">
        <w:rPr>
          <w:rFonts w:ascii="Times New Roman" w:hAnsi="Times New Roman" w:cs="Times New Roman"/>
          <w:b/>
          <w:sz w:val="22"/>
        </w:rPr>
        <w:t>Развитие словаря:</w:t>
      </w:r>
    </w:p>
    <w:p w14:paraId="581FFAA6" w14:textId="77777777" w:rsidR="008A279D" w:rsidRPr="00171E32" w:rsidRDefault="008A279D" w:rsidP="008A279D">
      <w:pPr>
        <w:pStyle w:val="ConsPlusNormal"/>
        <w:spacing w:before="200"/>
        <w:ind w:firstLine="540"/>
        <w:jc w:val="both"/>
        <w:rPr>
          <w:rFonts w:ascii="Times New Roman" w:hAnsi="Times New Roman" w:cs="Times New Roman"/>
          <w:sz w:val="22"/>
        </w:rPr>
      </w:pPr>
      <w:r w:rsidRPr="00171E32">
        <w:rPr>
          <w:rFonts w:ascii="Times New Roman" w:hAnsi="Times New Roman" w:cs="Times New Roman"/>
          <w:sz w:val="22"/>
        </w:rPr>
        <w:t>обогащение словаря: вводить в словарь детей существительные, обозначающие профессии, глаголы, трудовые действия. Продолжать учить детей определять и называть местоположение предмета, время суток, характеризовать состояние и настроение людей;</w:t>
      </w:r>
    </w:p>
    <w:p w14:paraId="5DDFA76B" w14:textId="77777777" w:rsidR="008A279D" w:rsidRPr="00171E32" w:rsidRDefault="008A279D" w:rsidP="008A279D">
      <w:pPr>
        <w:pStyle w:val="ConsPlusNormal"/>
        <w:spacing w:before="200"/>
        <w:ind w:firstLine="540"/>
        <w:jc w:val="both"/>
        <w:rPr>
          <w:rFonts w:ascii="Times New Roman" w:hAnsi="Times New Roman" w:cs="Times New Roman"/>
          <w:sz w:val="22"/>
        </w:rPr>
      </w:pPr>
      <w:r w:rsidRPr="00171E32">
        <w:rPr>
          <w:rFonts w:ascii="Times New Roman" w:hAnsi="Times New Roman" w:cs="Times New Roman"/>
          <w:sz w:val="22"/>
        </w:rPr>
        <w:t>активизация словаря: закреплять у детей умения использовать в речи существительные, обозначающие названия частей и деталей предметов, прилагательные, обозначающие свойства предметов, наиболее употребительные глаголы, наречия и предлоги; употреблять существительные с обобщающим значением.</w:t>
      </w:r>
    </w:p>
    <w:p w14:paraId="68268A09" w14:textId="4CD3262E" w:rsidR="008A279D" w:rsidRPr="00171E32" w:rsidRDefault="008A279D" w:rsidP="008A279D">
      <w:pPr>
        <w:pStyle w:val="ConsPlusNormal"/>
        <w:spacing w:before="200"/>
        <w:ind w:firstLine="540"/>
        <w:jc w:val="both"/>
        <w:rPr>
          <w:rFonts w:ascii="Times New Roman" w:hAnsi="Times New Roman" w:cs="Times New Roman"/>
          <w:b/>
          <w:sz w:val="22"/>
        </w:rPr>
      </w:pPr>
      <w:r w:rsidRPr="00171E32">
        <w:rPr>
          <w:rFonts w:ascii="Times New Roman" w:hAnsi="Times New Roman" w:cs="Times New Roman"/>
          <w:sz w:val="22"/>
        </w:rPr>
        <w:t xml:space="preserve"> </w:t>
      </w:r>
      <w:r w:rsidRPr="00171E32">
        <w:rPr>
          <w:rFonts w:ascii="Times New Roman" w:hAnsi="Times New Roman" w:cs="Times New Roman"/>
          <w:b/>
          <w:sz w:val="22"/>
        </w:rPr>
        <w:t>Звуковая культура речи:</w:t>
      </w:r>
    </w:p>
    <w:p w14:paraId="298A7721" w14:textId="77777777" w:rsidR="008A279D" w:rsidRPr="00171E32" w:rsidRDefault="008A279D" w:rsidP="008A279D">
      <w:pPr>
        <w:pStyle w:val="ConsPlusNormal"/>
        <w:spacing w:before="200"/>
        <w:ind w:firstLine="540"/>
        <w:jc w:val="both"/>
        <w:rPr>
          <w:rFonts w:ascii="Times New Roman" w:hAnsi="Times New Roman" w:cs="Times New Roman"/>
          <w:sz w:val="22"/>
        </w:rPr>
      </w:pPr>
      <w:r w:rsidRPr="00171E32">
        <w:rPr>
          <w:rFonts w:ascii="Times New Roman" w:hAnsi="Times New Roman" w:cs="Times New Roman"/>
          <w:sz w:val="22"/>
        </w:rPr>
        <w:t>закреплять правильное произношение гласных и согласных звуков, отрабатывать произношение свистящих, шипящих и сонорных звуков. Продолжать работу над дикцией: совершенствовать отчетливое произношение слов и словосочетаний. Проводить работу по развитию фонематического слуха: учить различать на слух и называть слова с определенным звуком. Совершенствовать интонационную выразительность речи.</w:t>
      </w:r>
    </w:p>
    <w:p w14:paraId="4008EA21" w14:textId="1F128E8D" w:rsidR="008A279D" w:rsidRPr="00171E32" w:rsidRDefault="008A279D" w:rsidP="008A279D">
      <w:pPr>
        <w:pStyle w:val="ConsPlusNormal"/>
        <w:spacing w:before="200"/>
        <w:ind w:firstLine="540"/>
        <w:jc w:val="both"/>
        <w:rPr>
          <w:rFonts w:ascii="Times New Roman" w:hAnsi="Times New Roman" w:cs="Times New Roman"/>
          <w:b/>
          <w:sz w:val="22"/>
        </w:rPr>
      </w:pPr>
      <w:r w:rsidRPr="00171E32">
        <w:rPr>
          <w:rFonts w:ascii="Times New Roman" w:hAnsi="Times New Roman" w:cs="Times New Roman"/>
          <w:sz w:val="22"/>
        </w:rPr>
        <w:t xml:space="preserve"> </w:t>
      </w:r>
      <w:r w:rsidRPr="00171E32">
        <w:rPr>
          <w:rFonts w:ascii="Times New Roman" w:hAnsi="Times New Roman" w:cs="Times New Roman"/>
          <w:b/>
          <w:sz w:val="22"/>
        </w:rPr>
        <w:t>Грамматический строй речи:</w:t>
      </w:r>
    </w:p>
    <w:p w14:paraId="310AD638" w14:textId="77777777" w:rsidR="008A279D" w:rsidRPr="00171E32" w:rsidRDefault="008A279D" w:rsidP="008A279D">
      <w:pPr>
        <w:pStyle w:val="ConsPlusNormal"/>
        <w:spacing w:before="200"/>
        <w:ind w:firstLine="540"/>
        <w:jc w:val="both"/>
        <w:rPr>
          <w:rFonts w:ascii="Times New Roman" w:hAnsi="Times New Roman" w:cs="Times New Roman"/>
          <w:sz w:val="22"/>
        </w:rPr>
      </w:pPr>
      <w:r w:rsidRPr="00171E32">
        <w:rPr>
          <w:rFonts w:ascii="Times New Roman" w:hAnsi="Times New Roman" w:cs="Times New Roman"/>
          <w:sz w:val="22"/>
        </w:rPr>
        <w:t>продолжать формировать у детей умение правильно согласовывать слова в предложении. Совершенствовать умения: правильно использовать предлоги в речи; образовывать форму множественного числа существительных, обозначающих детенышей животных, употреблять эти существительные в именительном и родительном падежах; правильно использовать форму множественного числа родительного падежа существительных; употреблять формы повелительного наклонения глаголов; использовать простые сложносочиненные и сложноподчиненные предложения; правильно понимать и употреблять предлоги с пространственным значением (в, под, между, около); правильно образовывать названия предметов посуды.</w:t>
      </w:r>
    </w:p>
    <w:p w14:paraId="07C90135" w14:textId="63FD551D" w:rsidR="008A279D" w:rsidRPr="00171E32" w:rsidRDefault="008A279D" w:rsidP="008A279D">
      <w:pPr>
        <w:pStyle w:val="ConsPlusNormal"/>
        <w:spacing w:before="200"/>
        <w:ind w:firstLine="540"/>
        <w:jc w:val="both"/>
        <w:rPr>
          <w:rFonts w:ascii="Times New Roman" w:hAnsi="Times New Roman" w:cs="Times New Roman"/>
          <w:b/>
          <w:sz w:val="22"/>
        </w:rPr>
      </w:pPr>
      <w:r w:rsidRPr="00171E32">
        <w:rPr>
          <w:rFonts w:ascii="Times New Roman" w:hAnsi="Times New Roman" w:cs="Times New Roman"/>
          <w:sz w:val="22"/>
        </w:rPr>
        <w:t xml:space="preserve"> </w:t>
      </w:r>
      <w:r w:rsidRPr="00171E32">
        <w:rPr>
          <w:rFonts w:ascii="Times New Roman" w:hAnsi="Times New Roman" w:cs="Times New Roman"/>
          <w:b/>
          <w:sz w:val="22"/>
        </w:rPr>
        <w:t>Связная речь:</w:t>
      </w:r>
    </w:p>
    <w:p w14:paraId="45400015" w14:textId="77777777" w:rsidR="008A279D" w:rsidRPr="00171E32" w:rsidRDefault="008A279D" w:rsidP="008A279D">
      <w:pPr>
        <w:pStyle w:val="ConsPlusNormal"/>
        <w:spacing w:before="200"/>
        <w:ind w:firstLine="540"/>
        <w:jc w:val="both"/>
        <w:rPr>
          <w:rFonts w:ascii="Times New Roman" w:hAnsi="Times New Roman" w:cs="Times New Roman"/>
          <w:sz w:val="22"/>
        </w:rPr>
      </w:pPr>
      <w:r w:rsidRPr="00171E32">
        <w:rPr>
          <w:rFonts w:ascii="Times New Roman" w:hAnsi="Times New Roman" w:cs="Times New Roman"/>
          <w:sz w:val="22"/>
        </w:rPr>
        <w:lastRenderedPageBreak/>
        <w:t>продолжать совершенствовать диалогическую речь детей. Закреплять у детей умение поддерживать беседу: задавать вопросы по поводу предметов, их качеств, действий с ними, взаимоотношений с окружающими, правильно по форме и содержанию отвечать на вопросы. Поддерживать стремление детей рассказывать о своих наблюдениях, переживаниях; пересказывать небольшие сказки и рассказы, знакомые детям и вновь прочитанные; составлять по образцу небольшие рассказы о предмете, игрушке, по содержанию сюжетной картины. Воспитывать культуру общения: формирование умений приветствовать родных, знакомых, детей по группе. Использовать формулы речевого этикета при ответе по телефону, при вступлении в разговор с незнакомыми людьми, при встрече гостей. Развивать коммуникативно-речевые умения у детей (умение вступить, поддержать и завершить общение).</w:t>
      </w:r>
    </w:p>
    <w:p w14:paraId="434FF773" w14:textId="05C93BA6" w:rsidR="008A279D" w:rsidRPr="00171E32" w:rsidRDefault="008A279D" w:rsidP="008A279D">
      <w:pPr>
        <w:pStyle w:val="ConsPlusNormal"/>
        <w:spacing w:before="200"/>
        <w:ind w:firstLine="540"/>
        <w:jc w:val="both"/>
        <w:rPr>
          <w:rFonts w:ascii="Times New Roman" w:hAnsi="Times New Roman" w:cs="Times New Roman"/>
          <w:b/>
          <w:sz w:val="22"/>
        </w:rPr>
      </w:pPr>
      <w:r w:rsidRPr="00171E32">
        <w:rPr>
          <w:rFonts w:ascii="Times New Roman" w:hAnsi="Times New Roman" w:cs="Times New Roman"/>
          <w:sz w:val="22"/>
        </w:rPr>
        <w:t xml:space="preserve"> </w:t>
      </w:r>
      <w:r w:rsidRPr="00171E32">
        <w:rPr>
          <w:rFonts w:ascii="Times New Roman" w:hAnsi="Times New Roman" w:cs="Times New Roman"/>
          <w:b/>
          <w:sz w:val="22"/>
        </w:rPr>
        <w:t>Подготовка детей к обучению грамоте:</w:t>
      </w:r>
    </w:p>
    <w:p w14:paraId="6DD4DE1A" w14:textId="77777777" w:rsidR="008A279D" w:rsidRPr="00171E32" w:rsidRDefault="008A279D" w:rsidP="008A279D">
      <w:pPr>
        <w:pStyle w:val="ConsPlusNormal"/>
        <w:spacing w:before="200"/>
        <w:ind w:firstLine="540"/>
        <w:jc w:val="both"/>
        <w:rPr>
          <w:rFonts w:ascii="Times New Roman" w:hAnsi="Times New Roman" w:cs="Times New Roman"/>
          <w:sz w:val="22"/>
        </w:rPr>
      </w:pPr>
      <w:r w:rsidRPr="00171E32">
        <w:rPr>
          <w:rFonts w:ascii="Times New Roman" w:hAnsi="Times New Roman" w:cs="Times New Roman"/>
          <w:sz w:val="22"/>
        </w:rPr>
        <w:t>продолжать знакомить с терминами "слово", "звук" практически, учить понимать и употреблять эти слова при выполнении упражнений, в речевых играх. Знакомить детей с тем, что слова состоят из звуков, звучат по-разному и сходно, звуки в слове произносятся в определенной последовательности, могут быть разные по длительности звучания (короткие и длинные). Формировать умения различать на слух твердые и мягкие согласные (без выделения терминов), определять и изолированно произносить первый звук в слове, называть слова с заданным звуком;</w:t>
      </w:r>
    </w:p>
    <w:p w14:paraId="1A5977CB" w14:textId="77777777" w:rsidR="008A279D" w:rsidRPr="00171E32" w:rsidRDefault="008A279D" w:rsidP="008A279D">
      <w:pPr>
        <w:pStyle w:val="ConsPlusNormal"/>
        <w:spacing w:before="200"/>
        <w:ind w:firstLine="540"/>
        <w:jc w:val="both"/>
        <w:rPr>
          <w:rFonts w:ascii="Times New Roman" w:hAnsi="Times New Roman" w:cs="Times New Roman"/>
          <w:sz w:val="22"/>
        </w:rPr>
      </w:pPr>
      <w:r w:rsidRPr="00171E32">
        <w:rPr>
          <w:rFonts w:ascii="Times New Roman" w:hAnsi="Times New Roman" w:cs="Times New Roman"/>
          <w:sz w:val="22"/>
        </w:rPr>
        <w:t>выделять голосом звук в слове: произносить заданный звук протяжно, громче, четче, чем он произносится обычно, называть изолированно.</w:t>
      </w:r>
    </w:p>
    <w:p w14:paraId="75557365" w14:textId="44F765E5" w:rsidR="008A279D" w:rsidRPr="00171E32" w:rsidRDefault="008A279D" w:rsidP="008A279D">
      <w:pPr>
        <w:pStyle w:val="ConsPlusNormal"/>
        <w:spacing w:before="200"/>
        <w:ind w:firstLine="540"/>
        <w:jc w:val="both"/>
        <w:rPr>
          <w:rFonts w:ascii="Times New Roman" w:hAnsi="Times New Roman" w:cs="Times New Roman"/>
          <w:b/>
          <w:sz w:val="22"/>
        </w:rPr>
      </w:pPr>
      <w:r w:rsidRPr="00171E32">
        <w:rPr>
          <w:rFonts w:ascii="Times New Roman" w:hAnsi="Times New Roman" w:cs="Times New Roman"/>
          <w:b/>
          <w:sz w:val="22"/>
        </w:rPr>
        <w:t>Интерес к художественной литературе:</w:t>
      </w:r>
    </w:p>
    <w:p w14:paraId="6A38E2EC" w14:textId="77777777" w:rsidR="008A279D" w:rsidRPr="00171E32" w:rsidRDefault="008A279D" w:rsidP="008A279D">
      <w:pPr>
        <w:pStyle w:val="ConsPlusNormal"/>
        <w:spacing w:before="200"/>
        <w:ind w:firstLine="540"/>
        <w:jc w:val="both"/>
        <w:rPr>
          <w:rFonts w:ascii="Times New Roman" w:hAnsi="Times New Roman" w:cs="Times New Roman"/>
          <w:sz w:val="22"/>
        </w:rPr>
      </w:pPr>
      <w:r w:rsidRPr="00171E32">
        <w:rPr>
          <w:rFonts w:ascii="Times New Roman" w:hAnsi="Times New Roman" w:cs="Times New Roman"/>
          <w:sz w:val="22"/>
        </w:rPr>
        <w:t>обогащать опыт восприятия жанров фольклора (загадки, считалки, заклички, сказки о животных, волшебные сказки) и художественной литературы (авторские сказки, рассказы, стихотворения); знать основные особенности жанров литературных произведений;</w:t>
      </w:r>
    </w:p>
    <w:p w14:paraId="2366740B" w14:textId="77777777" w:rsidR="008A279D" w:rsidRPr="00171E32" w:rsidRDefault="008A279D" w:rsidP="008A279D">
      <w:pPr>
        <w:pStyle w:val="ConsPlusNormal"/>
        <w:spacing w:before="200"/>
        <w:ind w:firstLine="540"/>
        <w:jc w:val="both"/>
        <w:rPr>
          <w:rFonts w:ascii="Times New Roman" w:hAnsi="Times New Roman" w:cs="Times New Roman"/>
          <w:sz w:val="22"/>
        </w:rPr>
      </w:pPr>
      <w:r w:rsidRPr="00171E32">
        <w:rPr>
          <w:rFonts w:ascii="Times New Roman" w:hAnsi="Times New Roman" w:cs="Times New Roman"/>
          <w:sz w:val="22"/>
        </w:rPr>
        <w:t>развивать способность воспринимать содержание и форму художественных произведений (устанавливать причинно-следственные связи в повествовании, понимать главные характеристики героев; привлекать внимание детей к ритму поэтической речи, образным характеристикам предметов и явлений);</w:t>
      </w:r>
    </w:p>
    <w:p w14:paraId="2C7E8A96" w14:textId="77777777" w:rsidR="008A279D" w:rsidRPr="00171E32" w:rsidRDefault="008A279D" w:rsidP="008A279D">
      <w:pPr>
        <w:pStyle w:val="ConsPlusNormal"/>
        <w:spacing w:before="200"/>
        <w:ind w:firstLine="540"/>
        <w:jc w:val="both"/>
        <w:rPr>
          <w:rFonts w:ascii="Times New Roman" w:hAnsi="Times New Roman" w:cs="Times New Roman"/>
          <w:sz w:val="22"/>
        </w:rPr>
      </w:pPr>
      <w:r w:rsidRPr="00171E32">
        <w:rPr>
          <w:rFonts w:ascii="Times New Roman" w:hAnsi="Times New Roman" w:cs="Times New Roman"/>
          <w:sz w:val="22"/>
        </w:rPr>
        <w:t>развивать художественно-речевые и исполнительские умения (выразительное чтение наизусть потешек, прибауток, стихотворений; выразительное исполнение ролей в инсценировках; пересказ небольших рассказов и сказок);</w:t>
      </w:r>
    </w:p>
    <w:p w14:paraId="0D976600" w14:textId="620CD3A3" w:rsidR="008A279D" w:rsidRPr="00171E32" w:rsidRDefault="008A279D" w:rsidP="008A279D">
      <w:pPr>
        <w:pStyle w:val="ConsPlusNormal"/>
        <w:spacing w:before="200"/>
        <w:ind w:firstLine="540"/>
        <w:jc w:val="both"/>
        <w:rPr>
          <w:rFonts w:ascii="Times New Roman" w:hAnsi="Times New Roman" w:cs="Times New Roman"/>
          <w:sz w:val="22"/>
        </w:rPr>
      </w:pPr>
      <w:r w:rsidRPr="00171E32">
        <w:rPr>
          <w:rFonts w:ascii="Times New Roman" w:hAnsi="Times New Roman" w:cs="Times New Roman"/>
          <w:sz w:val="22"/>
        </w:rPr>
        <w:t>воспитывать ценностное отношение к книге, уважение к творчеству писателей и иллюстраторов.</w:t>
      </w:r>
    </w:p>
    <w:p w14:paraId="211FFF11" w14:textId="6388E366" w:rsidR="000E75F1" w:rsidRPr="00171E32" w:rsidRDefault="000E75F1" w:rsidP="008A279D">
      <w:pPr>
        <w:pStyle w:val="ConsPlusNormal"/>
        <w:spacing w:before="200"/>
        <w:ind w:firstLine="540"/>
        <w:jc w:val="both"/>
        <w:rPr>
          <w:rFonts w:ascii="Times New Roman" w:hAnsi="Times New Roman" w:cs="Times New Roman"/>
          <w:sz w:val="22"/>
        </w:rPr>
      </w:pPr>
    </w:p>
    <w:p w14:paraId="1588B10D" w14:textId="37FCEFE7" w:rsidR="000E75F1" w:rsidRDefault="000E75F1" w:rsidP="008A279D">
      <w:pPr>
        <w:pStyle w:val="ConsPlusNormal"/>
        <w:spacing w:before="200"/>
        <w:ind w:firstLine="540"/>
        <w:jc w:val="both"/>
      </w:pPr>
    </w:p>
    <w:p w14:paraId="7D8C42E3" w14:textId="77777777" w:rsidR="000E75F1" w:rsidRDefault="000E75F1" w:rsidP="008A279D">
      <w:pPr>
        <w:pStyle w:val="ConsPlusNormal"/>
        <w:spacing w:before="200"/>
        <w:ind w:firstLine="540"/>
        <w:jc w:val="both"/>
      </w:pPr>
    </w:p>
    <w:p w14:paraId="2C28E744" w14:textId="77777777" w:rsidR="009E20EC" w:rsidRDefault="009E20EC" w:rsidP="009E20EC">
      <w:pPr>
        <w:spacing w:after="0" w:line="240" w:lineRule="auto"/>
        <w:jc w:val="center"/>
        <w:rPr>
          <w:rFonts w:ascii="Times New Roman" w:hAnsi="Times New Roman"/>
          <w:b/>
          <w:sz w:val="24"/>
          <w:szCs w:val="24"/>
        </w:rPr>
      </w:pPr>
      <w:r>
        <w:rPr>
          <w:rFonts w:ascii="Times New Roman" w:hAnsi="Times New Roman"/>
          <w:b/>
          <w:sz w:val="24"/>
          <w:szCs w:val="24"/>
        </w:rPr>
        <w:t>Раздел «Развитие речи»</w:t>
      </w:r>
    </w:p>
    <w:tbl>
      <w:tblPr>
        <w:tblW w:w="1531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2"/>
        <w:gridCol w:w="3261"/>
        <w:gridCol w:w="11202"/>
      </w:tblGrid>
      <w:tr w:rsidR="009E20EC" w14:paraId="53C87D49" w14:textId="77777777" w:rsidTr="009E20EC">
        <w:trPr>
          <w:trHeight w:val="153"/>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383CF4CB" w14:textId="77777777" w:rsidR="009E20EC" w:rsidRDefault="009E20E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Месяц</w:t>
            </w:r>
          </w:p>
        </w:tc>
        <w:tc>
          <w:tcPr>
            <w:tcW w:w="3260" w:type="dxa"/>
            <w:tcBorders>
              <w:top w:val="single" w:sz="4" w:space="0" w:color="000000"/>
              <w:left w:val="single" w:sz="4" w:space="0" w:color="000000"/>
              <w:bottom w:val="single" w:sz="4" w:space="0" w:color="000000"/>
              <w:right w:val="single" w:sz="4" w:space="0" w:color="000000"/>
            </w:tcBorders>
            <w:vAlign w:val="center"/>
            <w:hideMark/>
          </w:tcPr>
          <w:p w14:paraId="1587E877" w14:textId="77777777" w:rsidR="009E20EC" w:rsidRDefault="009E20E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Тема занятия</w:t>
            </w:r>
          </w:p>
        </w:tc>
        <w:tc>
          <w:tcPr>
            <w:tcW w:w="11198" w:type="dxa"/>
            <w:tcBorders>
              <w:top w:val="single" w:sz="4" w:space="0" w:color="000000"/>
              <w:left w:val="single" w:sz="4" w:space="0" w:color="000000"/>
              <w:bottom w:val="single" w:sz="4" w:space="0" w:color="000000"/>
              <w:right w:val="single" w:sz="4" w:space="0" w:color="000000"/>
            </w:tcBorders>
            <w:vAlign w:val="center"/>
            <w:hideMark/>
          </w:tcPr>
          <w:p w14:paraId="19EDD31B"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Цель</w:t>
            </w:r>
          </w:p>
        </w:tc>
      </w:tr>
      <w:tr w:rsidR="009E20EC" w14:paraId="7A407EDC" w14:textId="77777777" w:rsidTr="009E20EC">
        <w:trPr>
          <w:trHeight w:val="333"/>
        </w:trPr>
        <w:tc>
          <w:tcPr>
            <w:tcW w:w="851" w:type="dxa"/>
            <w:vMerge w:val="restart"/>
            <w:tcBorders>
              <w:top w:val="single" w:sz="4" w:space="0" w:color="000000"/>
              <w:left w:val="single" w:sz="4" w:space="0" w:color="000000"/>
              <w:bottom w:val="single" w:sz="4" w:space="0" w:color="000000"/>
              <w:right w:val="single" w:sz="4" w:space="0" w:color="000000"/>
            </w:tcBorders>
            <w:textDirection w:val="btLr"/>
          </w:tcPr>
          <w:p w14:paraId="4D7B487D" w14:textId="77777777" w:rsidR="009E20EC" w:rsidRDefault="009E20EC">
            <w:pPr>
              <w:spacing w:after="0" w:line="240" w:lineRule="auto"/>
              <w:ind w:left="113" w:right="113"/>
              <w:jc w:val="center"/>
              <w:rPr>
                <w:rFonts w:ascii="Times New Roman" w:hAnsi="Times New Roman" w:cs="Times New Roman"/>
                <w:b/>
                <w:i/>
                <w:sz w:val="24"/>
                <w:szCs w:val="24"/>
              </w:rPr>
            </w:pPr>
            <w:r>
              <w:rPr>
                <w:rFonts w:ascii="Times New Roman" w:hAnsi="Times New Roman" w:cs="Times New Roman"/>
                <w:b/>
                <w:i/>
                <w:sz w:val="24"/>
                <w:szCs w:val="24"/>
              </w:rPr>
              <w:lastRenderedPageBreak/>
              <w:t>Сентябрь</w:t>
            </w:r>
          </w:p>
          <w:p w14:paraId="0D98BDA1" w14:textId="77777777" w:rsidR="009E20EC" w:rsidRDefault="009E20EC">
            <w:pPr>
              <w:spacing w:after="0" w:line="240" w:lineRule="auto"/>
              <w:ind w:left="113" w:right="113"/>
              <w:jc w:val="center"/>
              <w:rPr>
                <w:rFonts w:ascii="Times New Roman"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37AF7147"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«Составление описательного рассказа», Ушакава О. С., стр. 24.</w:t>
            </w:r>
          </w:p>
        </w:tc>
        <w:tc>
          <w:tcPr>
            <w:tcW w:w="11198" w:type="dxa"/>
            <w:tcBorders>
              <w:top w:val="single" w:sz="4" w:space="0" w:color="000000"/>
              <w:left w:val="single" w:sz="4" w:space="0" w:color="000000"/>
              <w:bottom w:val="single" w:sz="4" w:space="0" w:color="000000"/>
              <w:right w:val="single" w:sz="4" w:space="0" w:color="000000"/>
            </w:tcBorders>
            <w:hideMark/>
          </w:tcPr>
          <w:p w14:paraId="60997593"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Учить детей состовлять рассказ об игрушках с описанием внешнего вида. Активизировать употребление в речи слов, обозначающих действия  и состояния (глаголов); учить согласовывать имена прилагательные с именами сущ-ми в роде и числе. Закреплять произношение звуков:</w:t>
            </w:r>
            <w:r>
              <w:rPr>
                <w:rFonts w:ascii="Times New Roman" w:hAnsi="Times New Roman" w:cs="Times New Roman"/>
                <w:b/>
                <w:i/>
                <w:sz w:val="23"/>
                <w:szCs w:val="23"/>
              </w:rPr>
              <w:t xml:space="preserve"> </w:t>
            </w:r>
            <w:r>
              <w:rPr>
                <w:rFonts w:ascii="Times New Roman" w:hAnsi="Times New Roman" w:cs="Times New Roman"/>
                <w:b/>
                <w:i/>
                <w:sz w:val="23"/>
                <w:szCs w:val="23"/>
                <w:u w:val="single"/>
              </w:rPr>
              <w:t>у, а, г, к, в;</w:t>
            </w:r>
            <w:r>
              <w:rPr>
                <w:rFonts w:ascii="Times New Roman" w:hAnsi="Times New Roman" w:cs="Times New Roman"/>
                <w:b/>
                <w:i/>
                <w:sz w:val="23"/>
                <w:szCs w:val="23"/>
              </w:rPr>
              <w:t xml:space="preserve"> </w:t>
            </w:r>
            <w:r>
              <w:rPr>
                <w:rFonts w:ascii="Times New Roman" w:hAnsi="Times New Roman" w:cs="Times New Roman"/>
                <w:sz w:val="23"/>
                <w:szCs w:val="23"/>
              </w:rPr>
              <w:t xml:space="preserve">учить правильно произносить в словах звук </w:t>
            </w:r>
            <w:r>
              <w:rPr>
                <w:rFonts w:ascii="Times New Roman" w:hAnsi="Times New Roman" w:cs="Times New Roman"/>
                <w:b/>
                <w:i/>
                <w:sz w:val="23"/>
                <w:szCs w:val="23"/>
                <w:u w:val="single"/>
              </w:rPr>
              <w:t>с, сь</w:t>
            </w:r>
            <w:r>
              <w:rPr>
                <w:rFonts w:ascii="Times New Roman" w:hAnsi="Times New Roman" w:cs="Times New Roman"/>
                <w:b/>
                <w:i/>
                <w:sz w:val="23"/>
                <w:szCs w:val="23"/>
              </w:rPr>
              <w:t xml:space="preserve">, </w:t>
            </w:r>
            <w:r>
              <w:rPr>
                <w:rFonts w:ascii="Times New Roman" w:hAnsi="Times New Roman" w:cs="Times New Roman"/>
                <w:sz w:val="23"/>
                <w:szCs w:val="23"/>
              </w:rPr>
              <w:t>выделять речи слова с этими звуками.</w:t>
            </w:r>
          </w:p>
        </w:tc>
      </w:tr>
      <w:tr w:rsidR="009E20EC" w14:paraId="5FD846A9" w14:textId="77777777" w:rsidTr="009E20EC">
        <w:trPr>
          <w:trHeight w:val="468"/>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174FC4CC"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6A3D77C9"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Рассказывание по картинке: «Кошка с котятами»,  Ушакава О. С., стр. 26.</w:t>
            </w:r>
          </w:p>
        </w:tc>
        <w:tc>
          <w:tcPr>
            <w:tcW w:w="11198" w:type="dxa"/>
            <w:tcBorders>
              <w:top w:val="single" w:sz="4" w:space="0" w:color="000000"/>
              <w:left w:val="single" w:sz="4" w:space="0" w:color="000000"/>
              <w:bottom w:val="single" w:sz="4" w:space="0" w:color="000000"/>
              <w:right w:val="single" w:sz="4" w:space="0" w:color="000000"/>
            </w:tcBorders>
            <w:hideMark/>
          </w:tcPr>
          <w:p w14:paraId="53294444"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Подвести детей к состовлению небольшого связного  рассказа, а такх</w:t>
            </w:r>
          </w:p>
          <w:p w14:paraId="712CD445"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3"/>
                <w:szCs w:val="23"/>
              </w:rPr>
              <w:t>Же короткого рассказа на основе личного опыта. Учить правильно соотносить названия животных и их детенышей, активизировать употребление в речи глаголов.</w:t>
            </w:r>
          </w:p>
        </w:tc>
      </w:tr>
      <w:tr w:rsidR="009E20EC" w14:paraId="01AA9783" w14:textId="77777777" w:rsidTr="009E20EC">
        <w:trPr>
          <w:trHeight w:val="616"/>
        </w:trPr>
        <w:tc>
          <w:tcPr>
            <w:tcW w:w="851" w:type="dxa"/>
            <w:vMerge w:val="restart"/>
            <w:tcBorders>
              <w:top w:val="single" w:sz="4" w:space="0" w:color="000000"/>
              <w:left w:val="single" w:sz="4" w:space="0" w:color="000000"/>
              <w:bottom w:val="single" w:sz="4" w:space="0" w:color="000000"/>
              <w:right w:val="single" w:sz="4" w:space="0" w:color="000000"/>
            </w:tcBorders>
            <w:textDirection w:val="btLr"/>
          </w:tcPr>
          <w:p w14:paraId="071BBB4F" w14:textId="77777777" w:rsidR="009E20EC" w:rsidRDefault="009E20EC">
            <w:pPr>
              <w:spacing w:after="0" w:line="240" w:lineRule="auto"/>
              <w:ind w:left="113" w:right="113"/>
              <w:jc w:val="center"/>
              <w:rPr>
                <w:rFonts w:ascii="Times New Roman" w:hAnsi="Times New Roman" w:cs="Times New Roman"/>
                <w:b/>
                <w:i/>
                <w:sz w:val="24"/>
                <w:szCs w:val="24"/>
              </w:rPr>
            </w:pPr>
            <w:r>
              <w:rPr>
                <w:rFonts w:ascii="Times New Roman" w:hAnsi="Times New Roman" w:cs="Times New Roman"/>
                <w:b/>
                <w:i/>
                <w:sz w:val="24"/>
                <w:szCs w:val="24"/>
              </w:rPr>
              <w:t>Октябрь</w:t>
            </w:r>
          </w:p>
          <w:p w14:paraId="4DED671E" w14:textId="77777777" w:rsidR="009E20EC" w:rsidRDefault="009E20EC">
            <w:pPr>
              <w:spacing w:after="0" w:line="240" w:lineRule="auto"/>
              <w:ind w:left="113" w:right="113"/>
              <w:jc w:val="center"/>
              <w:rPr>
                <w:rFonts w:ascii="Times New Roman" w:hAnsi="Times New Roman" w:cs="Times New Roman"/>
                <w:b/>
                <w:i/>
                <w:sz w:val="24"/>
                <w:szCs w:val="24"/>
              </w:rPr>
            </w:pPr>
          </w:p>
          <w:p w14:paraId="2799C430" w14:textId="77777777" w:rsidR="009E20EC" w:rsidRDefault="009E20EC">
            <w:pPr>
              <w:spacing w:after="0" w:line="240" w:lineRule="auto"/>
              <w:ind w:left="113" w:right="113"/>
              <w:jc w:val="center"/>
              <w:rPr>
                <w:rFonts w:ascii="Times New Roman"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51083A8E"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«Описание игрушек», Ушакава О. С., стр. 28.</w:t>
            </w:r>
          </w:p>
        </w:tc>
        <w:tc>
          <w:tcPr>
            <w:tcW w:w="11198" w:type="dxa"/>
            <w:tcBorders>
              <w:top w:val="single" w:sz="4" w:space="0" w:color="000000"/>
              <w:left w:val="single" w:sz="4" w:space="0" w:color="000000"/>
              <w:bottom w:val="single" w:sz="4" w:space="0" w:color="000000"/>
              <w:right w:val="single" w:sz="4" w:space="0" w:color="000000"/>
            </w:tcBorders>
            <w:hideMark/>
          </w:tcPr>
          <w:p w14:paraId="43BB409D"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 xml:space="preserve">Учить при описании игрушки четко называть ее признаки, действия, состовлять о ней короткий связный рассказ. Закреплять умение соотносить название животных и их детенышей, тренировать в использовании форм единственного и множественного числа имен сущ-х, обозначающих детенышей животных. Укреплять артикуляционный аппарат, закреплять навыки правильного произношения звука </w:t>
            </w:r>
            <w:r>
              <w:rPr>
                <w:rFonts w:ascii="Times New Roman" w:hAnsi="Times New Roman" w:cs="Times New Roman"/>
                <w:b/>
                <w:i/>
                <w:sz w:val="23"/>
                <w:szCs w:val="23"/>
                <w:u w:val="single"/>
              </w:rPr>
              <w:t xml:space="preserve">с (сь) </w:t>
            </w:r>
            <w:r>
              <w:rPr>
                <w:rFonts w:ascii="Times New Roman" w:hAnsi="Times New Roman" w:cs="Times New Roman"/>
                <w:sz w:val="23"/>
                <w:szCs w:val="23"/>
              </w:rPr>
              <w:t>в изолированном виде, в словах, в фразах; слова произносить отчетливо, внятно.</w:t>
            </w:r>
          </w:p>
        </w:tc>
      </w:tr>
      <w:tr w:rsidR="009E20EC" w14:paraId="7644B8C5" w14:textId="77777777" w:rsidTr="009E20EC">
        <w:trPr>
          <w:trHeight w:val="427"/>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08833337"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2C50886B"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«Описание игрушек», Ушакава О. С., стр. 30.</w:t>
            </w:r>
          </w:p>
        </w:tc>
        <w:tc>
          <w:tcPr>
            <w:tcW w:w="11198" w:type="dxa"/>
            <w:tcBorders>
              <w:top w:val="single" w:sz="4" w:space="0" w:color="000000"/>
              <w:left w:val="single" w:sz="4" w:space="0" w:color="000000"/>
              <w:bottom w:val="single" w:sz="4" w:space="0" w:color="000000"/>
              <w:right w:val="single" w:sz="4" w:space="0" w:color="000000"/>
            </w:tcBorders>
            <w:hideMark/>
          </w:tcPr>
          <w:p w14:paraId="288E4DA0"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 xml:space="preserve">Учить описывать  игрушку, называть ее признаки, действия; подводить к составлению  короткого рассказа из личного опыта. Обогащать словарь правильными названиями окружающих предметов (игрушек), их свойств и действий. Продолжать знакомить с термином </w:t>
            </w:r>
            <w:r>
              <w:rPr>
                <w:rFonts w:ascii="Times New Roman" w:hAnsi="Times New Roman" w:cs="Times New Roman"/>
                <w:b/>
                <w:i/>
                <w:sz w:val="23"/>
                <w:szCs w:val="23"/>
              </w:rPr>
              <w:t xml:space="preserve"> слово, </w:t>
            </w:r>
            <w:r>
              <w:rPr>
                <w:rFonts w:ascii="Times New Roman" w:hAnsi="Times New Roman" w:cs="Times New Roman"/>
                <w:sz w:val="23"/>
                <w:szCs w:val="23"/>
              </w:rPr>
              <w:t xml:space="preserve">закреплять произношения звука </w:t>
            </w:r>
            <w:r>
              <w:rPr>
                <w:rFonts w:ascii="Times New Roman" w:hAnsi="Times New Roman" w:cs="Times New Roman"/>
                <w:b/>
                <w:i/>
                <w:sz w:val="23"/>
                <w:szCs w:val="23"/>
                <w:u w:val="single"/>
              </w:rPr>
              <w:t xml:space="preserve">с </w:t>
            </w:r>
            <w:r>
              <w:rPr>
                <w:rFonts w:ascii="Times New Roman" w:hAnsi="Times New Roman" w:cs="Times New Roman"/>
                <w:sz w:val="23"/>
                <w:szCs w:val="23"/>
              </w:rPr>
              <w:t xml:space="preserve">в словах и фразах, учить подбирать слова со звуком </w:t>
            </w:r>
            <w:r>
              <w:rPr>
                <w:rFonts w:ascii="Times New Roman" w:hAnsi="Times New Roman" w:cs="Times New Roman"/>
                <w:b/>
                <w:i/>
                <w:sz w:val="23"/>
                <w:szCs w:val="23"/>
                <w:u w:val="single"/>
              </w:rPr>
              <w:t>с</w:t>
            </w:r>
            <w:r>
              <w:rPr>
                <w:rFonts w:ascii="Times New Roman" w:hAnsi="Times New Roman" w:cs="Times New Roman"/>
                <w:b/>
                <w:i/>
                <w:sz w:val="23"/>
                <w:szCs w:val="23"/>
              </w:rPr>
              <w:t>.</w:t>
            </w:r>
          </w:p>
        </w:tc>
      </w:tr>
      <w:tr w:rsidR="009E20EC" w14:paraId="4A6DEA3E" w14:textId="77777777" w:rsidTr="009E20EC">
        <w:trPr>
          <w:trHeight w:val="616"/>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45714441"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25545C63"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Составление рассказа об игрушках Ушакава О. С., стр. 32.</w:t>
            </w:r>
          </w:p>
        </w:tc>
        <w:tc>
          <w:tcPr>
            <w:tcW w:w="11198" w:type="dxa"/>
            <w:tcBorders>
              <w:top w:val="single" w:sz="4" w:space="0" w:color="000000"/>
              <w:left w:val="single" w:sz="4" w:space="0" w:color="000000"/>
              <w:bottom w:val="single" w:sz="4" w:space="0" w:color="000000"/>
              <w:right w:val="single" w:sz="4" w:space="0" w:color="000000"/>
            </w:tcBorders>
            <w:hideMark/>
          </w:tcPr>
          <w:p w14:paraId="30691596"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Учить составлять рассказ по набору игрушек, активизировать в речи употребление слов, обозначающих качества и действия предметов. Закреплять произношение звука</w:t>
            </w:r>
            <w:r>
              <w:rPr>
                <w:rFonts w:ascii="Times New Roman" w:hAnsi="Times New Roman" w:cs="Times New Roman"/>
                <w:sz w:val="24"/>
                <w:szCs w:val="24"/>
                <w:u w:val="single"/>
              </w:rPr>
              <w:t xml:space="preserve"> </w:t>
            </w:r>
            <w:r>
              <w:rPr>
                <w:rFonts w:ascii="Times New Roman" w:hAnsi="Times New Roman" w:cs="Times New Roman"/>
                <w:b/>
                <w:i/>
                <w:sz w:val="24"/>
                <w:szCs w:val="24"/>
                <w:u w:val="single"/>
              </w:rPr>
              <w:t>з</w:t>
            </w:r>
            <w:r>
              <w:rPr>
                <w:rFonts w:ascii="Times New Roman" w:hAnsi="Times New Roman" w:cs="Times New Roman"/>
                <w:sz w:val="24"/>
                <w:szCs w:val="24"/>
                <w:u w:val="single"/>
              </w:rPr>
              <w:t xml:space="preserve"> </w:t>
            </w:r>
            <w:r>
              <w:rPr>
                <w:rFonts w:ascii="Times New Roman" w:hAnsi="Times New Roman" w:cs="Times New Roman"/>
                <w:sz w:val="24"/>
                <w:szCs w:val="24"/>
              </w:rPr>
              <w:t>в изолированном виде и в словах.</w:t>
            </w:r>
          </w:p>
        </w:tc>
      </w:tr>
      <w:tr w:rsidR="009E20EC" w14:paraId="19F5295B" w14:textId="77777777" w:rsidTr="009E20EC">
        <w:trPr>
          <w:trHeight w:val="84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75C022B0"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auto"/>
              <w:right w:val="single" w:sz="4" w:space="0" w:color="000000"/>
            </w:tcBorders>
            <w:hideMark/>
          </w:tcPr>
          <w:p w14:paraId="66FFB5CB"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Пересказ сказки «Пузырь, Соломинка, и Лапоть», Ушакава О. С., стр. 34.</w:t>
            </w:r>
          </w:p>
        </w:tc>
        <w:tc>
          <w:tcPr>
            <w:tcW w:w="11198" w:type="dxa"/>
            <w:tcBorders>
              <w:top w:val="single" w:sz="4" w:space="0" w:color="000000"/>
              <w:left w:val="single" w:sz="4" w:space="0" w:color="000000"/>
              <w:bottom w:val="single" w:sz="4" w:space="0" w:color="auto"/>
              <w:right w:val="single" w:sz="4" w:space="0" w:color="000000"/>
            </w:tcBorders>
            <w:hideMark/>
          </w:tcPr>
          <w:p w14:paraId="7AEE1053"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Учить детей пересказывать короткую сказку, выразительно передавая диалоги персонажей. Учить пользоваться точнами наименованиями для названия детенышей животных, употреблять форму повелительного наклонения глаголов.</w:t>
            </w:r>
          </w:p>
        </w:tc>
      </w:tr>
      <w:tr w:rsidR="009E20EC" w14:paraId="4C75EF73" w14:textId="77777777" w:rsidTr="009E20EC">
        <w:trPr>
          <w:trHeight w:val="388"/>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6D403C6E"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auto"/>
              <w:left w:val="single" w:sz="4" w:space="0" w:color="000000"/>
              <w:bottom w:val="single" w:sz="4" w:space="0" w:color="000000"/>
              <w:right w:val="single" w:sz="4" w:space="0" w:color="000000"/>
            </w:tcBorders>
            <w:hideMark/>
          </w:tcPr>
          <w:p w14:paraId="545B46E3"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«Формирование навыков диалогической речи», Ушакава О. С., стр. 36.</w:t>
            </w:r>
          </w:p>
        </w:tc>
        <w:tc>
          <w:tcPr>
            <w:tcW w:w="11198" w:type="dxa"/>
            <w:tcBorders>
              <w:top w:val="single" w:sz="4" w:space="0" w:color="auto"/>
              <w:left w:val="single" w:sz="4" w:space="0" w:color="000000"/>
              <w:bottom w:val="single" w:sz="4" w:space="0" w:color="000000"/>
              <w:right w:val="single" w:sz="4" w:space="0" w:color="000000"/>
            </w:tcBorders>
            <w:hideMark/>
          </w:tcPr>
          <w:p w14:paraId="4CBB6747"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 xml:space="preserve">Развивать диалогическую речь, учить самостоятельно задавать вопросы и отвечать на них, </w:t>
            </w:r>
            <w:r>
              <w:rPr>
                <w:rFonts w:ascii="Times New Roman" w:hAnsi="Times New Roman" w:cs="Times New Roman"/>
                <w:sz w:val="24"/>
                <w:szCs w:val="24"/>
              </w:rPr>
              <w:t>активизировать в речи употребление слов, обозначающих качества и действия предметов. Учить различать и активно спользовать в речи интонации удивления, радости, вороса.</w:t>
            </w:r>
          </w:p>
        </w:tc>
      </w:tr>
      <w:tr w:rsidR="009E20EC" w14:paraId="6D9CF788" w14:textId="77777777" w:rsidTr="009E20EC">
        <w:trPr>
          <w:trHeight w:val="616"/>
        </w:trPr>
        <w:tc>
          <w:tcPr>
            <w:tcW w:w="851" w:type="dxa"/>
            <w:vMerge w:val="restart"/>
            <w:tcBorders>
              <w:top w:val="single" w:sz="4" w:space="0" w:color="000000"/>
              <w:left w:val="single" w:sz="4" w:space="0" w:color="000000"/>
              <w:bottom w:val="single" w:sz="4" w:space="0" w:color="auto"/>
              <w:right w:val="single" w:sz="4" w:space="0" w:color="000000"/>
            </w:tcBorders>
            <w:textDirection w:val="btLr"/>
            <w:hideMark/>
          </w:tcPr>
          <w:p w14:paraId="636FF4C1" w14:textId="77777777" w:rsidR="009E20EC" w:rsidRDefault="009E20EC">
            <w:pPr>
              <w:spacing w:after="0" w:line="240" w:lineRule="auto"/>
              <w:ind w:left="113" w:right="113"/>
              <w:jc w:val="center"/>
              <w:rPr>
                <w:rFonts w:ascii="Times New Roman" w:hAnsi="Times New Roman" w:cs="Times New Roman"/>
                <w:b/>
                <w:i/>
                <w:sz w:val="24"/>
                <w:szCs w:val="24"/>
              </w:rPr>
            </w:pPr>
            <w:r>
              <w:rPr>
                <w:rFonts w:ascii="Times New Roman" w:hAnsi="Times New Roman" w:cs="Times New Roman"/>
                <w:b/>
                <w:i/>
                <w:sz w:val="24"/>
                <w:szCs w:val="24"/>
              </w:rPr>
              <w:t>Ноябрь</w:t>
            </w:r>
          </w:p>
        </w:tc>
        <w:tc>
          <w:tcPr>
            <w:tcW w:w="3260" w:type="dxa"/>
            <w:tcBorders>
              <w:top w:val="single" w:sz="4" w:space="0" w:color="000000"/>
              <w:left w:val="single" w:sz="4" w:space="0" w:color="000000"/>
              <w:bottom w:val="single" w:sz="4" w:space="0" w:color="000000"/>
              <w:right w:val="single" w:sz="4" w:space="0" w:color="000000"/>
            </w:tcBorders>
            <w:hideMark/>
          </w:tcPr>
          <w:p w14:paraId="590D721E"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“Описание предметов по их признакам”, Ушакова О. С., стр. 38.</w:t>
            </w:r>
          </w:p>
        </w:tc>
        <w:tc>
          <w:tcPr>
            <w:tcW w:w="11198" w:type="dxa"/>
            <w:tcBorders>
              <w:top w:val="single" w:sz="4" w:space="0" w:color="000000"/>
              <w:left w:val="single" w:sz="4" w:space="0" w:color="000000"/>
              <w:bottom w:val="single" w:sz="4" w:space="0" w:color="000000"/>
              <w:right w:val="single" w:sz="4" w:space="0" w:color="000000"/>
            </w:tcBorders>
            <w:hideMark/>
          </w:tcPr>
          <w:p w14:paraId="73DFD937"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Учить детей описыть предмет, не называя его. активизировать употребление в речи слов, обозначение действия (глагол) и качество предмета (прилагательных). тренировать детей в образовании названий детенышей животных в именительном и косвенных падежах.</w:t>
            </w:r>
          </w:p>
        </w:tc>
      </w:tr>
      <w:tr w:rsidR="009E20EC" w14:paraId="1CB17C35" w14:textId="77777777" w:rsidTr="009E20EC">
        <w:trPr>
          <w:trHeight w:val="557"/>
        </w:trPr>
        <w:tc>
          <w:tcPr>
            <w:tcW w:w="851" w:type="dxa"/>
            <w:vMerge/>
            <w:tcBorders>
              <w:top w:val="single" w:sz="4" w:space="0" w:color="000000"/>
              <w:left w:val="single" w:sz="4" w:space="0" w:color="000000"/>
              <w:bottom w:val="single" w:sz="4" w:space="0" w:color="auto"/>
              <w:right w:val="single" w:sz="4" w:space="0" w:color="000000"/>
            </w:tcBorders>
            <w:vAlign w:val="center"/>
            <w:hideMark/>
          </w:tcPr>
          <w:p w14:paraId="39D1139E"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auto"/>
              <w:right w:val="single" w:sz="4" w:space="0" w:color="000000"/>
            </w:tcBorders>
            <w:hideMark/>
          </w:tcPr>
          <w:p w14:paraId="24EA6DF1"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“Рассказывание на заданную тему”, Ушакова О. С., стр. 40.</w:t>
            </w:r>
          </w:p>
        </w:tc>
        <w:tc>
          <w:tcPr>
            <w:tcW w:w="11198" w:type="dxa"/>
            <w:tcBorders>
              <w:top w:val="single" w:sz="4" w:space="0" w:color="000000"/>
              <w:left w:val="single" w:sz="4" w:space="0" w:color="000000"/>
              <w:bottom w:val="single" w:sz="4" w:space="0" w:color="000000"/>
              <w:right w:val="single" w:sz="4" w:space="0" w:color="000000"/>
            </w:tcBorders>
            <w:hideMark/>
          </w:tcPr>
          <w:p w14:paraId="50886C59"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Учить детей высказываться на тему, предложенную воспитателем, исходя из личного опыта. Учить правильно называть предметы мебели и посуды, знать их значения; уточнить значение понятия мебель, посуда. Активизировать употребление в речи сложных предлогов.</w:t>
            </w:r>
          </w:p>
        </w:tc>
      </w:tr>
      <w:tr w:rsidR="009E20EC" w14:paraId="35A75B96" w14:textId="77777777" w:rsidTr="009E20EC">
        <w:trPr>
          <w:trHeight w:val="616"/>
        </w:trPr>
        <w:tc>
          <w:tcPr>
            <w:tcW w:w="851" w:type="dxa"/>
            <w:vMerge/>
            <w:tcBorders>
              <w:top w:val="single" w:sz="4" w:space="0" w:color="000000"/>
              <w:left w:val="single" w:sz="4" w:space="0" w:color="000000"/>
              <w:bottom w:val="single" w:sz="4" w:space="0" w:color="auto"/>
              <w:right w:val="single" w:sz="4" w:space="0" w:color="000000"/>
            </w:tcBorders>
            <w:vAlign w:val="center"/>
            <w:hideMark/>
          </w:tcPr>
          <w:p w14:paraId="5FF6C9FB"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auto"/>
              <w:left w:val="single" w:sz="4" w:space="0" w:color="000000"/>
              <w:bottom w:val="single" w:sz="4" w:space="0" w:color="000000"/>
              <w:right w:val="single" w:sz="4" w:space="0" w:color="000000"/>
            </w:tcBorders>
            <w:hideMark/>
          </w:tcPr>
          <w:p w14:paraId="19AF7C06"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“Рассказывание по картинке “Собака со щенятами”, Ушакова О. С., стр. 42</w:t>
            </w:r>
          </w:p>
        </w:tc>
        <w:tc>
          <w:tcPr>
            <w:tcW w:w="11198" w:type="dxa"/>
            <w:tcBorders>
              <w:top w:val="single" w:sz="4" w:space="0" w:color="000000"/>
              <w:left w:val="single" w:sz="4" w:space="0" w:color="000000"/>
              <w:bottom w:val="single" w:sz="4" w:space="0" w:color="000000"/>
              <w:right w:val="single" w:sz="4" w:space="0" w:color="000000"/>
            </w:tcBorders>
            <w:hideMark/>
          </w:tcPr>
          <w:p w14:paraId="7C35C3D9"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Подвести детей к составлению небольшого связного рассказа по картинке. Учить детей правильно образовывать формы имен сущ-х в родительном падеже. Активизировать потребление в речи слов - названий действий (глаголов).</w:t>
            </w:r>
          </w:p>
        </w:tc>
      </w:tr>
      <w:tr w:rsidR="009E20EC" w14:paraId="7D255508" w14:textId="77777777" w:rsidTr="009E20EC">
        <w:trPr>
          <w:trHeight w:val="548"/>
        </w:trPr>
        <w:tc>
          <w:tcPr>
            <w:tcW w:w="851" w:type="dxa"/>
            <w:vMerge/>
            <w:tcBorders>
              <w:top w:val="single" w:sz="4" w:space="0" w:color="000000"/>
              <w:left w:val="single" w:sz="4" w:space="0" w:color="000000"/>
              <w:bottom w:val="single" w:sz="4" w:space="0" w:color="auto"/>
              <w:right w:val="single" w:sz="4" w:space="0" w:color="000000"/>
            </w:tcBorders>
            <w:vAlign w:val="center"/>
            <w:hideMark/>
          </w:tcPr>
          <w:p w14:paraId="707157CA"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4741D978"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 xml:space="preserve">«Описание игрушки», Ушакава О. С., стр. 43. </w:t>
            </w:r>
          </w:p>
        </w:tc>
        <w:tc>
          <w:tcPr>
            <w:tcW w:w="11198" w:type="dxa"/>
            <w:tcBorders>
              <w:top w:val="single" w:sz="4" w:space="0" w:color="000000"/>
              <w:left w:val="single" w:sz="4" w:space="0" w:color="000000"/>
              <w:bottom w:val="single" w:sz="4" w:space="0" w:color="000000"/>
              <w:right w:val="single" w:sz="4" w:space="0" w:color="000000"/>
            </w:tcBorders>
            <w:hideMark/>
          </w:tcPr>
          <w:p w14:paraId="44409873" w14:textId="77777777" w:rsidR="009E20EC" w:rsidRDefault="009E20EC">
            <w:pPr>
              <w:tabs>
                <w:tab w:val="right" w:pos="14570"/>
              </w:tabs>
              <w:spacing w:after="0" w:line="240" w:lineRule="auto"/>
              <w:rPr>
                <w:rFonts w:ascii="Times New Roman" w:hAnsi="Times New Roman" w:cs="Times New Roman"/>
                <w:sz w:val="23"/>
                <w:szCs w:val="23"/>
              </w:rPr>
            </w:pPr>
            <w:r>
              <w:rPr>
                <w:rFonts w:ascii="Times New Roman" w:hAnsi="Times New Roman" w:cs="Times New Roman"/>
                <w:sz w:val="23"/>
                <w:szCs w:val="23"/>
              </w:rPr>
              <w:t xml:space="preserve">Учить  слышать и правильно произносить звук </w:t>
            </w:r>
            <w:r>
              <w:rPr>
                <w:rFonts w:ascii="Times New Roman" w:hAnsi="Times New Roman" w:cs="Times New Roman"/>
                <w:b/>
                <w:bCs/>
                <w:i/>
                <w:iCs/>
                <w:sz w:val="23"/>
                <w:szCs w:val="23"/>
                <w:u w:val="single"/>
              </w:rPr>
              <w:t>ш</w:t>
            </w:r>
            <w:r>
              <w:rPr>
                <w:rFonts w:ascii="Times New Roman" w:hAnsi="Times New Roman" w:cs="Times New Roman"/>
                <w:sz w:val="23"/>
                <w:szCs w:val="23"/>
              </w:rPr>
              <w:t xml:space="preserve"> изолированно, в славах и фразах. Учить составлять короткий описательный рассказ об игрушке. Учить образовывать слова с уменьшительными и увеличительными суффиксами, подбирать слова сходные по звучанию.</w:t>
            </w:r>
          </w:p>
        </w:tc>
      </w:tr>
      <w:tr w:rsidR="009E20EC" w14:paraId="1F3CF21D" w14:textId="77777777" w:rsidTr="009E20EC">
        <w:trPr>
          <w:trHeight w:val="128"/>
        </w:trPr>
        <w:tc>
          <w:tcPr>
            <w:tcW w:w="851" w:type="dxa"/>
            <w:vMerge w:val="restart"/>
            <w:tcBorders>
              <w:top w:val="single" w:sz="4" w:space="0" w:color="auto"/>
              <w:left w:val="single" w:sz="4" w:space="0" w:color="000000"/>
              <w:bottom w:val="single" w:sz="4" w:space="0" w:color="000000"/>
              <w:right w:val="single" w:sz="4" w:space="0" w:color="000000"/>
            </w:tcBorders>
            <w:textDirection w:val="btLr"/>
            <w:hideMark/>
          </w:tcPr>
          <w:p w14:paraId="1C3C0B45" w14:textId="77777777" w:rsidR="009E20EC" w:rsidRDefault="009E20EC">
            <w:pPr>
              <w:spacing w:after="0" w:line="240" w:lineRule="auto"/>
              <w:ind w:left="113" w:right="113"/>
              <w:jc w:val="center"/>
              <w:rPr>
                <w:rFonts w:ascii="Times New Roman" w:hAnsi="Times New Roman" w:cs="Times New Roman"/>
                <w:b/>
                <w:i/>
                <w:sz w:val="24"/>
                <w:szCs w:val="24"/>
              </w:rPr>
            </w:pPr>
            <w:r>
              <w:rPr>
                <w:rFonts w:ascii="Times New Roman" w:hAnsi="Times New Roman" w:cs="Times New Roman"/>
                <w:b/>
                <w:i/>
                <w:sz w:val="24"/>
                <w:szCs w:val="24"/>
              </w:rPr>
              <w:t>Декабрь</w:t>
            </w:r>
          </w:p>
        </w:tc>
        <w:tc>
          <w:tcPr>
            <w:tcW w:w="3260" w:type="dxa"/>
            <w:tcBorders>
              <w:top w:val="single" w:sz="4" w:space="0" w:color="000000"/>
              <w:left w:val="single" w:sz="4" w:space="0" w:color="000000"/>
              <w:bottom w:val="single" w:sz="4" w:space="0" w:color="000000"/>
              <w:right w:val="single" w:sz="4" w:space="0" w:color="000000"/>
            </w:tcBorders>
            <w:hideMark/>
          </w:tcPr>
          <w:p w14:paraId="4689172E"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«Описание и сравнение кукол», Ушакава О. С., стр. 46.</w:t>
            </w:r>
          </w:p>
        </w:tc>
        <w:tc>
          <w:tcPr>
            <w:tcW w:w="11198" w:type="dxa"/>
            <w:tcBorders>
              <w:top w:val="single" w:sz="4" w:space="0" w:color="000000"/>
              <w:left w:val="single" w:sz="4" w:space="0" w:color="000000"/>
              <w:bottom w:val="single" w:sz="4" w:space="0" w:color="000000"/>
              <w:right w:val="single" w:sz="4" w:space="0" w:color="000000"/>
            </w:tcBorders>
            <w:hideMark/>
          </w:tcPr>
          <w:p w14:paraId="144B13A2"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Учить описывать и сравнивать кукол, правильно называть наиболее характерные признаки. Активизировать употребление имён прилагательных в речи детей.</w:t>
            </w:r>
          </w:p>
        </w:tc>
      </w:tr>
      <w:tr w:rsidR="009E20EC" w14:paraId="20ED914D" w14:textId="77777777" w:rsidTr="009E20EC">
        <w:trPr>
          <w:trHeight w:val="412"/>
        </w:trPr>
        <w:tc>
          <w:tcPr>
            <w:tcW w:w="851" w:type="dxa"/>
            <w:vMerge/>
            <w:tcBorders>
              <w:top w:val="single" w:sz="4" w:space="0" w:color="auto"/>
              <w:left w:val="single" w:sz="4" w:space="0" w:color="000000"/>
              <w:bottom w:val="single" w:sz="4" w:space="0" w:color="000000"/>
              <w:right w:val="single" w:sz="4" w:space="0" w:color="000000"/>
            </w:tcBorders>
            <w:vAlign w:val="center"/>
            <w:hideMark/>
          </w:tcPr>
          <w:p w14:paraId="00210839"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0E452357"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“Описание предметов одежды”, Ушакова О. С., стр. 48</w:t>
            </w:r>
          </w:p>
        </w:tc>
        <w:tc>
          <w:tcPr>
            <w:tcW w:w="11198" w:type="dxa"/>
            <w:tcBorders>
              <w:top w:val="single" w:sz="4" w:space="0" w:color="000000"/>
              <w:left w:val="single" w:sz="4" w:space="0" w:color="000000"/>
              <w:bottom w:val="single" w:sz="4" w:space="0" w:color="000000"/>
              <w:right w:val="single" w:sz="4" w:space="0" w:color="000000"/>
            </w:tcBorders>
            <w:hideMark/>
          </w:tcPr>
          <w:p w14:paraId="0D696FAA"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 xml:space="preserve">Учить правильно называть предметы зимней одежды, знать их назначения. Закрепить обобщающее понятие «одежда». Учить согласовывать имена прилагательные с именами существительными. Учить выделять и правильно произносить звук </w:t>
            </w:r>
            <w:r>
              <w:rPr>
                <w:rFonts w:ascii="Times New Roman" w:hAnsi="Times New Roman" w:cs="Times New Roman"/>
                <w:b/>
                <w:bCs/>
                <w:i/>
                <w:iCs/>
                <w:sz w:val="23"/>
                <w:szCs w:val="23"/>
                <w:u w:val="single"/>
              </w:rPr>
              <w:t>ж</w:t>
            </w:r>
            <w:r>
              <w:rPr>
                <w:rFonts w:ascii="Times New Roman" w:hAnsi="Times New Roman" w:cs="Times New Roman"/>
                <w:sz w:val="23"/>
                <w:szCs w:val="23"/>
              </w:rPr>
              <w:t xml:space="preserve">  в словах и фразах, подбирать слова с заданными звуками.</w:t>
            </w:r>
          </w:p>
        </w:tc>
      </w:tr>
      <w:tr w:rsidR="009E20EC" w14:paraId="177B5899" w14:textId="77777777" w:rsidTr="009E20EC">
        <w:trPr>
          <w:trHeight w:val="349"/>
        </w:trPr>
        <w:tc>
          <w:tcPr>
            <w:tcW w:w="851" w:type="dxa"/>
            <w:vMerge/>
            <w:tcBorders>
              <w:top w:val="single" w:sz="4" w:space="0" w:color="auto"/>
              <w:left w:val="single" w:sz="4" w:space="0" w:color="000000"/>
              <w:bottom w:val="single" w:sz="4" w:space="0" w:color="000000"/>
              <w:right w:val="single" w:sz="4" w:space="0" w:color="000000"/>
            </w:tcBorders>
            <w:vAlign w:val="center"/>
            <w:hideMark/>
          </w:tcPr>
          <w:p w14:paraId="54EBFA04"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7BE33C99"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“Пересказ рассказа Я. Тайца “Поезд”, Ушакова О. С., стр. 50.</w:t>
            </w:r>
          </w:p>
        </w:tc>
        <w:tc>
          <w:tcPr>
            <w:tcW w:w="11198" w:type="dxa"/>
            <w:tcBorders>
              <w:top w:val="single" w:sz="4" w:space="0" w:color="000000"/>
              <w:left w:val="single" w:sz="4" w:space="0" w:color="000000"/>
              <w:bottom w:val="single" w:sz="4" w:space="0" w:color="000000"/>
              <w:right w:val="single" w:sz="4" w:space="0" w:color="000000"/>
            </w:tcBorders>
            <w:hideMark/>
          </w:tcPr>
          <w:p w14:paraId="5798AEEB" w14:textId="77777777" w:rsidR="009E20EC" w:rsidRDefault="009E20EC">
            <w:pPr>
              <w:tabs>
                <w:tab w:val="right" w:pos="14570"/>
              </w:tabs>
              <w:spacing w:after="0" w:line="240" w:lineRule="auto"/>
              <w:rPr>
                <w:rFonts w:ascii="Times New Roman" w:hAnsi="Times New Roman" w:cs="Times New Roman"/>
                <w:sz w:val="23"/>
                <w:szCs w:val="23"/>
              </w:rPr>
            </w:pPr>
            <w:r>
              <w:rPr>
                <w:rFonts w:ascii="Times New Roman" w:hAnsi="Times New Roman" w:cs="Times New Roman"/>
                <w:sz w:val="23"/>
                <w:szCs w:val="23"/>
              </w:rPr>
              <w:t xml:space="preserve">Учить пересказывать небольшой рассказ, выразительно передавать разговор действующих лиц. Закрепление знаний о терминах слово, звук, умение самостоятельно подбирать слова со звуком </w:t>
            </w:r>
            <w:r>
              <w:rPr>
                <w:rFonts w:ascii="Times New Roman" w:hAnsi="Times New Roman" w:cs="Times New Roman"/>
                <w:b/>
                <w:bCs/>
                <w:i/>
                <w:iCs/>
                <w:sz w:val="23"/>
                <w:szCs w:val="23"/>
                <w:u w:val="single"/>
              </w:rPr>
              <w:t>с.</w:t>
            </w:r>
          </w:p>
        </w:tc>
      </w:tr>
      <w:tr w:rsidR="009E20EC" w14:paraId="79263942" w14:textId="77777777" w:rsidTr="009E20EC">
        <w:trPr>
          <w:trHeight w:val="718"/>
        </w:trPr>
        <w:tc>
          <w:tcPr>
            <w:tcW w:w="851" w:type="dxa"/>
            <w:vMerge/>
            <w:tcBorders>
              <w:top w:val="single" w:sz="4" w:space="0" w:color="auto"/>
              <w:left w:val="single" w:sz="4" w:space="0" w:color="000000"/>
              <w:bottom w:val="single" w:sz="4" w:space="0" w:color="000000"/>
              <w:right w:val="single" w:sz="4" w:space="0" w:color="000000"/>
            </w:tcBorders>
            <w:vAlign w:val="center"/>
            <w:hideMark/>
          </w:tcPr>
          <w:p w14:paraId="72029648"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684C4AE7"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“Рассказывание по набору игрушек”, Ушакова О. С., стр. 52</w:t>
            </w:r>
          </w:p>
        </w:tc>
        <w:tc>
          <w:tcPr>
            <w:tcW w:w="11198" w:type="dxa"/>
            <w:tcBorders>
              <w:top w:val="single" w:sz="4" w:space="0" w:color="000000"/>
              <w:left w:val="single" w:sz="4" w:space="0" w:color="000000"/>
              <w:bottom w:val="single" w:sz="4" w:space="0" w:color="000000"/>
              <w:right w:val="single" w:sz="4" w:space="0" w:color="000000"/>
            </w:tcBorders>
            <w:hideMark/>
          </w:tcPr>
          <w:p w14:paraId="51E27EC5" w14:textId="77777777" w:rsidR="009E20EC" w:rsidRDefault="009E20EC">
            <w:pPr>
              <w:tabs>
                <w:tab w:val="right" w:pos="14570"/>
              </w:tabs>
              <w:spacing w:after="0" w:line="240" w:lineRule="auto"/>
              <w:rPr>
                <w:rFonts w:ascii="Times New Roman" w:hAnsi="Times New Roman" w:cs="Times New Roman"/>
                <w:sz w:val="23"/>
                <w:szCs w:val="23"/>
              </w:rPr>
            </w:pPr>
            <w:r>
              <w:rPr>
                <w:rFonts w:ascii="Times New Roman" w:hAnsi="Times New Roman" w:cs="Times New Roman"/>
                <w:sz w:val="23"/>
                <w:szCs w:val="23"/>
              </w:rPr>
              <w:t xml:space="preserve">Побуждать детей к самостоятельному составлению рассказа с использованием набора игрушек. Закрепить умения в образовании названий детенышей животных и уменьшительных наименований неживых предметов. Тренировать в парвильноми осознанном употреблении предлогов с пространственным значением (В, под, между). Закреплять правильное произношение звука </w:t>
            </w:r>
            <w:r>
              <w:rPr>
                <w:rFonts w:ascii="Times New Roman" w:hAnsi="Times New Roman" w:cs="Times New Roman"/>
                <w:b/>
                <w:bCs/>
                <w:i/>
                <w:iCs/>
                <w:sz w:val="23"/>
                <w:szCs w:val="23"/>
                <w:u w:val="single"/>
              </w:rPr>
              <w:t xml:space="preserve">ж </w:t>
            </w:r>
            <w:r>
              <w:rPr>
                <w:rFonts w:ascii="Times New Roman" w:hAnsi="Times New Roman" w:cs="Times New Roman"/>
                <w:sz w:val="23"/>
                <w:szCs w:val="23"/>
              </w:rPr>
              <w:t>в словах, фразах; учить детей слышать этот звук и слова произносить четко и ясно.</w:t>
            </w:r>
          </w:p>
        </w:tc>
      </w:tr>
      <w:tr w:rsidR="009E20EC" w14:paraId="4D4B0B47" w14:textId="77777777" w:rsidTr="009E20EC">
        <w:trPr>
          <w:trHeight w:val="275"/>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4A6F962E" w14:textId="77777777" w:rsidR="009E20EC" w:rsidRDefault="009E20EC">
            <w:pPr>
              <w:spacing w:after="0" w:line="240" w:lineRule="auto"/>
              <w:ind w:left="113" w:right="113"/>
              <w:jc w:val="center"/>
              <w:rPr>
                <w:rFonts w:ascii="Times New Roman" w:hAnsi="Times New Roman" w:cs="Times New Roman"/>
                <w:b/>
                <w:i/>
                <w:sz w:val="24"/>
                <w:szCs w:val="24"/>
              </w:rPr>
            </w:pPr>
            <w:r>
              <w:rPr>
                <w:rFonts w:ascii="Times New Roman" w:hAnsi="Times New Roman" w:cs="Times New Roman"/>
                <w:b/>
                <w:i/>
                <w:sz w:val="24"/>
                <w:szCs w:val="24"/>
              </w:rPr>
              <w:t>Январь</w:t>
            </w:r>
          </w:p>
        </w:tc>
        <w:tc>
          <w:tcPr>
            <w:tcW w:w="3260" w:type="dxa"/>
            <w:tcBorders>
              <w:top w:val="single" w:sz="4" w:space="0" w:color="000000"/>
              <w:left w:val="single" w:sz="4" w:space="0" w:color="000000"/>
              <w:bottom w:val="single" w:sz="4" w:space="0" w:color="000000"/>
              <w:right w:val="single" w:sz="4" w:space="0" w:color="000000"/>
            </w:tcBorders>
            <w:hideMark/>
          </w:tcPr>
          <w:p w14:paraId="35E150A2"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“Составление рассказа по картинке «Таня не боится Мороза», Ушакова О. С., стр. 55</w:t>
            </w:r>
          </w:p>
        </w:tc>
        <w:tc>
          <w:tcPr>
            <w:tcW w:w="11198" w:type="dxa"/>
            <w:tcBorders>
              <w:top w:val="single" w:sz="4" w:space="0" w:color="000000"/>
              <w:left w:val="single" w:sz="4" w:space="0" w:color="000000"/>
              <w:bottom w:val="single" w:sz="4" w:space="0" w:color="000000"/>
              <w:right w:val="single" w:sz="4" w:space="0" w:color="000000"/>
            </w:tcBorders>
            <w:hideMark/>
          </w:tcPr>
          <w:p w14:paraId="1FDF1C3D"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Учить детей составлять небольшой рассказ из трех-четырех предложений, отражающих содержание картины по плану, предложенному воспитателем. Учить подбирать определения к словах: снег, зима, снежинка. Продолжать учить детей вслушиваться в слова, их звучание; произносить слова, выделяя в них все звуки.</w:t>
            </w:r>
          </w:p>
        </w:tc>
      </w:tr>
      <w:tr w:rsidR="009E20EC" w14:paraId="1AFEAB6A" w14:textId="77777777" w:rsidTr="009E20EC">
        <w:trPr>
          <w:trHeight w:val="616"/>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52FC88B2"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3D14EFB4"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“Рассказывание по набору игрушек”, Ушакова О. С., стр.,57</w:t>
            </w:r>
          </w:p>
        </w:tc>
        <w:tc>
          <w:tcPr>
            <w:tcW w:w="11198" w:type="dxa"/>
            <w:tcBorders>
              <w:top w:val="single" w:sz="4" w:space="0" w:color="000000"/>
              <w:left w:val="single" w:sz="4" w:space="0" w:color="000000"/>
              <w:bottom w:val="single" w:sz="4" w:space="0" w:color="000000"/>
              <w:right w:val="single" w:sz="4" w:space="0" w:color="000000"/>
            </w:tcBorders>
            <w:hideMark/>
          </w:tcPr>
          <w:p w14:paraId="673C9A77"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 xml:space="preserve">Учить понимать смысл загадок; правильно называть отдельные качества предметов (цвет, величину); закрепить обобщающее понятие игрушки. Учить чётко и правильно произносить звук </w:t>
            </w:r>
            <w:r>
              <w:rPr>
                <w:rFonts w:ascii="Times New Roman" w:hAnsi="Times New Roman" w:cs="Times New Roman"/>
                <w:b/>
                <w:bCs/>
                <w:i/>
                <w:iCs/>
                <w:sz w:val="23"/>
                <w:szCs w:val="23"/>
                <w:u w:val="single"/>
              </w:rPr>
              <w:t>ч.</w:t>
            </w:r>
          </w:p>
        </w:tc>
      </w:tr>
      <w:tr w:rsidR="009E20EC" w14:paraId="1CAFAF88" w14:textId="77777777" w:rsidTr="009E20EC">
        <w:trPr>
          <w:trHeight w:val="616"/>
        </w:trPr>
        <w:tc>
          <w:tcPr>
            <w:tcW w:w="851" w:type="dxa"/>
            <w:vMerge w:val="restart"/>
            <w:tcBorders>
              <w:top w:val="single" w:sz="4" w:space="0" w:color="000000"/>
              <w:left w:val="single" w:sz="4" w:space="0" w:color="000000"/>
              <w:bottom w:val="single" w:sz="4" w:space="0" w:color="000000"/>
              <w:right w:val="single" w:sz="4" w:space="0" w:color="000000"/>
            </w:tcBorders>
            <w:textDirection w:val="btLr"/>
          </w:tcPr>
          <w:p w14:paraId="3702AF5D" w14:textId="77777777" w:rsidR="009E20EC" w:rsidRDefault="009E20EC">
            <w:pPr>
              <w:spacing w:after="0" w:line="240" w:lineRule="auto"/>
              <w:ind w:left="113" w:right="113"/>
              <w:jc w:val="center"/>
              <w:rPr>
                <w:rFonts w:ascii="Times New Roman" w:hAnsi="Times New Roman" w:cs="Times New Roman"/>
                <w:b/>
                <w:sz w:val="24"/>
                <w:szCs w:val="24"/>
              </w:rPr>
            </w:pPr>
            <w:r>
              <w:rPr>
                <w:rFonts w:ascii="Times New Roman" w:hAnsi="Times New Roman" w:cs="Times New Roman"/>
                <w:b/>
                <w:sz w:val="24"/>
                <w:szCs w:val="24"/>
              </w:rPr>
              <w:t>Февраль</w:t>
            </w:r>
          </w:p>
          <w:p w14:paraId="7D0E62EA" w14:textId="77777777" w:rsidR="009E20EC" w:rsidRDefault="009E20EC">
            <w:pPr>
              <w:spacing w:after="0" w:line="240" w:lineRule="auto"/>
              <w:ind w:left="113" w:right="113"/>
              <w:jc w:val="center"/>
              <w:rPr>
                <w:rFonts w:ascii="Times New Roman" w:hAnsi="Times New Roman" w:cs="Times New Roman"/>
                <w:b/>
                <w:sz w:val="24"/>
                <w:szCs w:val="24"/>
              </w:rPr>
            </w:pPr>
          </w:p>
          <w:p w14:paraId="2BF5ACEF" w14:textId="77777777" w:rsidR="009E20EC" w:rsidRDefault="009E20EC">
            <w:pPr>
              <w:spacing w:after="0" w:line="240" w:lineRule="auto"/>
              <w:ind w:left="113" w:right="113"/>
              <w:jc w:val="center"/>
              <w:rPr>
                <w:rFonts w:ascii="Calibri" w:hAnsi="Calibri" w:cs="Arial"/>
                <w:b/>
                <w:sz w:val="24"/>
                <w:szCs w:val="24"/>
              </w:rPr>
            </w:pPr>
          </w:p>
          <w:p w14:paraId="0AF82578" w14:textId="77777777" w:rsidR="009E20EC" w:rsidRDefault="009E20EC">
            <w:pPr>
              <w:spacing w:after="0" w:line="240" w:lineRule="auto"/>
              <w:ind w:left="113" w:right="113"/>
              <w:jc w:val="center"/>
              <w:rPr>
                <w:b/>
                <w:sz w:val="24"/>
                <w:szCs w:val="24"/>
              </w:rPr>
            </w:pPr>
          </w:p>
          <w:p w14:paraId="6CC21B7F" w14:textId="77777777" w:rsidR="009E20EC" w:rsidRDefault="009E20EC">
            <w:pPr>
              <w:spacing w:after="0" w:line="240" w:lineRule="auto"/>
              <w:ind w:left="113" w:right="113"/>
              <w:jc w:val="center"/>
              <w:rPr>
                <w:rFonts w:ascii="Times New Roman" w:hAnsi="Times New Roman" w:cs="Times New Roman"/>
                <w:b/>
                <w:sz w:val="24"/>
                <w:szCs w:val="24"/>
              </w:rPr>
            </w:pPr>
            <w:r>
              <w:rPr>
                <w:rFonts w:ascii="Times New Roman" w:hAnsi="Times New Roman" w:cs="Times New Roman"/>
                <w:b/>
                <w:sz w:val="24"/>
                <w:szCs w:val="24"/>
              </w:rPr>
              <w:t>Февраль</w:t>
            </w:r>
          </w:p>
        </w:tc>
        <w:tc>
          <w:tcPr>
            <w:tcW w:w="3260" w:type="dxa"/>
            <w:tcBorders>
              <w:top w:val="single" w:sz="4" w:space="0" w:color="000000"/>
              <w:left w:val="single" w:sz="4" w:space="0" w:color="000000"/>
              <w:bottom w:val="single" w:sz="4" w:space="0" w:color="000000"/>
              <w:right w:val="single" w:sz="4" w:space="0" w:color="000000"/>
            </w:tcBorders>
            <w:hideMark/>
          </w:tcPr>
          <w:p w14:paraId="6DA5CC19"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“Описание детьми внешнего вида друг друга”, Ушакова О. С., стр. 60</w:t>
            </w:r>
          </w:p>
        </w:tc>
        <w:tc>
          <w:tcPr>
            <w:tcW w:w="11198" w:type="dxa"/>
            <w:tcBorders>
              <w:top w:val="single" w:sz="4" w:space="0" w:color="000000"/>
              <w:left w:val="single" w:sz="4" w:space="0" w:color="000000"/>
              <w:bottom w:val="single" w:sz="4" w:space="0" w:color="000000"/>
              <w:right w:val="single" w:sz="4" w:space="0" w:color="000000"/>
            </w:tcBorders>
            <w:hideMark/>
          </w:tcPr>
          <w:p w14:paraId="0C93C9C1"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Учить описывать внешний вид окружающих и их одежду, учить образовывать формы глагола «хотеть»; формы повелительного наклонения «рисовать», «танцевать». Дать представление о том, что звуки в словах идут друг за другом.</w:t>
            </w:r>
          </w:p>
        </w:tc>
      </w:tr>
      <w:tr w:rsidR="009E20EC" w14:paraId="050D42DA" w14:textId="77777777" w:rsidTr="009E20EC">
        <w:trPr>
          <w:trHeight w:val="387"/>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1AEDB3A6" w14:textId="77777777" w:rsidR="009E20EC" w:rsidRDefault="009E20EC">
            <w:pPr>
              <w:spacing w:after="0" w:line="240" w:lineRule="auto"/>
              <w:rPr>
                <w:rFonts w:ascii="Times New Roman" w:eastAsia="Malgun Gothic" w:hAnsi="Times New Roman" w:cs="Times New Roman"/>
                <w:b/>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2C11A679"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Рассказывание по набору предметов”, Ушакова О. С., стр. 61</w:t>
            </w:r>
          </w:p>
        </w:tc>
        <w:tc>
          <w:tcPr>
            <w:tcW w:w="11198" w:type="dxa"/>
            <w:tcBorders>
              <w:top w:val="single" w:sz="4" w:space="0" w:color="000000"/>
              <w:left w:val="single" w:sz="4" w:space="0" w:color="000000"/>
              <w:bottom w:val="single" w:sz="4" w:space="0" w:color="000000"/>
              <w:right w:val="single" w:sz="4" w:space="0" w:color="000000"/>
            </w:tcBorders>
            <w:hideMark/>
          </w:tcPr>
          <w:p w14:paraId="3C2C2827"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 xml:space="preserve">Тренировать детей в составлении рассказов о предметах и действиях с ними, учить правильно произносить звук </w:t>
            </w:r>
            <w:r>
              <w:rPr>
                <w:rFonts w:ascii="Times New Roman" w:hAnsi="Times New Roman" w:cs="Times New Roman"/>
                <w:b/>
                <w:bCs/>
                <w:i/>
                <w:iCs/>
                <w:sz w:val="23"/>
                <w:szCs w:val="23"/>
                <w:u w:val="single"/>
              </w:rPr>
              <w:t>ч</w:t>
            </w:r>
            <w:r>
              <w:rPr>
                <w:rFonts w:ascii="Times New Roman" w:hAnsi="Times New Roman" w:cs="Times New Roman"/>
                <w:sz w:val="23"/>
                <w:szCs w:val="23"/>
              </w:rPr>
              <w:t>, отчетливо называть слова с данным звуком.</w:t>
            </w:r>
          </w:p>
        </w:tc>
      </w:tr>
      <w:tr w:rsidR="009E20EC" w14:paraId="11DABDE0" w14:textId="77777777" w:rsidTr="009E20EC">
        <w:trPr>
          <w:trHeight w:val="408"/>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68CA6123" w14:textId="77777777" w:rsidR="009E20EC" w:rsidRDefault="009E20EC">
            <w:pPr>
              <w:spacing w:after="0" w:line="240" w:lineRule="auto"/>
              <w:rPr>
                <w:rFonts w:ascii="Times New Roman" w:eastAsia="Malgun Gothic" w:hAnsi="Times New Roman" w:cs="Times New Roman"/>
                <w:b/>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36FD618B"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“Пересказ рассказа Е, Чарушина “Курочка”,  Ушакова О. С., стр. 62.</w:t>
            </w:r>
          </w:p>
        </w:tc>
        <w:tc>
          <w:tcPr>
            <w:tcW w:w="11198" w:type="dxa"/>
            <w:tcBorders>
              <w:top w:val="single" w:sz="4" w:space="0" w:color="000000"/>
              <w:left w:val="single" w:sz="4" w:space="0" w:color="000000"/>
              <w:bottom w:val="single" w:sz="4" w:space="0" w:color="000000"/>
              <w:right w:val="single" w:sz="4" w:space="0" w:color="000000"/>
            </w:tcBorders>
            <w:hideMark/>
          </w:tcPr>
          <w:p w14:paraId="3193E591"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Учить пересказывать небольшой рассказ. Учить сравнивать изображенных на картинках курицу и цыпленка по размеру, цвету, подбирать определения и антонимы. Подбирать слова сходные и различные по звучанию.</w:t>
            </w:r>
          </w:p>
        </w:tc>
      </w:tr>
      <w:tr w:rsidR="009E20EC" w14:paraId="67D1DBD3" w14:textId="77777777" w:rsidTr="009E20EC">
        <w:trPr>
          <w:trHeight w:val="616"/>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0FB2F7D2" w14:textId="77777777" w:rsidR="009E20EC" w:rsidRDefault="009E20EC">
            <w:pPr>
              <w:spacing w:after="0" w:line="240" w:lineRule="auto"/>
              <w:rPr>
                <w:rFonts w:ascii="Times New Roman" w:eastAsia="Malgun Gothic" w:hAnsi="Times New Roman" w:cs="Times New Roman"/>
                <w:b/>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5FD9E4AA"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“Описание предметов по картинкам”,  Ушакова О. С., стр. 64.</w:t>
            </w:r>
          </w:p>
        </w:tc>
        <w:tc>
          <w:tcPr>
            <w:tcW w:w="11198" w:type="dxa"/>
            <w:tcBorders>
              <w:top w:val="single" w:sz="4" w:space="0" w:color="000000"/>
              <w:left w:val="single" w:sz="4" w:space="0" w:color="000000"/>
              <w:bottom w:val="single" w:sz="4" w:space="0" w:color="000000"/>
              <w:right w:val="single" w:sz="4" w:space="0" w:color="000000"/>
            </w:tcBorders>
            <w:hideMark/>
          </w:tcPr>
          <w:p w14:paraId="4526427F"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 xml:space="preserve">Учить детей описывать предмет, нарисованный на картинке, выделяя наиболее существительнные признаки. Тренировать детей в подборе слов, обозначающих действия предметов. Четко и правильно произносить звук </w:t>
            </w:r>
            <w:r>
              <w:rPr>
                <w:rFonts w:ascii="Times New Roman" w:hAnsi="Times New Roman" w:cs="Times New Roman"/>
                <w:b/>
                <w:bCs/>
                <w:i/>
                <w:iCs/>
                <w:sz w:val="23"/>
                <w:szCs w:val="23"/>
                <w:u w:val="single"/>
              </w:rPr>
              <w:t xml:space="preserve">щ, </w:t>
            </w:r>
            <w:r>
              <w:rPr>
                <w:rFonts w:ascii="Times New Roman" w:hAnsi="Times New Roman" w:cs="Times New Roman"/>
                <w:sz w:val="23"/>
                <w:szCs w:val="23"/>
              </w:rPr>
              <w:t xml:space="preserve"> слышать этот звук в словах, выделять его.</w:t>
            </w:r>
          </w:p>
        </w:tc>
      </w:tr>
      <w:tr w:rsidR="009E20EC" w14:paraId="312BAD02" w14:textId="77777777" w:rsidTr="009E20EC">
        <w:trPr>
          <w:trHeight w:val="459"/>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78EB17BF" w14:textId="77777777" w:rsidR="009E20EC" w:rsidRDefault="009E20EC">
            <w:pPr>
              <w:spacing w:after="0" w:line="240" w:lineRule="auto"/>
              <w:rPr>
                <w:rFonts w:ascii="Times New Roman" w:eastAsia="Malgun Gothic" w:hAnsi="Times New Roman" w:cs="Times New Roman"/>
                <w:b/>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6DFB0261" w14:textId="77777777" w:rsidR="009E20EC" w:rsidRDefault="009E20EC">
            <w:pPr>
              <w:spacing w:after="0" w:line="240" w:lineRule="auto"/>
              <w:rPr>
                <w:rFonts w:ascii="Times New Roman" w:hAnsi="Times New Roman" w:cs="Times New Roman"/>
                <w:sz w:val="23"/>
                <w:szCs w:val="23"/>
              </w:rPr>
            </w:pPr>
            <w:bookmarkStart w:id="0" w:name="_Hlk29452517"/>
            <w:r>
              <w:rPr>
                <w:rFonts w:ascii="Times New Roman" w:hAnsi="Times New Roman" w:cs="Times New Roman"/>
                <w:sz w:val="23"/>
                <w:szCs w:val="23"/>
              </w:rPr>
              <w:t>Рассказывание по картине «Мама моет посуду»</w:t>
            </w:r>
            <w:bookmarkEnd w:id="0"/>
            <w:r>
              <w:rPr>
                <w:rFonts w:ascii="Times New Roman" w:hAnsi="Times New Roman" w:cs="Times New Roman"/>
                <w:sz w:val="23"/>
                <w:szCs w:val="23"/>
              </w:rPr>
              <w:t>, Ушакова О. С., стр. 65</w:t>
            </w:r>
          </w:p>
        </w:tc>
        <w:tc>
          <w:tcPr>
            <w:tcW w:w="11198" w:type="dxa"/>
            <w:tcBorders>
              <w:top w:val="single" w:sz="4" w:space="0" w:color="000000"/>
              <w:left w:val="single" w:sz="4" w:space="0" w:color="000000"/>
              <w:bottom w:val="single" w:sz="4" w:space="0" w:color="000000"/>
              <w:right w:val="single" w:sz="4" w:space="0" w:color="000000"/>
            </w:tcBorders>
            <w:hideMark/>
          </w:tcPr>
          <w:p w14:paraId="51973727" w14:textId="77777777" w:rsidR="009E20EC" w:rsidRDefault="009E20EC">
            <w:pPr>
              <w:spacing w:after="0" w:line="240" w:lineRule="auto"/>
              <w:rPr>
                <w:rFonts w:ascii="Times New Roman" w:hAnsi="Times New Roman" w:cs="Times New Roman"/>
                <w:sz w:val="23"/>
                <w:szCs w:val="23"/>
              </w:rPr>
            </w:pPr>
            <w:bookmarkStart w:id="1" w:name="_Hlk29452494"/>
            <w:r>
              <w:rPr>
                <w:rFonts w:ascii="Times New Roman" w:hAnsi="Times New Roman" w:cs="Times New Roman"/>
                <w:sz w:val="23"/>
                <w:szCs w:val="23"/>
              </w:rPr>
              <w:t>Учить составлять рассказ по картине, по вопросам воспитателя, закрепить умение образовывать название предметов посуды, обратить внимание что все они образуются одинаково, закрепить произношение звуков в определенной последовательности.</w:t>
            </w:r>
            <w:bookmarkEnd w:id="1"/>
          </w:p>
        </w:tc>
      </w:tr>
      <w:tr w:rsidR="009E20EC" w14:paraId="28DB3B34" w14:textId="77777777" w:rsidTr="009E20EC">
        <w:trPr>
          <w:trHeight w:val="616"/>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7398F765" w14:textId="77777777" w:rsidR="009E20EC" w:rsidRDefault="009E20EC">
            <w:pPr>
              <w:spacing w:after="0" w:line="240" w:lineRule="auto"/>
              <w:ind w:left="113" w:right="113"/>
              <w:jc w:val="center"/>
              <w:rPr>
                <w:rFonts w:ascii="Times New Roman" w:hAnsi="Times New Roman" w:cs="Times New Roman"/>
                <w:b/>
                <w:i/>
                <w:sz w:val="24"/>
                <w:szCs w:val="24"/>
              </w:rPr>
            </w:pPr>
            <w:r>
              <w:rPr>
                <w:rFonts w:ascii="Times New Roman" w:hAnsi="Times New Roman" w:cs="Times New Roman"/>
                <w:b/>
                <w:i/>
                <w:sz w:val="24"/>
                <w:szCs w:val="24"/>
              </w:rPr>
              <w:t>Март</w:t>
            </w:r>
          </w:p>
        </w:tc>
        <w:tc>
          <w:tcPr>
            <w:tcW w:w="3260" w:type="dxa"/>
            <w:tcBorders>
              <w:top w:val="single" w:sz="4" w:space="0" w:color="000000"/>
              <w:left w:val="single" w:sz="4" w:space="0" w:color="000000"/>
              <w:bottom w:val="single" w:sz="4" w:space="0" w:color="000000"/>
              <w:right w:val="single" w:sz="4" w:space="0" w:color="000000"/>
            </w:tcBorders>
            <w:hideMark/>
          </w:tcPr>
          <w:p w14:paraId="4E57DD72"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“Описание предметов по картинкам”,  Ушакова О. С., стр. 67.</w:t>
            </w:r>
          </w:p>
        </w:tc>
        <w:tc>
          <w:tcPr>
            <w:tcW w:w="11198" w:type="dxa"/>
            <w:tcBorders>
              <w:top w:val="single" w:sz="4" w:space="0" w:color="000000"/>
              <w:left w:val="single" w:sz="4" w:space="0" w:color="000000"/>
              <w:bottom w:val="single" w:sz="4" w:space="0" w:color="000000"/>
              <w:right w:val="single" w:sz="4" w:space="0" w:color="000000"/>
            </w:tcBorders>
            <w:hideMark/>
          </w:tcPr>
          <w:p w14:paraId="1BD72CB7"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 xml:space="preserve">Уметь отвечать на вопросы связно двумя-тремя предложениями, называя предмет, его признаки и действия. Закреплять умения образовывать названия разных видов посуды от однокоренных слов с использованием суффиксов </w:t>
            </w:r>
            <w:r>
              <w:rPr>
                <w:rFonts w:ascii="Times New Roman" w:hAnsi="Times New Roman" w:cs="Times New Roman"/>
                <w:b/>
                <w:bCs/>
                <w:i/>
                <w:iCs/>
                <w:sz w:val="23"/>
                <w:szCs w:val="23"/>
                <w:u w:val="single"/>
              </w:rPr>
              <w:t>-ниц- (а)</w:t>
            </w:r>
            <w:r>
              <w:rPr>
                <w:rFonts w:ascii="Times New Roman" w:hAnsi="Times New Roman" w:cs="Times New Roman"/>
                <w:sz w:val="23"/>
                <w:szCs w:val="23"/>
              </w:rPr>
              <w:t xml:space="preserve"> и </w:t>
            </w:r>
            <w:r>
              <w:rPr>
                <w:rFonts w:ascii="Times New Roman" w:hAnsi="Times New Roman" w:cs="Times New Roman"/>
                <w:b/>
                <w:bCs/>
                <w:i/>
                <w:iCs/>
                <w:sz w:val="23"/>
                <w:szCs w:val="23"/>
                <w:u w:val="single"/>
              </w:rPr>
              <w:t xml:space="preserve">-онк- (о). </w:t>
            </w:r>
            <w:r>
              <w:rPr>
                <w:rFonts w:ascii="Times New Roman" w:hAnsi="Times New Roman" w:cs="Times New Roman"/>
                <w:sz w:val="23"/>
                <w:szCs w:val="23"/>
              </w:rPr>
              <w:t xml:space="preserve">Закреплять правильное произношение звука </w:t>
            </w:r>
            <w:r>
              <w:rPr>
                <w:rFonts w:ascii="Times New Roman" w:hAnsi="Times New Roman" w:cs="Times New Roman"/>
                <w:b/>
                <w:bCs/>
                <w:i/>
                <w:iCs/>
                <w:sz w:val="23"/>
                <w:szCs w:val="23"/>
                <w:u w:val="single"/>
              </w:rPr>
              <w:t xml:space="preserve">щ </w:t>
            </w:r>
            <w:r>
              <w:rPr>
                <w:rFonts w:ascii="Times New Roman" w:hAnsi="Times New Roman" w:cs="Times New Roman"/>
                <w:sz w:val="23"/>
                <w:szCs w:val="23"/>
              </w:rPr>
              <w:t xml:space="preserve">в словах, фразах; учить детей слышать этот звук и слова произносить четко и ясно. Закреплять умение интонационно выделять заданный звук в словах, на слух различать мягкие и твердые согласные звуки </w:t>
            </w:r>
            <w:r>
              <w:rPr>
                <w:rFonts w:ascii="Times New Roman" w:hAnsi="Times New Roman" w:cs="Times New Roman"/>
                <w:b/>
                <w:bCs/>
                <w:i/>
                <w:iCs/>
                <w:sz w:val="23"/>
                <w:szCs w:val="23"/>
                <w:u w:val="single"/>
              </w:rPr>
              <w:t>л, ль.</w:t>
            </w:r>
          </w:p>
        </w:tc>
      </w:tr>
      <w:tr w:rsidR="009E20EC" w14:paraId="609A4567" w14:textId="77777777" w:rsidTr="009E20EC">
        <w:trPr>
          <w:trHeight w:val="592"/>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7D7B01BE"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72FEDDA4"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«Описание предметов и картинок», Ушакова О. С., стр. 70.</w:t>
            </w:r>
          </w:p>
        </w:tc>
        <w:tc>
          <w:tcPr>
            <w:tcW w:w="11198" w:type="dxa"/>
            <w:tcBorders>
              <w:top w:val="single" w:sz="4" w:space="0" w:color="000000"/>
              <w:left w:val="single" w:sz="4" w:space="0" w:color="000000"/>
              <w:bottom w:val="single" w:sz="4" w:space="0" w:color="000000"/>
              <w:right w:val="single" w:sz="4" w:space="0" w:color="000000"/>
            </w:tcBorders>
            <w:hideMark/>
          </w:tcPr>
          <w:p w14:paraId="3689D417"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Закреплять умение правильно называть овощи, описывать их цвет, форму и т. д. Уточнить представление об обобщающем понятии овощи. Продолжать учить детей вслушиваться в звучание слов; различать отдельные звуки в словах.</w:t>
            </w:r>
          </w:p>
        </w:tc>
      </w:tr>
      <w:tr w:rsidR="009E20EC" w14:paraId="295AC062" w14:textId="77777777" w:rsidTr="009E20EC">
        <w:trPr>
          <w:trHeight w:val="616"/>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19657276"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63E4DDE0"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“Описание предметов и игрушек”, Ушакова О. С., стр. 72.</w:t>
            </w:r>
          </w:p>
        </w:tc>
        <w:tc>
          <w:tcPr>
            <w:tcW w:w="11198" w:type="dxa"/>
            <w:tcBorders>
              <w:top w:val="single" w:sz="4" w:space="0" w:color="000000"/>
              <w:left w:val="single" w:sz="4" w:space="0" w:color="000000"/>
              <w:bottom w:val="single" w:sz="4" w:space="0" w:color="000000"/>
              <w:right w:val="single" w:sz="4" w:space="0" w:color="000000"/>
            </w:tcBorders>
            <w:hideMark/>
          </w:tcPr>
          <w:p w14:paraId="5E20BF60"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 xml:space="preserve">Продолжать учить детей описывать игрушки, предметы. Учить правильно использовать слова, обозначающие пространственные отношения (ближе - дальше, впереди - сзади). Учить четко и правильно произносить звук  </w:t>
            </w:r>
            <w:r>
              <w:rPr>
                <w:rFonts w:ascii="Times New Roman" w:hAnsi="Times New Roman" w:cs="Times New Roman"/>
                <w:b/>
                <w:bCs/>
                <w:i/>
                <w:iCs/>
                <w:sz w:val="23"/>
                <w:szCs w:val="23"/>
                <w:u w:val="single"/>
              </w:rPr>
              <w:t xml:space="preserve">л, ль, </w:t>
            </w:r>
            <w:r>
              <w:rPr>
                <w:rFonts w:ascii="Times New Roman" w:hAnsi="Times New Roman" w:cs="Times New Roman"/>
                <w:sz w:val="23"/>
                <w:szCs w:val="23"/>
              </w:rPr>
              <w:t>выделять этот звук в словах, подбирать слова с ним.</w:t>
            </w:r>
          </w:p>
        </w:tc>
      </w:tr>
      <w:tr w:rsidR="009E20EC" w14:paraId="1DE220FC" w14:textId="77777777" w:rsidTr="009E20EC">
        <w:trPr>
          <w:trHeight w:val="322"/>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199348C5"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425B66E3"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“Пересказ рассказа Н. Калининой «Помощники», Ушакова О. С., стр. 74</w:t>
            </w:r>
          </w:p>
        </w:tc>
        <w:tc>
          <w:tcPr>
            <w:tcW w:w="11198" w:type="dxa"/>
            <w:tcBorders>
              <w:top w:val="single" w:sz="4" w:space="0" w:color="000000"/>
              <w:left w:val="single" w:sz="4" w:space="0" w:color="000000"/>
              <w:bottom w:val="single" w:sz="4" w:space="0" w:color="000000"/>
              <w:right w:val="single" w:sz="4" w:space="0" w:color="000000"/>
            </w:tcBorders>
            <w:hideMark/>
          </w:tcPr>
          <w:p w14:paraId="4786EA95" w14:textId="77777777" w:rsidR="009E20EC" w:rsidRDefault="009E20EC">
            <w:pPr>
              <w:spacing w:after="0" w:line="240" w:lineRule="auto"/>
              <w:rPr>
                <w:rFonts w:ascii="Times New Roman" w:hAnsi="Times New Roman" w:cs="Times New Roman"/>
                <w:b/>
                <w:bCs/>
                <w:i/>
                <w:iCs/>
                <w:sz w:val="23"/>
                <w:szCs w:val="23"/>
                <w:u w:val="single"/>
              </w:rPr>
            </w:pPr>
            <w:r>
              <w:rPr>
                <w:rFonts w:ascii="Times New Roman" w:hAnsi="Times New Roman" w:cs="Times New Roman"/>
                <w:sz w:val="23"/>
                <w:szCs w:val="23"/>
              </w:rPr>
              <w:t xml:space="preserve">Учить детей пересказывать текст, впервые прочитанный на занятии, при оценке пересказов товарищей уметь замечать несоответствие тексту. Закрепить образовыватьназвания предметов посуды. Закреплять знания детей о звучании слова, учить самостоятельно подбирать лова с определенными звуками </w:t>
            </w:r>
            <w:r>
              <w:rPr>
                <w:rFonts w:ascii="Times New Roman" w:hAnsi="Times New Roman" w:cs="Times New Roman"/>
                <w:b/>
                <w:bCs/>
                <w:i/>
                <w:iCs/>
                <w:sz w:val="23"/>
                <w:szCs w:val="23"/>
                <w:u w:val="single"/>
              </w:rPr>
              <w:t>с, ш.</w:t>
            </w:r>
          </w:p>
        </w:tc>
      </w:tr>
      <w:tr w:rsidR="009E20EC" w14:paraId="14A1FE5F" w14:textId="77777777" w:rsidTr="009E20EC">
        <w:trPr>
          <w:trHeight w:val="261"/>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071828A2" w14:textId="77777777" w:rsidR="009E20EC" w:rsidRDefault="009E20EC">
            <w:pPr>
              <w:spacing w:after="0" w:line="240" w:lineRule="auto"/>
              <w:ind w:right="113"/>
              <w:jc w:val="center"/>
              <w:rPr>
                <w:rFonts w:ascii="Times New Roman" w:hAnsi="Times New Roman" w:cs="Times New Roman"/>
                <w:b/>
                <w:i/>
                <w:sz w:val="24"/>
                <w:szCs w:val="24"/>
              </w:rPr>
            </w:pPr>
            <w:r>
              <w:rPr>
                <w:rFonts w:ascii="Times New Roman" w:hAnsi="Times New Roman" w:cs="Times New Roman"/>
                <w:b/>
                <w:i/>
                <w:sz w:val="24"/>
                <w:szCs w:val="24"/>
              </w:rPr>
              <w:t>Апрель</w:t>
            </w:r>
          </w:p>
        </w:tc>
        <w:tc>
          <w:tcPr>
            <w:tcW w:w="3260" w:type="dxa"/>
            <w:tcBorders>
              <w:top w:val="single" w:sz="4" w:space="0" w:color="000000"/>
              <w:left w:val="single" w:sz="4" w:space="0" w:color="000000"/>
              <w:bottom w:val="single" w:sz="4" w:space="0" w:color="000000"/>
              <w:right w:val="single" w:sz="4" w:space="0" w:color="000000"/>
            </w:tcBorders>
            <w:hideMark/>
          </w:tcPr>
          <w:p w14:paraId="44DB9476"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“Описание предметов”, Ушакова О. С., стр. 76</w:t>
            </w:r>
          </w:p>
        </w:tc>
        <w:tc>
          <w:tcPr>
            <w:tcW w:w="11198" w:type="dxa"/>
            <w:tcBorders>
              <w:top w:val="single" w:sz="4" w:space="0" w:color="000000"/>
              <w:left w:val="single" w:sz="4" w:space="0" w:color="000000"/>
              <w:bottom w:val="single" w:sz="4" w:space="0" w:color="000000"/>
              <w:right w:val="single" w:sz="4" w:space="0" w:color="000000"/>
            </w:tcBorders>
            <w:hideMark/>
          </w:tcPr>
          <w:p w14:paraId="36DB42E4"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 xml:space="preserve">Учить описывать предметы, давая им оценку. Тренировать в образовании форм глагола </w:t>
            </w:r>
            <w:r>
              <w:rPr>
                <w:rFonts w:ascii="Times New Roman" w:hAnsi="Times New Roman" w:cs="Times New Roman"/>
                <w:b/>
                <w:bCs/>
                <w:i/>
                <w:iCs/>
                <w:sz w:val="23"/>
                <w:szCs w:val="23"/>
                <w:u w:val="single"/>
              </w:rPr>
              <w:t xml:space="preserve">хотеть </w:t>
            </w:r>
            <w:r>
              <w:rPr>
                <w:rFonts w:ascii="Times New Roman" w:hAnsi="Times New Roman" w:cs="Times New Roman"/>
                <w:sz w:val="23"/>
                <w:szCs w:val="23"/>
              </w:rPr>
              <w:t xml:space="preserve"> (хочу - хочет, хотим - хотят). Закрепить правильное произношение звука </w:t>
            </w:r>
            <w:r>
              <w:rPr>
                <w:rFonts w:ascii="Times New Roman" w:hAnsi="Times New Roman" w:cs="Times New Roman"/>
                <w:b/>
                <w:bCs/>
                <w:i/>
                <w:iCs/>
                <w:sz w:val="23"/>
                <w:szCs w:val="23"/>
                <w:u w:val="single"/>
              </w:rPr>
              <w:t xml:space="preserve">л </w:t>
            </w:r>
            <w:r>
              <w:rPr>
                <w:rFonts w:ascii="Times New Roman" w:hAnsi="Times New Roman" w:cs="Times New Roman"/>
                <w:sz w:val="23"/>
                <w:szCs w:val="23"/>
              </w:rPr>
              <w:t>в изолированном виде, в словах, фразах; учить слышать этот звук. Продолжать учить детей определять и называть первый звук в слове.</w:t>
            </w:r>
          </w:p>
        </w:tc>
      </w:tr>
      <w:tr w:rsidR="009E20EC" w14:paraId="3E68A7D4" w14:textId="77777777" w:rsidTr="009E20EC">
        <w:trPr>
          <w:trHeight w:val="616"/>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25A83850"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41851893"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«Рассказывание по картинке», Ушакова О. С., стр. 78</w:t>
            </w:r>
          </w:p>
        </w:tc>
        <w:tc>
          <w:tcPr>
            <w:tcW w:w="11198" w:type="dxa"/>
            <w:tcBorders>
              <w:top w:val="single" w:sz="4" w:space="0" w:color="000000"/>
              <w:left w:val="single" w:sz="4" w:space="0" w:color="000000"/>
              <w:bottom w:val="single" w:sz="4" w:space="0" w:color="000000"/>
              <w:right w:val="single" w:sz="4" w:space="0" w:color="000000"/>
            </w:tcBorders>
            <w:hideMark/>
          </w:tcPr>
          <w:p w14:paraId="2A0C8C21"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Учить детей составлять короткий описательный рассказ по картинке. Учить сравнивать петуха и курицу, курицу и цыпленка (по цвету, величине, повадкам). Закреплять умения самостоятельно подбирать сходные и не сходные по звучанию слова.</w:t>
            </w:r>
          </w:p>
        </w:tc>
      </w:tr>
      <w:tr w:rsidR="009E20EC" w14:paraId="73CB9EC6" w14:textId="77777777" w:rsidTr="009E20EC">
        <w:trPr>
          <w:trHeight w:val="616"/>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4FFB41B0"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7513D653"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“Закрепление обобщающих понятий”, Ушакова О. С., стр. 80</w:t>
            </w:r>
          </w:p>
        </w:tc>
        <w:tc>
          <w:tcPr>
            <w:tcW w:w="11198" w:type="dxa"/>
            <w:tcBorders>
              <w:top w:val="single" w:sz="4" w:space="0" w:color="000000"/>
              <w:left w:val="single" w:sz="4" w:space="0" w:color="000000"/>
              <w:bottom w:val="single" w:sz="4" w:space="0" w:color="000000"/>
              <w:right w:val="single" w:sz="4" w:space="0" w:color="000000"/>
            </w:tcBorders>
            <w:hideMark/>
          </w:tcPr>
          <w:p w14:paraId="151222BE"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 xml:space="preserve">Продолжать учить детей описывать предметы, подбирая нужные по смыслу слова. Закреплять понимание обобщающих понятий: овощи, одежда, мебель. Учить детей четко и правильно произносить звук </w:t>
            </w:r>
            <w:r>
              <w:rPr>
                <w:rFonts w:ascii="Times New Roman" w:hAnsi="Times New Roman" w:cs="Times New Roman"/>
                <w:b/>
                <w:bCs/>
                <w:i/>
                <w:iCs/>
                <w:sz w:val="23"/>
                <w:szCs w:val="23"/>
                <w:u w:val="single"/>
              </w:rPr>
              <w:t>р (рь),</w:t>
            </w:r>
            <w:r>
              <w:rPr>
                <w:rFonts w:ascii="Times New Roman" w:hAnsi="Times New Roman" w:cs="Times New Roman"/>
                <w:sz w:val="23"/>
                <w:szCs w:val="23"/>
              </w:rPr>
              <w:t xml:space="preserve"> подбирать слова с этим звуком. Продолжать учить детей определять и называть первый звук в слове.</w:t>
            </w:r>
          </w:p>
        </w:tc>
      </w:tr>
      <w:tr w:rsidR="009E20EC" w14:paraId="5CB804AF" w14:textId="77777777" w:rsidTr="009E20EC">
        <w:trPr>
          <w:trHeight w:val="616"/>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65970445"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6D8BAC19"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“Описание игрушек по их признакам”, Ушакова О. С., стр. 83</w:t>
            </w:r>
          </w:p>
        </w:tc>
        <w:tc>
          <w:tcPr>
            <w:tcW w:w="11198" w:type="dxa"/>
            <w:tcBorders>
              <w:top w:val="single" w:sz="4" w:space="0" w:color="000000"/>
              <w:left w:val="single" w:sz="4" w:space="0" w:color="000000"/>
              <w:bottom w:val="single" w:sz="4" w:space="0" w:color="000000"/>
              <w:right w:val="single" w:sz="4" w:space="0" w:color="000000"/>
            </w:tcBorders>
            <w:hideMark/>
          </w:tcPr>
          <w:p w14:paraId="22561D8A"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Учить детей описывать игрушку, называя ее характерные признаки. Тренировать в образовании форм родительного падежа множественного числа имен существителных. Закреплять знания о том, что слова состоят из различных звуков.</w:t>
            </w:r>
          </w:p>
        </w:tc>
      </w:tr>
      <w:tr w:rsidR="009E20EC" w14:paraId="16046078" w14:textId="77777777" w:rsidTr="009E20EC">
        <w:trPr>
          <w:trHeight w:val="351"/>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1A988757" w14:textId="77777777" w:rsidR="009E20EC" w:rsidRDefault="009E20EC">
            <w:pPr>
              <w:spacing w:after="0" w:line="240" w:lineRule="auto"/>
              <w:ind w:left="113" w:right="113"/>
              <w:jc w:val="center"/>
              <w:rPr>
                <w:rFonts w:ascii="Times New Roman" w:hAnsi="Times New Roman" w:cs="Times New Roman"/>
                <w:b/>
                <w:i/>
                <w:sz w:val="24"/>
                <w:szCs w:val="24"/>
              </w:rPr>
            </w:pPr>
            <w:r>
              <w:rPr>
                <w:rFonts w:ascii="Times New Roman" w:hAnsi="Times New Roman" w:cs="Times New Roman"/>
                <w:b/>
                <w:i/>
                <w:sz w:val="24"/>
                <w:szCs w:val="24"/>
              </w:rPr>
              <w:t>Май</w:t>
            </w:r>
          </w:p>
        </w:tc>
        <w:tc>
          <w:tcPr>
            <w:tcW w:w="3260" w:type="dxa"/>
            <w:tcBorders>
              <w:top w:val="single" w:sz="4" w:space="0" w:color="000000"/>
              <w:left w:val="single" w:sz="4" w:space="0" w:color="000000"/>
              <w:bottom w:val="single" w:sz="4" w:space="0" w:color="000000"/>
              <w:right w:val="single" w:sz="4" w:space="0" w:color="000000"/>
            </w:tcBorders>
            <w:hideMark/>
          </w:tcPr>
          <w:p w14:paraId="688CDF4F"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“Согласование частей речи”, Ушакова О. С., стр. 85</w:t>
            </w:r>
          </w:p>
        </w:tc>
        <w:tc>
          <w:tcPr>
            <w:tcW w:w="11198" w:type="dxa"/>
            <w:tcBorders>
              <w:top w:val="single" w:sz="4" w:space="0" w:color="000000"/>
              <w:left w:val="single" w:sz="4" w:space="0" w:color="000000"/>
              <w:bottom w:val="single" w:sz="4" w:space="0" w:color="000000"/>
              <w:right w:val="single" w:sz="4" w:space="0" w:color="000000"/>
            </w:tcBorders>
            <w:hideMark/>
          </w:tcPr>
          <w:p w14:paraId="7F5FB735"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 xml:space="preserve">Закреплять умение описывать предмет, его внешний вид, качество. Учить детей согласованию имен существительных и прилагательных и местоимений в роде, закреплять правильное произношение звука «р», </w:t>
            </w:r>
            <w:r>
              <w:rPr>
                <w:rFonts w:ascii="Times New Roman" w:hAnsi="Times New Roman" w:cs="Times New Roman"/>
                <w:sz w:val="23"/>
                <w:szCs w:val="23"/>
              </w:rPr>
              <w:lastRenderedPageBreak/>
              <w:t>«рь», учить слышать эти звуки в словах, подбирать слова с ними, четко и ясно произносить слова и фразы, насыщенные звуком «р».</w:t>
            </w:r>
          </w:p>
        </w:tc>
      </w:tr>
      <w:tr w:rsidR="009E20EC" w14:paraId="0179A263" w14:textId="77777777" w:rsidTr="009E20EC">
        <w:trPr>
          <w:trHeight w:val="444"/>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40F5AAF1" w14:textId="77777777" w:rsidR="009E20EC" w:rsidRDefault="009E20EC">
            <w:pPr>
              <w:spacing w:after="0" w:line="240" w:lineRule="auto"/>
              <w:rPr>
                <w:rFonts w:ascii="Times New Roman" w:eastAsia="Malgun Gothic" w:hAnsi="Times New Roman" w:cs="Times New Roman"/>
                <w:b/>
                <w:i/>
                <w:sz w:val="24"/>
                <w:szCs w:val="24"/>
              </w:rPr>
            </w:pPr>
          </w:p>
        </w:tc>
        <w:tc>
          <w:tcPr>
            <w:tcW w:w="3260" w:type="dxa"/>
            <w:tcBorders>
              <w:top w:val="single" w:sz="4" w:space="0" w:color="000000"/>
              <w:left w:val="single" w:sz="4" w:space="0" w:color="000000"/>
              <w:bottom w:val="single" w:sz="4" w:space="0" w:color="000000"/>
              <w:right w:val="single" w:sz="4" w:space="0" w:color="000000"/>
            </w:tcBorders>
            <w:hideMark/>
          </w:tcPr>
          <w:p w14:paraId="2BABC71A"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“Описание игрушек”, Ушакова О. С., стр. 87</w:t>
            </w:r>
          </w:p>
        </w:tc>
        <w:tc>
          <w:tcPr>
            <w:tcW w:w="11198" w:type="dxa"/>
            <w:tcBorders>
              <w:top w:val="single" w:sz="4" w:space="0" w:color="000000"/>
              <w:left w:val="single" w:sz="4" w:space="0" w:color="000000"/>
              <w:bottom w:val="single" w:sz="4" w:space="0" w:color="000000"/>
              <w:right w:val="single" w:sz="4" w:space="0" w:color="000000"/>
            </w:tcBorders>
            <w:hideMark/>
          </w:tcPr>
          <w:p w14:paraId="78020B55" w14:textId="77777777" w:rsidR="009E20EC" w:rsidRDefault="009E20EC">
            <w:pPr>
              <w:spacing w:after="0" w:line="240" w:lineRule="auto"/>
              <w:rPr>
                <w:rFonts w:ascii="Times New Roman" w:hAnsi="Times New Roman" w:cs="Times New Roman"/>
                <w:sz w:val="23"/>
                <w:szCs w:val="23"/>
              </w:rPr>
            </w:pPr>
            <w:r>
              <w:rPr>
                <w:rFonts w:ascii="Times New Roman" w:hAnsi="Times New Roman" w:cs="Times New Roman"/>
                <w:sz w:val="23"/>
                <w:szCs w:val="23"/>
              </w:rPr>
              <w:t>Продолжать учить детей описывать внешний вид предметов, их характерные признаки. Учить пользоваться точными наименнованиями для названия детенышей животных. Обратить внимание детей на то, что не все названия детенышей образуются от названия взрослых животных.</w:t>
            </w:r>
          </w:p>
        </w:tc>
      </w:tr>
    </w:tbl>
    <w:p w14:paraId="32574FA9" w14:textId="77777777" w:rsidR="009E20EC" w:rsidRDefault="009E20EC" w:rsidP="009E20EC">
      <w:pPr>
        <w:pStyle w:val="a7"/>
        <w:rPr>
          <w:rFonts w:ascii="Times New Roman" w:eastAsia="Calibri" w:hAnsi="Times New Roman" w:cs="Times New Roman"/>
          <w:b/>
          <w:sz w:val="24"/>
          <w:szCs w:val="24"/>
        </w:rPr>
      </w:pPr>
    </w:p>
    <w:p w14:paraId="5A97D9DD" w14:textId="77777777" w:rsidR="009E20EC" w:rsidRDefault="009E20EC" w:rsidP="009E20EC">
      <w:pPr>
        <w:pStyle w:val="a7"/>
        <w:rPr>
          <w:rFonts w:ascii="Times New Roman" w:hAnsi="Times New Roman" w:cs="Times New Roman"/>
          <w:b/>
          <w:sz w:val="24"/>
          <w:szCs w:val="24"/>
        </w:rPr>
      </w:pPr>
    </w:p>
    <w:p w14:paraId="0E8DE5F7" w14:textId="77777777" w:rsidR="009E20EC" w:rsidRDefault="009E20EC" w:rsidP="009E20EC">
      <w:pPr>
        <w:spacing w:after="0" w:line="240" w:lineRule="auto"/>
        <w:rPr>
          <w:rFonts w:ascii="Times New Roman" w:hAnsi="Times New Roman" w:cs="Times New Roman"/>
          <w:sz w:val="24"/>
          <w:szCs w:val="24"/>
        </w:rPr>
        <w:sectPr w:rsidR="009E20EC">
          <w:pgSz w:w="16838" w:h="11906" w:orient="landscape"/>
          <w:pgMar w:top="1134" w:right="1134" w:bottom="1134" w:left="1134" w:header="709" w:footer="709" w:gutter="0"/>
          <w:cols w:space="720"/>
        </w:sectPr>
      </w:pPr>
    </w:p>
    <w:p w14:paraId="74BBFB76" w14:textId="77777777" w:rsidR="009E20EC" w:rsidRDefault="009E20EC" w:rsidP="009E20EC">
      <w:pPr>
        <w:pStyle w:val="a7"/>
        <w:jc w:val="center"/>
        <w:rPr>
          <w:rFonts w:ascii="Times New Roman" w:hAnsi="Times New Roman" w:cs="Times New Roman"/>
          <w:b/>
          <w:sz w:val="24"/>
          <w:szCs w:val="24"/>
        </w:rPr>
      </w:pPr>
      <w:r>
        <w:rPr>
          <w:rFonts w:ascii="Times New Roman" w:hAnsi="Times New Roman" w:cs="Times New Roman"/>
          <w:b/>
          <w:sz w:val="24"/>
          <w:szCs w:val="24"/>
        </w:rPr>
        <w:lastRenderedPageBreak/>
        <w:t>Раздел «Приобщение к художественной  литературе»</w:t>
      </w:r>
    </w:p>
    <w:p w14:paraId="6AAAC9B0" w14:textId="77777777" w:rsidR="009E20EC" w:rsidRDefault="009E20EC" w:rsidP="009E20EC">
      <w:pPr>
        <w:pStyle w:val="a7"/>
        <w:jc w:val="center"/>
        <w:rPr>
          <w:rFonts w:ascii="Times New Roman" w:hAnsi="Times New Roman" w:cs="Times New Roman"/>
          <w:b/>
          <w:sz w:val="24"/>
          <w:szCs w:val="24"/>
        </w:rPr>
      </w:pPr>
    </w:p>
    <w:tbl>
      <w:tblPr>
        <w:tblW w:w="15600"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5"/>
        <w:gridCol w:w="2553"/>
        <w:gridCol w:w="8082"/>
        <w:gridCol w:w="1702"/>
        <w:gridCol w:w="2128"/>
      </w:tblGrid>
      <w:tr w:rsidR="009E20EC" w14:paraId="79E8F7F3" w14:textId="77777777" w:rsidTr="009E20EC">
        <w:tc>
          <w:tcPr>
            <w:tcW w:w="1135" w:type="dxa"/>
            <w:tcBorders>
              <w:top w:val="single" w:sz="4" w:space="0" w:color="000000"/>
              <w:left w:val="single" w:sz="4" w:space="0" w:color="000000"/>
              <w:bottom w:val="single" w:sz="4" w:space="0" w:color="000000"/>
              <w:right w:val="single" w:sz="4" w:space="0" w:color="000000"/>
            </w:tcBorders>
            <w:hideMark/>
          </w:tcPr>
          <w:p w14:paraId="35084D77"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Месяц</w:t>
            </w:r>
          </w:p>
        </w:tc>
        <w:tc>
          <w:tcPr>
            <w:tcW w:w="2552" w:type="dxa"/>
            <w:tcBorders>
              <w:top w:val="single" w:sz="4" w:space="0" w:color="000000"/>
              <w:left w:val="single" w:sz="4" w:space="0" w:color="000000"/>
              <w:bottom w:val="single" w:sz="4" w:space="0" w:color="000000"/>
              <w:right w:val="single" w:sz="4" w:space="0" w:color="000000"/>
            </w:tcBorders>
          </w:tcPr>
          <w:p w14:paraId="1A90909F"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 xml:space="preserve">Тема </w:t>
            </w:r>
          </w:p>
          <w:p w14:paraId="3708D4B1" w14:textId="77777777" w:rsidR="009E20EC" w:rsidRDefault="009E20EC">
            <w:pPr>
              <w:pStyle w:val="a7"/>
              <w:jc w:val="center"/>
              <w:rPr>
                <w:rFonts w:ascii="Times New Roman" w:eastAsia="Malgun Gothic" w:hAnsi="Times New Roman" w:cs="Times New Roman"/>
                <w:b/>
                <w:sz w:val="24"/>
                <w:szCs w:val="24"/>
              </w:rPr>
            </w:pPr>
          </w:p>
        </w:tc>
        <w:tc>
          <w:tcPr>
            <w:tcW w:w="8079" w:type="dxa"/>
            <w:tcBorders>
              <w:top w:val="single" w:sz="4" w:space="0" w:color="000000"/>
              <w:left w:val="single" w:sz="4" w:space="0" w:color="000000"/>
              <w:bottom w:val="single" w:sz="4" w:space="0" w:color="000000"/>
              <w:right w:val="single" w:sz="4" w:space="0" w:color="000000"/>
            </w:tcBorders>
            <w:hideMark/>
          </w:tcPr>
          <w:p w14:paraId="68D4553A"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Задачи</w:t>
            </w:r>
          </w:p>
        </w:tc>
        <w:tc>
          <w:tcPr>
            <w:tcW w:w="1701" w:type="dxa"/>
            <w:tcBorders>
              <w:top w:val="single" w:sz="4" w:space="0" w:color="000000"/>
              <w:left w:val="single" w:sz="4" w:space="0" w:color="000000"/>
              <w:bottom w:val="single" w:sz="4" w:space="0" w:color="000000"/>
              <w:right w:val="single" w:sz="4" w:space="0" w:color="000000"/>
            </w:tcBorders>
            <w:hideMark/>
          </w:tcPr>
          <w:p w14:paraId="34D6847D"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Методы и приемы</w:t>
            </w:r>
          </w:p>
        </w:tc>
        <w:tc>
          <w:tcPr>
            <w:tcW w:w="2127" w:type="dxa"/>
            <w:tcBorders>
              <w:top w:val="single" w:sz="4" w:space="0" w:color="000000"/>
              <w:left w:val="single" w:sz="4" w:space="0" w:color="000000"/>
              <w:bottom w:val="single" w:sz="4" w:space="0" w:color="000000"/>
              <w:right w:val="single" w:sz="4" w:space="0" w:color="000000"/>
            </w:tcBorders>
            <w:hideMark/>
          </w:tcPr>
          <w:p w14:paraId="24A570E6" w14:textId="77777777" w:rsidR="009E20EC" w:rsidRDefault="009E20EC">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Форма организации</w:t>
            </w:r>
          </w:p>
        </w:tc>
      </w:tr>
      <w:tr w:rsidR="009E20EC" w14:paraId="0944F7EE" w14:textId="77777777" w:rsidTr="009E20EC">
        <w:tc>
          <w:tcPr>
            <w:tcW w:w="1135" w:type="dxa"/>
            <w:tcBorders>
              <w:top w:val="single" w:sz="4" w:space="0" w:color="000000"/>
              <w:left w:val="single" w:sz="4" w:space="0" w:color="000000"/>
              <w:bottom w:val="single" w:sz="4" w:space="0" w:color="000000"/>
              <w:right w:val="single" w:sz="4" w:space="0" w:color="000000"/>
            </w:tcBorders>
            <w:hideMark/>
          </w:tcPr>
          <w:p w14:paraId="797D21A8"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Октябрь</w:t>
            </w:r>
          </w:p>
        </w:tc>
        <w:tc>
          <w:tcPr>
            <w:tcW w:w="2552" w:type="dxa"/>
            <w:tcBorders>
              <w:top w:val="single" w:sz="4" w:space="0" w:color="000000"/>
              <w:left w:val="single" w:sz="4" w:space="0" w:color="000000"/>
              <w:bottom w:val="single" w:sz="4" w:space="0" w:color="000000"/>
              <w:right w:val="single" w:sz="4" w:space="0" w:color="000000"/>
            </w:tcBorders>
            <w:hideMark/>
          </w:tcPr>
          <w:p w14:paraId="508117F3"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Я учусь слушать чтение книги.</w:t>
            </w:r>
          </w:p>
        </w:tc>
        <w:tc>
          <w:tcPr>
            <w:tcW w:w="8079" w:type="dxa"/>
            <w:tcBorders>
              <w:top w:val="single" w:sz="4" w:space="0" w:color="000000"/>
              <w:left w:val="single" w:sz="4" w:space="0" w:color="000000"/>
              <w:bottom w:val="single" w:sz="4" w:space="0" w:color="000000"/>
              <w:right w:val="single" w:sz="4" w:space="0" w:color="000000"/>
            </w:tcBorders>
            <w:hideMark/>
          </w:tcPr>
          <w:p w14:paraId="0380B11A" w14:textId="77777777" w:rsidR="009E20EC" w:rsidRDefault="009E20EC">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Выработать модель поведения ребёнка во время чтения. Формировать устойчивый интерес к литературе. Воспитывать грамотного читателя.</w:t>
            </w:r>
          </w:p>
        </w:tc>
        <w:tc>
          <w:tcPr>
            <w:tcW w:w="1701" w:type="dxa"/>
            <w:tcBorders>
              <w:top w:val="single" w:sz="4" w:space="0" w:color="000000"/>
              <w:left w:val="single" w:sz="4" w:space="0" w:color="000000"/>
              <w:bottom w:val="single" w:sz="4" w:space="0" w:color="000000"/>
              <w:right w:val="single" w:sz="4" w:space="0" w:color="000000"/>
            </w:tcBorders>
            <w:hideMark/>
          </w:tcPr>
          <w:p w14:paraId="7B16F487"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Беседа, вопросы, игра </w:t>
            </w:r>
          </w:p>
        </w:tc>
        <w:tc>
          <w:tcPr>
            <w:tcW w:w="2127" w:type="dxa"/>
            <w:tcBorders>
              <w:top w:val="single" w:sz="4" w:space="0" w:color="000000"/>
              <w:left w:val="single" w:sz="4" w:space="0" w:color="000000"/>
              <w:bottom w:val="single" w:sz="4" w:space="0" w:color="000000"/>
              <w:right w:val="single" w:sz="4" w:space="0" w:color="000000"/>
            </w:tcBorders>
            <w:hideMark/>
          </w:tcPr>
          <w:p w14:paraId="3AAFE730"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Групповое, беседа</w:t>
            </w:r>
          </w:p>
        </w:tc>
      </w:tr>
      <w:tr w:rsidR="009E20EC" w14:paraId="48B7906E" w14:textId="77777777" w:rsidTr="009E20EC">
        <w:trPr>
          <w:trHeight w:val="601"/>
        </w:trPr>
        <w:tc>
          <w:tcPr>
            <w:tcW w:w="1135" w:type="dxa"/>
            <w:vMerge w:val="restart"/>
            <w:tcBorders>
              <w:top w:val="single" w:sz="4" w:space="0" w:color="000000"/>
              <w:left w:val="single" w:sz="4" w:space="0" w:color="000000"/>
              <w:bottom w:val="single" w:sz="4" w:space="0" w:color="000000"/>
              <w:right w:val="single" w:sz="4" w:space="0" w:color="000000"/>
            </w:tcBorders>
          </w:tcPr>
          <w:p w14:paraId="35E8109F" w14:textId="77777777" w:rsidR="009E20EC" w:rsidRDefault="009E20EC">
            <w:pPr>
              <w:pStyle w:val="a7"/>
              <w:jc w:val="center"/>
              <w:rPr>
                <w:rFonts w:ascii="Times New Roman" w:eastAsia="Malgun Gothic"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hideMark/>
          </w:tcPr>
          <w:p w14:paraId="22D26F37"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Я учусь обращаться с книгой.</w:t>
            </w:r>
          </w:p>
        </w:tc>
        <w:tc>
          <w:tcPr>
            <w:tcW w:w="8079" w:type="dxa"/>
            <w:tcBorders>
              <w:top w:val="single" w:sz="4" w:space="0" w:color="000000"/>
              <w:left w:val="single" w:sz="4" w:space="0" w:color="000000"/>
              <w:bottom w:val="single" w:sz="4" w:space="0" w:color="000000"/>
              <w:right w:val="single" w:sz="4" w:space="0" w:color="000000"/>
            </w:tcBorders>
            <w:hideMark/>
          </w:tcPr>
          <w:p w14:paraId="7E016772" w14:textId="77777777" w:rsidR="009E20EC" w:rsidRDefault="009E20EC">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Выработать навыки, необходимые для правильного общения ребёнка с книгой. Развивать  эмоциональную сферу  ребенка.</w:t>
            </w:r>
          </w:p>
        </w:tc>
        <w:tc>
          <w:tcPr>
            <w:tcW w:w="1701" w:type="dxa"/>
            <w:tcBorders>
              <w:top w:val="single" w:sz="4" w:space="0" w:color="000000"/>
              <w:left w:val="single" w:sz="4" w:space="0" w:color="000000"/>
              <w:bottom w:val="single" w:sz="4" w:space="0" w:color="000000"/>
              <w:right w:val="single" w:sz="4" w:space="0" w:color="000000"/>
            </w:tcBorders>
            <w:hideMark/>
          </w:tcPr>
          <w:p w14:paraId="16EA71C9"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Рассказ, игра</w:t>
            </w:r>
          </w:p>
        </w:tc>
        <w:tc>
          <w:tcPr>
            <w:tcW w:w="2127" w:type="dxa"/>
            <w:tcBorders>
              <w:top w:val="single" w:sz="4" w:space="0" w:color="000000"/>
              <w:left w:val="single" w:sz="4" w:space="0" w:color="000000"/>
              <w:bottom w:val="single" w:sz="4" w:space="0" w:color="000000"/>
              <w:right w:val="single" w:sz="4" w:space="0" w:color="000000"/>
            </w:tcBorders>
            <w:hideMark/>
          </w:tcPr>
          <w:p w14:paraId="3B1BD8C1"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Групповое,</w:t>
            </w:r>
          </w:p>
          <w:p w14:paraId="36572873"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беседа</w:t>
            </w:r>
          </w:p>
        </w:tc>
      </w:tr>
      <w:tr w:rsidR="009E20EC" w14:paraId="22A3B17E" w14:textId="77777777" w:rsidTr="009E20EC">
        <w:trPr>
          <w:trHeight w:val="262"/>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14:paraId="452C9ED5" w14:textId="77777777" w:rsidR="009E20EC" w:rsidRDefault="009E20EC">
            <w:pPr>
              <w:spacing w:after="0" w:line="240" w:lineRule="auto"/>
              <w:rPr>
                <w:rFonts w:ascii="Times New Roman" w:eastAsia="Malgun Gothic"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hideMark/>
          </w:tcPr>
          <w:p w14:paraId="5BD6272C"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Как создаётся книга.</w:t>
            </w:r>
          </w:p>
        </w:tc>
        <w:tc>
          <w:tcPr>
            <w:tcW w:w="8079" w:type="dxa"/>
            <w:tcBorders>
              <w:top w:val="single" w:sz="4" w:space="0" w:color="000000"/>
              <w:left w:val="single" w:sz="4" w:space="0" w:color="000000"/>
              <w:bottom w:val="single" w:sz="4" w:space="0" w:color="000000"/>
              <w:right w:val="single" w:sz="4" w:space="0" w:color="000000"/>
            </w:tcBorders>
            <w:hideMark/>
          </w:tcPr>
          <w:p w14:paraId="41A99C00" w14:textId="77777777" w:rsidR="009E20EC" w:rsidRDefault="009E20EC">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Познакомить детей с понятием «автор», «писатель».</w:t>
            </w:r>
          </w:p>
        </w:tc>
        <w:tc>
          <w:tcPr>
            <w:tcW w:w="1701" w:type="dxa"/>
            <w:tcBorders>
              <w:top w:val="single" w:sz="4" w:space="0" w:color="000000"/>
              <w:left w:val="single" w:sz="4" w:space="0" w:color="000000"/>
              <w:bottom w:val="single" w:sz="4" w:space="0" w:color="000000"/>
              <w:right w:val="single" w:sz="4" w:space="0" w:color="000000"/>
            </w:tcBorders>
            <w:hideMark/>
          </w:tcPr>
          <w:p w14:paraId="22D27DC0"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Рассказ</w:t>
            </w:r>
          </w:p>
        </w:tc>
        <w:tc>
          <w:tcPr>
            <w:tcW w:w="2127" w:type="dxa"/>
            <w:tcBorders>
              <w:top w:val="single" w:sz="4" w:space="0" w:color="000000"/>
              <w:left w:val="single" w:sz="4" w:space="0" w:color="000000"/>
              <w:bottom w:val="single" w:sz="4" w:space="0" w:color="000000"/>
              <w:right w:val="single" w:sz="4" w:space="0" w:color="000000"/>
            </w:tcBorders>
            <w:hideMark/>
          </w:tcPr>
          <w:p w14:paraId="002EE8C0"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Групповое</w:t>
            </w:r>
          </w:p>
        </w:tc>
      </w:tr>
      <w:tr w:rsidR="009E20EC" w14:paraId="617718B7" w14:textId="77777777" w:rsidTr="009E20EC">
        <w:trPr>
          <w:trHeight w:val="369"/>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14:paraId="7CDCFAE6" w14:textId="77777777" w:rsidR="009E20EC" w:rsidRDefault="009E20EC">
            <w:pPr>
              <w:spacing w:after="0" w:line="240" w:lineRule="auto"/>
              <w:rPr>
                <w:rFonts w:ascii="Times New Roman" w:eastAsia="Malgun Gothic"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449246C3"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Как создаётся детская книга.</w:t>
            </w:r>
          </w:p>
          <w:p w14:paraId="3AB16E66" w14:textId="77777777" w:rsidR="009E20EC" w:rsidRDefault="009E20EC">
            <w:pPr>
              <w:spacing w:after="0" w:line="240" w:lineRule="auto"/>
              <w:ind w:left="426"/>
              <w:jc w:val="center"/>
              <w:rPr>
                <w:rFonts w:ascii="Calibri" w:eastAsia="Malgun Gothic" w:hAnsi="Calibri" w:cs="Arial"/>
              </w:rPr>
            </w:pPr>
          </w:p>
        </w:tc>
        <w:tc>
          <w:tcPr>
            <w:tcW w:w="8079" w:type="dxa"/>
            <w:tcBorders>
              <w:top w:val="single" w:sz="4" w:space="0" w:color="auto"/>
              <w:left w:val="single" w:sz="4" w:space="0" w:color="auto"/>
              <w:bottom w:val="single" w:sz="4" w:space="0" w:color="auto"/>
              <w:right w:val="single" w:sz="4" w:space="0" w:color="auto"/>
            </w:tcBorders>
            <w:hideMark/>
          </w:tcPr>
          <w:p w14:paraId="43E50470"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Познакомить детей с понятием «художник детской книги», «иллюстрация».Формировать устойчивый интерес к литературе. Воспитывать грамотного читателя.</w:t>
            </w:r>
          </w:p>
        </w:tc>
        <w:tc>
          <w:tcPr>
            <w:tcW w:w="1701" w:type="dxa"/>
            <w:tcBorders>
              <w:top w:val="single" w:sz="4" w:space="0" w:color="auto"/>
              <w:left w:val="single" w:sz="4" w:space="0" w:color="auto"/>
              <w:bottom w:val="single" w:sz="4" w:space="0" w:color="auto"/>
              <w:right w:val="single" w:sz="4" w:space="0" w:color="auto"/>
            </w:tcBorders>
            <w:hideMark/>
          </w:tcPr>
          <w:p w14:paraId="43E81E2B"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Рассказ</w:t>
            </w:r>
          </w:p>
        </w:tc>
        <w:tc>
          <w:tcPr>
            <w:tcW w:w="2127" w:type="dxa"/>
            <w:tcBorders>
              <w:top w:val="single" w:sz="4" w:space="0" w:color="auto"/>
              <w:left w:val="single" w:sz="4" w:space="0" w:color="auto"/>
              <w:bottom w:val="single" w:sz="4" w:space="0" w:color="auto"/>
              <w:right w:val="single" w:sz="4" w:space="0" w:color="auto"/>
            </w:tcBorders>
            <w:hideMark/>
          </w:tcPr>
          <w:p w14:paraId="3ADA3D86"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Групповое</w:t>
            </w:r>
          </w:p>
        </w:tc>
      </w:tr>
      <w:tr w:rsidR="009E20EC" w14:paraId="58F566B4" w14:textId="77777777" w:rsidTr="009E20EC">
        <w:trPr>
          <w:trHeight w:val="548"/>
        </w:trPr>
        <w:tc>
          <w:tcPr>
            <w:tcW w:w="1135" w:type="dxa"/>
            <w:vMerge w:val="restart"/>
            <w:tcBorders>
              <w:top w:val="single" w:sz="4" w:space="0" w:color="auto"/>
              <w:left w:val="single" w:sz="4" w:space="0" w:color="auto"/>
              <w:bottom w:val="single" w:sz="4" w:space="0" w:color="auto"/>
              <w:right w:val="single" w:sz="4" w:space="0" w:color="auto"/>
            </w:tcBorders>
            <w:hideMark/>
          </w:tcPr>
          <w:p w14:paraId="30FC18EC"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Ноябрь</w:t>
            </w:r>
          </w:p>
        </w:tc>
        <w:tc>
          <w:tcPr>
            <w:tcW w:w="2552" w:type="dxa"/>
            <w:tcBorders>
              <w:top w:val="single" w:sz="4" w:space="0" w:color="auto"/>
              <w:left w:val="single" w:sz="4" w:space="0" w:color="auto"/>
              <w:bottom w:val="single" w:sz="4" w:space="0" w:color="auto"/>
              <w:right w:val="single" w:sz="4" w:space="0" w:color="auto"/>
            </w:tcBorders>
            <w:hideMark/>
          </w:tcPr>
          <w:p w14:paraId="5254D38D"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Как создаётся детская книга.</w:t>
            </w:r>
          </w:p>
        </w:tc>
        <w:tc>
          <w:tcPr>
            <w:tcW w:w="8079" w:type="dxa"/>
            <w:tcBorders>
              <w:top w:val="single" w:sz="4" w:space="0" w:color="auto"/>
              <w:left w:val="single" w:sz="4" w:space="0" w:color="auto"/>
              <w:bottom w:val="single" w:sz="4" w:space="0" w:color="auto"/>
              <w:right w:val="single" w:sz="4" w:space="0" w:color="auto"/>
            </w:tcBorders>
            <w:hideMark/>
          </w:tcPr>
          <w:p w14:paraId="1B449C72"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Познакомить детей с историей детской книги. Развивать внимание и память. Учить внимательно слушать.</w:t>
            </w:r>
          </w:p>
        </w:tc>
        <w:tc>
          <w:tcPr>
            <w:tcW w:w="1701" w:type="dxa"/>
            <w:tcBorders>
              <w:top w:val="single" w:sz="4" w:space="0" w:color="auto"/>
              <w:left w:val="single" w:sz="4" w:space="0" w:color="auto"/>
              <w:bottom w:val="single" w:sz="4" w:space="0" w:color="auto"/>
              <w:right w:val="single" w:sz="4" w:space="0" w:color="auto"/>
            </w:tcBorders>
            <w:hideMark/>
          </w:tcPr>
          <w:p w14:paraId="32327B2F"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Рассказ</w:t>
            </w:r>
          </w:p>
        </w:tc>
        <w:tc>
          <w:tcPr>
            <w:tcW w:w="2127" w:type="dxa"/>
            <w:tcBorders>
              <w:top w:val="single" w:sz="4" w:space="0" w:color="auto"/>
              <w:left w:val="single" w:sz="4" w:space="0" w:color="auto"/>
              <w:bottom w:val="single" w:sz="4" w:space="0" w:color="auto"/>
              <w:right w:val="single" w:sz="4" w:space="0" w:color="auto"/>
            </w:tcBorders>
            <w:hideMark/>
          </w:tcPr>
          <w:p w14:paraId="55AC95A3"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w:t>
            </w:r>
          </w:p>
        </w:tc>
      </w:tr>
      <w:tr w:rsidR="009E20EC" w14:paraId="5028EEB4" w14:textId="77777777" w:rsidTr="009E20EC">
        <w:trPr>
          <w:trHeight w:val="413"/>
        </w:trPr>
        <w:tc>
          <w:tcPr>
            <w:tcW w:w="1135" w:type="dxa"/>
            <w:vMerge/>
            <w:tcBorders>
              <w:top w:val="single" w:sz="4" w:space="0" w:color="auto"/>
              <w:left w:val="single" w:sz="4" w:space="0" w:color="auto"/>
              <w:bottom w:val="single" w:sz="4" w:space="0" w:color="auto"/>
              <w:right w:val="single" w:sz="4" w:space="0" w:color="auto"/>
            </w:tcBorders>
            <w:vAlign w:val="center"/>
            <w:hideMark/>
          </w:tcPr>
          <w:p w14:paraId="5971F516" w14:textId="77777777" w:rsidR="009E20EC" w:rsidRDefault="009E20EC">
            <w:pPr>
              <w:spacing w:after="0" w:line="240" w:lineRule="auto"/>
              <w:rPr>
                <w:rFonts w:ascii="Times New Roman" w:eastAsia="Malgun Gothic"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14:paraId="03D423D7"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Книги моей домашней библиотеки.</w:t>
            </w:r>
          </w:p>
        </w:tc>
        <w:tc>
          <w:tcPr>
            <w:tcW w:w="8079" w:type="dxa"/>
            <w:tcBorders>
              <w:top w:val="single" w:sz="4" w:space="0" w:color="auto"/>
              <w:left w:val="single" w:sz="4" w:space="0" w:color="auto"/>
              <w:bottom w:val="single" w:sz="4" w:space="0" w:color="auto"/>
              <w:right w:val="single" w:sz="4" w:space="0" w:color="auto"/>
            </w:tcBorders>
            <w:hideMark/>
          </w:tcPr>
          <w:p w14:paraId="7C6F9038"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Развивать интерес детей к книге. Формировать целостную картину мира. Воспитывать грамотного читателя.</w:t>
            </w:r>
          </w:p>
        </w:tc>
        <w:tc>
          <w:tcPr>
            <w:tcW w:w="1701" w:type="dxa"/>
            <w:tcBorders>
              <w:top w:val="single" w:sz="4" w:space="0" w:color="auto"/>
              <w:left w:val="single" w:sz="4" w:space="0" w:color="auto"/>
              <w:bottom w:val="single" w:sz="4" w:space="0" w:color="auto"/>
              <w:right w:val="single" w:sz="4" w:space="0" w:color="auto"/>
            </w:tcBorders>
            <w:hideMark/>
          </w:tcPr>
          <w:p w14:paraId="5EFCBF7C"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Беседа, вопросы.</w:t>
            </w:r>
          </w:p>
        </w:tc>
        <w:tc>
          <w:tcPr>
            <w:tcW w:w="2127" w:type="dxa"/>
            <w:tcBorders>
              <w:top w:val="single" w:sz="4" w:space="0" w:color="auto"/>
              <w:left w:val="single" w:sz="4" w:space="0" w:color="auto"/>
              <w:bottom w:val="single" w:sz="4" w:space="0" w:color="auto"/>
              <w:right w:val="single" w:sz="4" w:space="0" w:color="auto"/>
            </w:tcBorders>
            <w:hideMark/>
          </w:tcPr>
          <w:p w14:paraId="214ADDBA"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 выставка</w:t>
            </w:r>
          </w:p>
        </w:tc>
      </w:tr>
      <w:tr w:rsidR="009E20EC" w14:paraId="4C052BE0" w14:textId="77777777" w:rsidTr="009E20EC">
        <w:trPr>
          <w:trHeight w:val="427"/>
        </w:trPr>
        <w:tc>
          <w:tcPr>
            <w:tcW w:w="1135" w:type="dxa"/>
            <w:vMerge/>
            <w:tcBorders>
              <w:top w:val="single" w:sz="4" w:space="0" w:color="auto"/>
              <w:left w:val="single" w:sz="4" w:space="0" w:color="auto"/>
              <w:bottom w:val="single" w:sz="4" w:space="0" w:color="auto"/>
              <w:right w:val="single" w:sz="4" w:space="0" w:color="auto"/>
            </w:tcBorders>
            <w:vAlign w:val="center"/>
            <w:hideMark/>
          </w:tcPr>
          <w:p w14:paraId="4D5A49D4" w14:textId="77777777" w:rsidR="009E20EC" w:rsidRDefault="009E20EC">
            <w:pPr>
              <w:spacing w:after="0" w:line="240" w:lineRule="auto"/>
              <w:rPr>
                <w:rFonts w:ascii="Times New Roman" w:eastAsia="Malgun Gothic"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14:paraId="1BCF2D13" w14:textId="77777777" w:rsidR="009E20EC" w:rsidRDefault="009E20EC">
            <w:pPr>
              <w:spacing w:after="0" w:line="240" w:lineRule="auto"/>
              <w:jc w:val="both"/>
              <w:rPr>
                <w:rFonts w:ascii="Times New Roman" w:hAnsi="Times New Roman" w:cs="Times New Roman"/>
              </w:rPr>
            </w:pPr>
            <w:r>
              <w:rPr>
                <w:rFonts w:ascii="Times New Roman" w:hAnsi="Times New Roman" w:cs="Times New Roman"/>
                <w:sz w:val="24"/>
                <w:szCs w:val="24"/>
              </w:rPr>
              <w:t>Р.н.с. «Кот, петух, и лиса»</w:t>
            </w:r>
          </w:p>
        </w:tc>
        <w:tc>
          <w:tcPr>
            <w:tcW w:w="8079" w:type="dxa"/>
            <w:tcBorders>
              <w:top w:val="single" w:sz="4" w:space="0" w:color="auto"/>
              <w:left w:val="single" w:sz="4" w:space="0" w:color="auto"/>
              <w:bottom w:val="single" w:sz="4" w:space="0" w:color="auto"/>
              <w:right w:val="single" w:sz="4" w:space="0" w:color="auto"/>
            </w:tcBorders>
            <w:hideMark/>
          </w:tcPr>
          <w:p w14:paraId="7600EA52"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Познакомить детей с особенностями русской народной сказки о животных с помощью простейшего анализа сказки. Развивать память, внимание.</w:t>
            </w:r>
          </w:p>
        </w:tc>
        <w:tc>
          <w:tcPr>
            <w:tcW w:w="1701" w:type="dxa"/>
            <w:tcBorders>
              <w:top w:val="single" w:sz="4" w:space="0" w:color="auto"/>
              <w:left w:val="single" w:sz="4" w:space="0" w:color="auto"/>
              <w:bottom w:val="single" w:sz="4" w:space="0" w:color="auto"/>
              <w:right w:val="single" w:sz="4" w:space="0" w:color="auto"/>
            </w:tcBorders>
            <w:hideMark/>
          </w:tcPr>
          <w:p w14:paraId="1C2A4361"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Вопросы, игра</w:t>
            </w:r>
          </w:p>
        </w:tc>
        <w:tc>
          <w:tcPr>
            <w:tcW w:w="2127" w:type="dxa"/>
            <w:tcBorders>
              <w:top w:val="single" w:sz="4" w:space="0" w:color="auto"/>
              <w:left w:val="single" w:sz="4" w:space="0" w:color="auto"/>
              <w:bottom w:val="single" w:sz="4" w:space="0" w:color="auto"/>
              <w:right w:val="single" w:sz="4" w:space="0" w:color="auto"/>
            </w:tcBorders>
            <w:hideMark/>
          </w:tcPr>
          <w:p w14:paraId="1C678FD2"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 драматизация</w:t>
            </w:r>
          </w:p>
        </w:tc>
      </w:tr>
      <w:tr w:rsidR="009E20EC" w14:paraId="7E9C0E4E" w14:textId="77777777" w:rsidTr="009E20EC">
        <w:trPr>
          <w:trHeight w:val="427"/>
        </w:trPr>
        <w:tc>
          <w:tcPr>
            <w:tcW w:w="1135" w:type="dxa"/>
            <w:vMerge/>
            <w:tcBorders>
              <w:top w:val="single" w:sz="4" w:space="0" w:color="auto"/>
              <w:left w:val="single" w:sz="4" w:space="0" w:color="auto"/>
              <w:bottom w:val="single" w:sz="4" w:space="0" w:color="auto"/>
              <w:right w:val="single" w:sz="4" w:space="0" w:color="auto"/>
            </w:tcBorders>
            <w:vAlign w:val="center"/>
            <w:hideMark/>
          </w:tcPr>
          <w:p w14:paraId="7D71203D" w14:textId="77777777" w:rsidR="009E20EC" w:rsidRDefault="009E20EC">
            <w:pPr>
              <w:spacing w:after="0" w:line="240" w:lineRule="auto"/>
              <w:rPr>
                <w:rFonts w:ascii="Times New Roman" w:eastAsia="Malgun Gothic"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14:paraId="77EECBA1"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Р.н.с. «Колобок»</w:t>
            </w:r>
          </w:p>
        </w:tc>
        <w:tc>
          <w:tcPr>
            <w:tcW w:w="8079" w:type="dxa"/>
            <w:tcBorders>
              <w:top w:val="single" w:sz="4" w:space="0" w:color="auto"/>
              <w:left w:val="single" w:sz="4" w:space="0" w:color="auto"/>
              <w:bottom w:val="single" w:sz="4" w:space="0" w:color="auto"/>
              <w:right w:val="single" w:sz="4" w:space="0" w:color="auto"/>
            </w:tcBorders>
            <w:hideMark/>
          </w:tcPr>
          <w:p w14:paraId="1F06C8EA" w14:textId="77777777" w:rsidR="009E20EC" w:rsidRDefault="009E20EC">
            <w:pPr>
              <w:spacing w:after="0" w:line="240" w:lineRule="auto"/>
              <w:jc w:val="both"/>
              <w:rPr>
                <w:rFonts w:ascii="Times New Roman" w:eastAsia="Malgun Gothic" w:hAnsi="Times New Roman" w:cs="Times New Roman"/>
                <w:sz w:val="24"/>
                <w:szCs w:val="24"/>
              </w:rPr>
            </w:pPr>
            <w:r>
              <w:rPr>
                <w:rFonts w:ascii="Times New Roman" w:hAnsi="Times New Roman" w:cs="Times New Roman"/>
                <w:sz w:val="24"/>
                <w:szCs w:val="24"/>
              </w:rPr>
              <w:t>Творческое развитие детей в процессе общения с произведениями искусства. Формировать любовь к сказкам.</w:t>
            </w:r>
          </w:p>
        </w:tc>
        <w:tc>
          <w:tcPr>
            <w:tcW w:w="1701" w:type="dxa"/>
            <w:tcBorders>
              <w:top w:val="single" w:sz="4" w:space="0" w:color="auto"/>
              <w:left w:val="single" w:sz="4" w:space="0" w:color="auto"/>
              <w:bottom w:val="single" w:sz="4" w:space="0" w:color="auto"/>
              <w:right w:val="single" w:sz="4" w:space="0" w:color="auto"/>
            </w:tcBorders>
            <w:hideMark/>
          </w:tcPr>
          <w:p w14:paraId="6256825C"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Вопросы, игра</w:t>
            </w:r>
          </w:p>
        </w:tc>
        <w:tc>
          <w:tcPr>
            <w:tcW w:w="2127" w:type="dxa"/>
            <w:tcBorders>
              <w:top w:val="single" w:sz="4" w:space="0" w:color="auto"/>
              <w:left w:val="single" w:sz="4" w:space="0" w:color="auto"/>
              <w:bottom w:val="single" w:sz="4" w:space="0" w:color="auto"/>
              <w:right w:val="single" w:sz="4" w:space="0" w:color="auto"/>
            </w:tcBorders>
            <w:hideMark/>
          </w:tcPr>
          <w:p w14:paraId="2BD3FCF5"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 драматизация</w:t>
            </w:r>
          </w:p>
        </w:tc>
      </w:tr>
      <w:tr w:rsidR="009E20EC" w14:paraId="5EA96718" w14:textId="77777777" w:rsidTr="009E20EC">
        <w:trPr>
          <w:trHeight w:val="401"/>
        </w:trPr>
        <w:tc>
          <w:tcPr>
            <w:tcW w:w="1135" w:type="dxa"/>
            <w:vMerge w:val="restart"/>
            <w:tcBorders>
              <w:top w:val="single" w:sz="4" w:space="0" w:color="auto"/>
              <w:left w:val="single" w:sz="4" w:space="0" w:color="auto"/>
              <w:bottom w:val="single" w:sz="4" w:space="0" w:color="auto"/>
              <w:right w:val="single" w:sz="4" w:space="0" w:color="auto"/>
            </w:tcBorders>
          </w:tcPr>
          <w:p w14:paraId="43DDB53B" w14:textId="77777777" w:rsidR="009E20EC" w:rsidRDefault="009E20EC">
            <w:pPr>
              <w:spacing w:after="0" w:line="240" w:lineRule="auto"/>
              <w:rPr>
                <w:rFonts w:ascii="Times New Roman" w:hAnsi="Times New Roman" w:cs="Times New Roman"/>
                <w:sz w:val="24"/>
                <w:szCs w:val="24"/>
              </w:rPr>
            </w:pPr>
          </w:p>
          <w:p w14:paraId="2B7E6BAE" w14:textId="77777777" w:rsidR="009E20EC" w:rsidRDefault="009E20EC">
            <w:pPr>
              <w:spacing w:after="0" w:line="240" w:lineRule="auto"/>
              <w:rPr>
                <w:rFonts w:ascii="Times New Roman" w:hAnsi="Times New Roman" w:cs="Times New Roman"/>
                <w:sz w:val="24"/>
                <w:szCs w:val="24"/>
              </w:rPr>
            </w:pPr>
          </w:p>
          <w:p w14:paraId="2BF5C47C" w14:textId="77777777" w:rsidR="009E20EC" w:rsidRDefault="009E20EC">
            <w:pPr>
              <w:spacing w:after="0" w:line="240" w:lineRule="auto"/>
              <w:rPr>
                <w:rFonts w:ascii="Times New Roman" w:hAnsi="Times New Roman" w:cs="Times New Roman"/>
                <w:sz w:val="24"/>
                <w:szCs w:val="24"/>
              </w:rPr>
            </w:pPr>
          </w:p>
          <w:p w14:paraId="0E7F8D76" w14:textId="77777777" w:rsidR="009E20EC" w:rsidRDefault="009E20EC">
            <w:pPr>
              <w:spacing w:after="0" w:line="240" w:lineRule="auto"/>
              <w:rPr>
                <w:rFonts w:ascii="Times New Roman" w:hAnsi="Times New Roman" w:cs="Times New Roman"/>
                <w:sz w:val="24"/>
                <w:szCs w:val="24"/>
              </w:rPr>
            </w:pPr>
          </w:p>
          <w:p w14:paraId="4E629520" w14:textId="77777777" w:rsidR="009E20EC" w:rsidRDefault="009E20EC">
            <w:pPr>
              <w:spacing w:after="0" w:line="240" w:lineRule="auto"/>
              <w:rPr>
                <w:rFonts w:ascii="Times New Roman" w:hAnsi="Times New Roman" w:cs="Times New Roman"/>
                <w:sz w:val="24"/>
                <w:szCs w:val="24"/>
              </w:rPr>
            </w:pPr>
          </w:p>
          <w:p w14:paraId="36FFBB6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Декабрь</w:t>
            </w:r>
          </w:p>
        </w:tc>
        <w:tc>
          <w:tcPr>
            <w:tcW w:w="2552" w:type="dxa"/>
            <w:tcBorders>
              <w:top w:val="single" w:sz="4" w:space="0" w:color="auto"/>
              <w:left w:val="single" w:sz="4" w:space="0" w:color="auto"/>
              <w:bottom w:val="single" w:sz="4" w:space="0" w:color="auto"/>
              <w:right w:val="single" w:sz="4" w:space="0" w:color="auto"/>
            </w:tcBorders>
            <w:hideMark/>
          </w:tcPr>
          <w:p w14:paraId="0BC4280C"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Р.н.с. «Гуси - лебеди».</w:t>
            </w:r>
          </w:p>
        </w:tc>
        <w:tc>
          <w:tcPr>
            <w:tcW w:w="8079" w:type="dxa"/>
            <w:tcBorders>
              <w:top w:val="single" w:sz="4" w:space="0" w:color="auto"/>
              <w:left w:val="single" w:sz="4" w:space="0" w:color="auto"/>
              <w:bottom w:val="single" w:sz="4" w:space="0" w:color="auto"/>
              <w:right w:val="single" w:sz="4" w:space="0" w:color="auto"/>
            </w:tcBorders>
            <w:hideMark/>
          </w:tcPr>
          <w:p w14:paraId="7F41037C" w14:textId="77777777" w:rsidR="009E20EC" w:rsidRDefault="009E20EC">
            <w:pPr>
              <w:spacing w:after="0" w:line="240" w:lineRule="auto"/>
              <w:jc w:val="both"/>
              <w:rPr>
                <w:rFonts w:ascii="Times New Roman" w:eastAsia="Malgun Gothic" w:hAnsi="Times New Roman" w:cs="Times New Roman"/>
                <w:sz w:val="24"/>
                <w:szCs w:val="24"/>
              </w:rPr>
            </w:pPr>
            <w:r>
              <w:rPr>
                <w:rFonts w:ascii="Times New Roman" w:hAnsi="Times New Roman" w:cs="Times New Roman"/>
                <w:sz w:val="24"/>
                <w:szCs w:val="24"/>
              </w:rPr>
              <w:t>Познакомить детей с особенностями русской волшебной сказки с помощью простейшего анализа текста.</w:t>
            </w:r>
          </w:p>
        </w:tc>
        <w:tc>
          <w:tcPr>
            <w:tcW w:w="1701" w:type="dxa"/>
            <w:tcBorders>
              <w:top w:val="single" w:sz="4" w:space="0" w:color="auto"/>
              <w:left w:val="single" w:sz="4" w:space="0" w:color="auto"/>
              <w:bottom w:val="single" w:sz="4" w:space="0" w:color="auto"/>
              <w:right w:val="single" w:sz="4" w:space="0" w:color="auto"/>
            </w:tcBorders>
            <w:hideMark/>
          </w:tcPr>
          <w:p w14:paraId="7C2FB5E9"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Вопросы, беседа, игра</w:t>
            </w:r>
          </w:p>
        </w:tc>
        <w:tc>
          <w:tcPr>
            <w:tcW w:w="2127" w:type="dxa"/>
            <w:tcBorders>
              <w:top w:val="single" w:sz="4" w:space="0" w:color="auto"/>
              <w:left w:val="single" w:sz="4" w:space="0" w:color="auto"/>
              <w:bottom w:val="single" w:sz="4" w:space="0" w:color="auto"/>
              <w:right w:val="single" w:sz="4" w:space="0" w:color="auto"/>
            </w:tcBorders>
            <w:hideMark/>
          </w:tcPr>
          <w:p w14:paraId="4D62B43D"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w:t>
            </w:r>
          </w:p>
        </w:tc>
      </w:tr>
      <w:tr w:rsidR="009E20EC" w14:paraId="2580A4C0" w14:textId="77777777" w:rsidTr="009E20EC">
        <w:trPr>
          <w:trHeight w:val="373"/>
        </w:trPr>
        <w:tc>
          <w:tcPr>
            <w:tcW w:w="1135" w:type="dxa"/>
            <w:vMerge/>
            <w:tcBorders>
              <w:top w:val="single" w:sz="4" w:space="0" w:color="auto"/>
              <w:left w:val="single" w:sz="4" w:space="0" w:color="auto"/>
              <w:bottom w:val="single" w:sz="4" w:space="0" w:color="auto"/>
              <w:right w:val="single" w:sz="4" w:space="0" w:color="auto"/>
            </w:tcBorders>
            <w:vAlign w:val="center"/>
            <w:hideMark/>
          </w:tcPr>
          <w:p w14:paraId="23E4E2E1" w14:textId="77777777" w:rsidR="009E20EC" w:rsidRDefault="009E20EC">
            <w:pPr>
              <w:spacing w:after="0" w:line="240" w:lineRule="auto"/>
              <w:rPr>
                <w:rFonts w:ascii="Times New Roman" w:eastAsia="Malgun Gothic"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14:paraId="1EE09F71"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Чтение и запоминание докучных сказок.</w:t>
            </w:r>
          </w:p>
        </w:tc>
        <w:tc>
          <w:tcPr>
            <w:tcW w:w="8079" w:type="dxa"/>
            <w:tcBorders>
              <w:top w:val="single" w:sz="4" w:space="0" w:color="auto"/>
              <w:left w:val="single" w:sz="4" w:space="0" w:color="auto"/>
              <w:bottom w:val="single" w:sz="4" w:space="0" w:color="auto"/>
              <w:right w:val="single" w:sz="4" w:space="0" w:color="auto"/>
            </w:tcBorders>
            <w:hideMark/>
          </w:tcPr>
          <w:p w14:paraId="2A517364" w14:textId="77777777" w:rsidR="009E20EC" w:rsidRDefault="009E20EC">
            <w:pPr>
              <w:spacing w:after="0" w:line="240" w:lineRule="auto"/>
              <w:jc w:val="both"/>
              <w:rPr>
                <w:rFonts w:ascii="Times New Roman" w:eastAsia="Malgun Gothic" w:hAnsi="Times New Roman" w:cs="Times New Roman"/>
                <w:sz w:val="24"/>
                <w:szCs w:val="24"/>
              </w:rPr>
            </w:pPr>
            <w:r>
              <w:rPr>
                <w:rFonts w:ascii="Times New Roman" w:hAnsi="Times New Roman" w:cs="Times New Roman"/>
                <w:sz w:val="24"/>
                <w:szCs w:val="24"/>
              </w:rPr>
              <w:t>Познакомить детей с новым видом народной сказки – докучной; развивать внимание, память. Приобщать детей к словесному искусству.</w:t>
            </w:r>
          </w:p>
        </w:tc>
        <w:tc>
          <w:tcPr>
            <w:tcW w:w="1701" w:type="dxa"/>
            <w:tcBorders>
              <w:top w:val="single" w:sz="4" w:space="0" w:color="auto"/>
              <w:left w:val="single" w:sz="4" w:space="0" w:color="auto"/>
              <w:bottom w:val="single" w:sz="4" w:space="0" w:color="auto"/>
              <w:right w:val="single" w:sz="4" w:space="0" w:color="auto"/>
            </w:tcBorders>
            <w:hideMark/>
          </w:tcPr>
          <w:p w14:paraId="11C485CB"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Беседа, игра</w:t>
            </w:r>
          </w:p>
        </w:tc>
        <w:tc>
          <w:tcPr>
            <w:tcW w:w="2127" w:type="dxa"/>
            <w:tcBorders>
              <w:top w:val="single" w:sz="4" w:space="0" w:color="auto"/>
              <w:left w:val="single" w:sz="4" w:space="0" w:color="auto"/>
              <w:bottom w:val="single" w:sz="4" w:space="0" w:color="auto"/>
              <w:right w:val="single" w:sz="4" w:space="0" w:color="auto"/>
            </w:tcBorders>
            <w:hideMark/>
          </w:tcPr>
          <w:p w14:paraId="3B4D74A5"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w:t>
            </w:r>
          </w:p>
        </w:tc>
      </w:tr>
      <w:tr w:rsidR="009E20EC" w14:paraId="1F4106D4" w14:textId="77777777" w:rsidTr="009E20EC">
        <w:trPr>
          <w:trHeight w:val="507"/>
        </w:trPr>
        <w:tc>
          <w:tcPr>
            <w:tcW w:w="1135" w:type="dxa"/>
            <w:vMerge/>
            <w:tcBorders>
              <w:top w:val="single" w:sz="4" w:space="0" w:color="auto"/>
              <w:left w:val="single" w:sz="4" w:space="0" w:color="auto"/>
              <w:bottom w:val="single" w:sz="4" w:space="0" w:color="auto"/>
              <w:right w:val="single" w:sz="4" w:space="0" w:color="auto"/>
            </w:tcBorders>
            <w:vAlign w:val="center"/>
            <w:hideMark/>
          </w:tcPr>
          <w:p w14:paraId="533D262D" w14:textId="77777777" w:rsidR="009E20EC" w:rsidRDefault="009E20EC">
            <w:pPr>
              <w:spacing w:after="0" w:line="240" w:lineRule="auto"/>
              <w:rPr>
                <w:rFonts w:ascii="Times New Roman" w:eastAsia="Malgun Gothic"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6BEE70AD" w14:textId="77777777" w:rsidR="009E20EC" w:rsidRDefault="009E20EC">
            <w:pPr>
              <w:spacing w:after="0" w:line="240" w:lineRule="auto"/>
              <w:rPr>
                <w:rFonts w:ascii="Times New Roman" w:hAnsi="Times New Roman" w:cs="Times New Roman"/>
                <w:sz w:val="24"/>
                <w:szCs w:val="24"/>
              </w:rPr>
            </w:pPr>
          </w:p>
          <w:p w14:paraId="35657F01" w14:textId="77777777" w:rsidR="009E20EC" w:rsidRDefault="009E20EC">
            <w:pPr>
              <w:spacing w:after="0" w:line="240" w:lineRule="auto"/>
              <w:rPr>
                <w:rFonts w:ascii="Times New Roman" w:hAnsi="Times New Roman" w:cs="Times New Roman"/>
              </w:rPr>
            </w:pPr>
            <w:r>
              <w:rPr>
                <w:rFonts w:ascii="Times New Roman" w:hAnsi="Times New Roman" w:cs="Times New Roman"/>
                <w:sz w:val="24"/>
                <w:szCs w:val="24"/>
              </w:rPr>
              <w:t>Наша библиотека</w:t>
            </w:r>
          </w:p>
        </w:tc>
        <w:tc>
          <w:tcPr>
            <w:tcW w:w="8079" w:type="dxa"/>
            <w:tcBorders>
              <w:top w:val="single" w:sz="4" w:space="0" w:color="auto"/>
              <w:left w:val="single" w:sz="4" w:space="0" w:color="auto"/>
              <w:bottom w:val="single" w:sz="4" w:space="0" w:color="auto"/>
              <w:right w:val="single" w:sz="4" w:space="0" w:color="auto"/>
            </w:tcBorders>
            <w:hideMark/>
          </w:tcPr>
          <w:p w14:paraId="11C62168"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Развивать интерес детей к книге. Формировать целостную картину мира. Воспитывать грамотного читателя. Учить бережно обращаться с книгой.</w:t>
            </w:r>
          </w:p>
        </w:tc>
        <w:tc>
          <w:tcPr>
            <w:tcW w:w="1701" w:type="dxa"/>
            <w:tcBorders>
              <w:top w:val="single" w:sz="4" w:space="0" w:color="auto"/>
              <w:left w:val="single" w:sz="4" w:space="0" w:color="auto"/>
              <w:bottom w:val="single" w:sz="4" w:space="0" w:color="auto"/>
              <w:right w:val="single" w:sz="4" w:space="0" w:color="auto"/>
            </w:tcBorders>
            <w:hideMark/>
          </w:tcPr>
          <w:p w14:paraId="78FC56AA"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Экскурсия в мини-библиотеку</w:t>
            </w:r>
          </w:p>
        </w:tc>
        <w:tc>
          <w:tcPr>
            <w:tcW w:w="2127" w:type="dxa"/>
            <w:tcBorders>
              <w:top w:val="single" w:sz="4" w:space="0" w:color="auto"/>
              <w:left w:val="single" w:sz="4" w:space="0" w:color="auto"/>
              <w:bottom w:val="single" w:sz="4" w:space="0" w:color="auto"/>
              <w:right w:val="single" w:sz="4" w:space="0" w:color="auto"/>
            </w:tcBorders>
            <w:hideMark/>
          </w:tcPr>
          <w:p w14:paraId="0395A754"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w:t>
            </w:r>
          </w:p>
        </w:tc>
      </w:tr>
      <w:tr w:rsidR="009E20EC" w14:paraId="2C0EDDEC" w14:textId="77777777" w:rsidTr="009E20EC">
        <w:trPr>
          <w:trHeight w:val="547"/>
        </w:trPr>
        <w:tc>
          <w:tcPr>
            <w:tcW w:w="1135" w:type="dxa"/>
            <w:vMerge w:val="restart"/>
            <w:tcBorders>
              <w:top w:val="single" w:sz="4" w:space="0" w:color="auto"/>
              <w:left w:val="single" w:sz="4" w:space="0" w:color="auto"/>
              <w:bottom w:val="single" w:sz="4" w:space="0" w:color="auto"/>
              <w:right w:val="single" w:sz="4" w:space="0" w:color="auto"/>
            </w:tcBorders>
          </w:tcPr>
          <w:p w14:paraId="1CAFA72B" w14:textId="77777777" w:rsidR="009E20EC" w:rsidRDefault="009E20EC">
            <w:pPr>
              <w:spacing w:after="0" w:line="240" w:lineRule="auto"/>
              <w:rPr>
                <w:rFonts w:ascii="Times New Roman" w:hAnsi="Times New Roman" w:cs="Times New Roman"/>
                <w:sz w:val="24"/>
                <w:szCs w:val="24"/>
              </w:rPr>
            </w:pPr>
          </w:p>
          <w:p w14:paraId="19ACE049" w14:textId="77777777" w:rsidR="009E20EC" w:rsidRDefault="009E20EC">
            <w:pPr>
              <w:spacing w:after="0" w:line="240" w:lineRule="auto"/>
              <w:rPr>
                <w:rFonts w:ascii="Times New Roman" w:hAnsi="Times New Roman" w:cs="Times New Roman"/>
                <w:sz w:val="24"/>
                <w:szCs w:val="24"/>
              </w:rPr>
            </w:pPr>
          </w:p>
          <w:p w14:paraId="182504D2" w14:textId="77777777" w:rsidR="009E20EC" w:rsidRDefault="009E20EC">
            <w:pPr>
              <w:spacing w:after="0" w:line="240" w:lineRule="auto"/>
              <w:rPr>
                <w:rFonts w:ascii="Times New Roman" w:hAnsi="Times New Roman" w:cs="Times New Roman"/>
                <w:sz w:val="24"/>
                <w:szCs w:val="24"/>
              </w:rPr>
            </w:pPr>
          </w:p>
          <w:p w14:paraId="5F36BDE2"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Январь </w:t>
            </w:r>
          </w:p>
        </w:tc>
        <w:tc>
          <w:tcPr>
            <w:tcW w:w="2552" w:type="dxa"/>
            <w:tcBorders>
              <w:top w:val="single" w:sz="4" w:space="0" w:color="auto"/>
              <w:left w:val="single" w:sz="4" w:space="0" w:color="auto"/>
              <w:bottom w:val="single" w:sz="4" w:space="0" w:color="auto"/>
              <w:right w:val="single" w:sz="4" w:space="0" w:color="auto"/>
            </w:tcBorders>
            <w:hideMark/>
          </w:tcPr>
          <w:p w14:paraId="521F7FE3"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Подготовка к Новому году</w:t>
            </w:r>
          </w:p>
        </w:tc>
        <w:tc>
          <w:tcPr>
            <w:tcW w:w="8079" w:type="dxa"/>
            <w:tcBorders>
              <w:top w:val="single" w:sz="4" w:space="0" w:color="auto"/>
              <w:left w:val="single" w:sz="4" w:space="0" w:color="auto"/>
              <w:bottom w:val="single" w:sz="4" w:space="0" w:color="auto"/>
              <w:right w:val="single" w:sz="4" w:space="0" w:color="auto"/>
            </w:tcBorders>
            <w:hideMark/>
          </w:tcPr>
          <w:p w14:paraId="1D79F9D0"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Заучивание стихотворений, повторение новогоднего сценария. Развивать литературную речь.</w:t>
            </w:r>
          </w:p>
        </w:tc>
        <w:tc>
          <w:tcPr>
            <w:tcW w:w="1701" w:type="dxa"/>
            <w:tcBorders>
              <w:top w:val="single" w:sz="4" w:space="0" w:color="auto"/>
              <w:left w:val="single" w:sz="4" w:space="0" w:color="auto"/>
              <w:bottom w:val="single" w:sz="4" w:space="0" w:color="auto"/>
              <w:right w:val="single" w:sz="4" w:space="0" w:color="auto"/>
            </w:tcBorders>
            <w:hideMark/>
          </w:tcPr>
          <w:p w14:paraId="6B716BF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Беседа, игра</w:t>
            </w:r>
          </w:p>
        </w:tc>
        <w:tc>
          <w:tcPr>
            <w:tcW w:w="2127" w:type="dxa"/>
            <w:tcBorders>
              <w:top w:val="single" w:sz="4" w:space="0" w:color="auto"/>
              <w:left w:val="single" w:sz="4" w:space="0" w:color="auto"/>
              <w:bottom w:val="single" w:sz="4" w:space="0" w:color="auto"/>
              <w:right w:val="single" w:sz="4" w:space="0" w:color="auto"/>
            </w:tcBorders>
            <w:hideMark/>
          </w:tcPr>
          <w:p w14:paraId="7946CC0C"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w:t>
            </w:r>
          </w:p>
        </w:tc>
      </w:tr>
      <w:tr w:rsidR="009E20EC" w14:paraId="4150864B" w14:textId="77777777" w:rsidTr="009E20EC">
        <w:trPr>
          <w:trHeight w:val="601"/>
        </w:trPr>
        <w:tc>
          <w:tcPr>
            <w:tcW w:w="1135" w:type="dxa"/>
            <w:vMerge/>
            <w:tcBorders>
              <w:top w:val="single" w:sz="4" w:space="0" w:color="auto"/>
              <w:left w:val="single" w:sz="4" w:space="0" w:color="auto"/>
              <w:bottom w:val="single" w:sz="4" w:space="0" w:color="auto"/>
              <w:right w:val="single" w:sz="4" w:space="0" w:color="auto"/>
            </w:tcBorders>
            <w:vAlign w:val="center"/>
            <w:hideMark/>
          </w:tcPr>
          <w:p w14:paraId="5164806C" w14:textId="77777777" w:rsidR="009E20EC" w:rsidRDefault="009E20EC">
            <w:pPr>
              <w:spacing w:after="0" w:line="240" w:lineRule="auto"/>
              <w:rPr>
                <w:rFonts w:ascii="Times New Roman" w:eastAsia="Malgun Gothic"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14:paraId="179F9956"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Русские игровые стихи</w:t>
            </w:r>
          </w:p>
        </w:tc>
        <w:tc>
          <w:tcPr>
            <w:tcW w:w="8079" w:type="dxa"/>
            <w:tcBorders>
              <w:top w:val="single" w:sz="4" w:space="0" w:color="auto"/>
              <w:left w:val="single" w:sz="4" w:space="0" w:color="auto"/>
              <w:bottom w:val="single" w:sz="4" w:space="0" w:color="auto"/>
              <w:right w:val="single" w:sz="4" w:space="0" w:color="auto"/>
            </w:tcBorders>
            <w:hideMark/>
          </w:tcPr>
          <w:p w14:paraId="60CA3382" w14:textId="77777777" w:rsidR="009E20EC" w:rsidRDefault="009E20EC">
            <w:pPr>
              <w:spacing w:after="0" w:line="240" w:lineRule="auto"/>
              <w:ind w:left="800" w:hanging="800"/>
              <w:rPr>
                <w:rFonts w:ascii="Times New Roman" w:eastAsia="Malgun Gothic" w:hAnsi="Times New Roman" w:cs="Times New Roman"/>
                <w:sz w:val="24"/>
                <w:szCs w:val="24"/>
              </w:rPr>
            </w:pPr>
            <w:r>
              <w:rPr>
                <w:rFonts w:ascii="Times New Roman" w:hAnsi="Times New Roman" w:cs="Times New Roman"/>
                <w:sz w:val="24"/>
                <w:szCs w:val="24"/>
              </w:rPr>
              <w:t>Продолжить знакомство с разнообразием русской лирики; развивать</w:t>
            </w:r>
          </w:p>
          <w:p w14:paraId="4826F611" w14:textId="77777777" w:rsidR="009E20EC" w:rsidRDefault="009E20EC">
            <w:pPr>
              <w:spacing w:after="0" w:line="240" w:lineRule="auto"/>
              <w:ind w:left="800" w:hanging="800"/>
              <w:rPr>
                <w:rFonts w:ascii="Times New Roman" w:hAnsi="Times New Roman" w:cs="Times New Roman"/>
                <w:sz w:val="24"/>
                <w:szCs w:val="24"/>
              </w:rPr>
            </w:pPr>
            <w:r>
              <w:rPr>
                <w:rFonts w:ascii="Times New Roman" w:hAnsi="Times New Roman" w:cs="Times New Roman"/>
                <w:sz w:val="24"/>
                <w:szCs w:val="24"/>
              </w:rPr>
              <w:t>фантазию, воображение ребёнка.</w:t>
            </w:r>
          </w:p>
        </w:tc>
        <w:tc>
          <w:tcPr>
            <w:tcW w:w="1701" w:type="dxa"/>
            <w:tcBorders>
              <w:top w:val="single" w:sz="4" w:space="0" w:color="auto"/>
              <w:left w:val="single" w:sz="4" w:space="0" w:color="auto"/>
              <w:bottom w:val="single" w:sz="4" w:space="0" w:color="auto"/>
              <w:right w:val="single" w:sz="4" w:space="0" w:color="auto"/>
            </w:tcBorders>
            <w:hideMark/>
          </w:tcPr>
          <w:p w14:paraId="19BABCF9"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Рассказ, игра</w:t>
            </w:r>
          </w:p>
        </w:tc>
        <w:tc>
          <w:tcPr>
            <w:tcW w:w="2127" w:type="dxa"/>
            <w:tcBorders>
              <w:top w:val="single" w:sz="4" w:space="0" w:color="auto"/>
              <w:left w:val="single" w:sz="4" w:space="0" w:color="auto"/>
              <w:bottom w:val="single" w:sz="4" w:space="0" w:color="auto"/>
              <w:right w:val="single" w:sz="4" w:space="0" w:color="auto"/>
            </w:tcBorders>
            <w:hideMark/>
          </w:tcPr>
          <w:p w14:paraId="2BF06B48"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w:t>
            </w:r>
          </w:p>
        </w:tc>
      </w:tr>
      <w:tr w:rsidR="009E20EC" w14:paraId="4D513D1C" w14:textId="77777777" w:rsidTr="009E20EC">
        <w:trPr>
          <w:trHeight w:val="454"/>
        </w:trPr>
        <w:tc>
          <w:tcPr>
            <w:tcW w:w="1135" w:type="dxa"/>
            <w:vMerge/>
            <w:tcBorders>
              <w:top w:val="single" w:sz="4" w:space="0" w:color="auto"/>
              <w:left w:val="single" w:sz="4" w:space="0" w:color="auto"/>
              <w:bottom w:val="single" w:sz="4" w:space="0" w:color="auto"/>
              <w:right w:val="single" w:sz="4" w:space="0" w:color="auto"/>
            </w:tcBorders>
            <w:vAlign w:val="center"/>
            <w:hideMark/>
          </w:tcPr>
          <w:p w14:paraId="493CBC9E" w14:textId="77777777" w:rsidR="009E20EC" w:rsidRDefault="009E20EC">
            <w:pPr>
              <w:spacing w:after="0" w:line="240" w:lineRule="auto"/>
              <w:rPr>
                <w:rFonts w:ascii="Times New Roman" w:eastAsia="Malgun Gothic"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3A1CDD47" w14:textId="77777777" w:rsidR="009E20EC" w:rsidRDefault="009E20EC">
            <w:pPr>
              <w:spacing w:after="0" w:line="240" w:lineRule="auto"/>
              <w:rPr>
                <w:rFonts w:ascii="Times New Roman" w:hAnsi="Times New Roman" w:cs="Times New Roman"/>
                <w:sz w:val="24"/>
                <w:szCs w:val="24"/>
              </w:rPr>
            </w:pPr>
          </w:p>
          <w:p w14:paraId="0061CB82" w14:textId="77777777" w:rsidR="009E20EC" w:rsidRDefault="009E20EC">
            <w:pPr>
              <w:spacing w:after="0" w:line="240" w:lineRule="auto"/>
              <w:jc w:val="center"/>
              <w:rPr>
                <w:rFonts w:ascii="Times New Roman" w:hAnsi="Times New Roman" w:cs="Times New Roman"/>
              </w:rPr>
            </w:pPr>
            <w:r>
              <w:rPr>
                <w:rFonts w:ascii="Times New Roman" w:hAnsi="Times New Roman" w:cs="Times New Roman"/>
                <w:sz w:val="24"/>
                <w:szCs w:val="24"/>
              </w:rPr>
              <w:t>Сравнение</w:t>
            </w:r>
          </w:p>
        </w:tc>
        <w:tc>
          <w:tcPr>
            <w:tcW w:w="8079" w:type="dxa"/>
            <w:tcBorders>
              <w:top w:val="single" w:sz="4" w:space="0" w:color="auto"/>
              <w:left w:val="single" w:sz="4" w:space="0" w:color="auto"/>
              <w:bottom w:val="single" w:sz="4" w:space="0" w:color="auto"/>
              <w:right w:val="single" w:sz="4" w:space="0" w:color="auto"/>
            </w:tcBorders>
            <w:hideMark/>
          </w:tcPr>
          <w:p w14:paraId="42C8DE1E"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Дать понятие о сравнении как о художественном приёме; учить выделять сравнение в поэтическом тексте, учить находить сравнения в прозаическом тексте.</w:t>
            </w:r>
          </w:p>
        </w:tc>
        <w:tc>
          <w:tcPr>
            <w:tcW w:w="1701" w:type="dxa"/>
            <w:tcBorders>
              <w:top w:val="single" w:sz="4" w:space="0" w:color="auto"/>
              <w:left w:val="single" w:sz="4" w:space="0" w:color="auto"/>
              <w:bottom w:val="single" w:sz="4" w:space="0" w:color="auto"/>
              <w:right w:val="single" w:sz="4" w:space="0" w:color="auto"/>
            </w:tcBorders>
            <w:hideMark/>
          </w:tcPr>
          <w:p w14:paraId="2EFDFEF7"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Беседа, обсуждение</w:t>
            </w:r>
          </w:p>
        </w:tc>
        <w:tc>
          <w:tcPr>
            <w:tcW w:w="2127" w:type="dxa"/>
            <w:tcBorders>
              <w:top w:val="single" w:sz="4" w:space="0" w:color="auto"/>
              <w:left w:val="single" w:sz="4" w:space="0" w:color="auto"/>
              <w:bottom w:val="single" w:sz="4" w:space="0" w:color="auto"/>
              <w:right w:val="single" w:sz="4" w:space="0" w:color="auto"/>
            </w:tcBorders>
            <w:hideMark/>
          </w:tcPr>
          <w:p w14:paraId="612B1854"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w:t>
            </w:r>
          </w:p>
        </w:tc>
      </w:tr>
      <w:tr w:rsidR="009E20EC" w14:paraId="151A9FDE" w14:textId="77777777" w:rsidTr="009E20EC">
        <w:trPr>
          <w:trHeight w:val="710"/>
        </w:trPr>
        <w:tc>
          <w:tcPr>
            <w:tcW w:w="1135" w:type="dxa"/>
            <w:vMerge w:val="restart"/>
            <w:tcBorders>
              <w:top w:val="nil"/>
              <w:left w:val="single" w:sz="4" w:space="0" w:color="auto"/>
              <w:bottom w:val="single" w:sz="4" w:space="0" w:color="auto"/>
              <w:right w:val="single" w:sz="4" w:space="0" w:color="auto"/>
            </w:tcBorders>
          </w:tcPr>
          <w:p w14:paraId="40A238E8" w14:textId="77777777" w:rsidR="009E20EC" w:rsidRDefault="009E20EC">
            <w:pPr>
              <w:spacing w:after="0" w:line="240" w:lineRule="auto"/>
              <w:rPr>
                <w:rFonts w:ascii="Times New Roman" w:hAnsi="Times New Roman" w:cs="Times New Roman"/>
                <w:sz w:val="24"/>
                <w:szCs w:val="24"/>
              </w:rPr>
            </w:pPr>
          </w:p>
          <w:p w14:paraId="2A6DFF0A" w14:textId="77777777" w:rsidR="009E20EC" w:rsidRDefault="009E20EC">
            <w:pPr>
              <w:spacing w:after="0" w:line="240" w:lineRule="auto"/>
              <w:rPr>
                <w:rFonts w:ascii="Times New Roman" w:hAnsi="Times New Roman" w:cs="Times New Roman"/>
                <w:sz w:val="24"/>
                <w:szCs w:val="24"/>
              </w:rPr>
            </w:pPr>
          </w:p>
          <w:p w14:paraId="58DDE58B" w14:textId="77777777" w:rsidR="009E20EC" w:rsidRDefault="009E20EC">
            <w:pPr>
              <w:spacing w:after="0" w:line="240" w:lineRule="auto"/>
              <w:rPr>
                <w:rFonts w:ascii="Times New Roman" w:hAnsi="Times New Roman" w:cs="Times New Roman"/>
                <w:sz w:val="24"/>
                <w:szCs w:val="24"/>
              </w:rPr>
            </w:pPr>
          </w:p>
          <w:p w14:paraId="53BBE734" w14:textId="77777777" w:rsidR="009E20EC" w:rsidRDefault="009E20EC">
            <w:pPr>
              <w:spacing w:after="0" w:line="240" w:lineRule="auto"/>
              <w:rPr>
                <w:rFonts w:ascii="Times New Roman" w:hAnsi="Times New Roman" w:cs="Times New Roman"/>
                <w:sz w:val="24"/>
                <w:szCs w:val="24"/>
              </w:rPr>
            </w:pPr>
          </w:p>
          <w:p w14:paraId="6AA18A55" w14:textId="77777777" w:rsidR="009E20EC" w:rsidRDefault="009E20EC">
            <w:pPr>
              <w:spacing w:after="0" w:line="240" w:lineRule="auto"/>
              <w:rPr>
                <w:rFonts w:ascii="Times New Roman" w:hAnsi="Times New Roman" w:cs="Times New Roman"/>
                <w:sz w:val="24"/>
                <w:szCs w:val="24"/>
              </w:rPr>
            </w:pPr>
          </w:p>
          <w:p w14:paraId="5244D3EB" w14:textId="77777777" w:rsidR="009E20EC" w:rsidRDefault="009E20EC">
            <w:pPr>
              <w:spacing w:after="0" w:line="240" w:lineRule="auto"/>
              <w:rPr>
                <w:rFonts w:ascii="Times New Roman" w:hAnsi="Times New Roman" w:cs="Times New Roman"/>
                <w:sz w:val="24"/>
                <w:szCs w:val="24"/>
              </w:rPr>
            </w:pPr>
          </w:p>
          <w:p w14:paraId="3582AD92"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Февраль</w:t>
            </w:r>
          </w:p>
        </w:tc>
        <w:tc>
          <w:tcPr>
            <w:tcW w:w="2552" w:type="dxa"/>
            <w:tcBorders>
              <w:top w:val="nil"/>
              <w:left w:val="single" w:sz="4" w:space="0" w:color="auto"/>
              <w:bottom w:val="single" w:sz="4" w:space="0" w:color="auto"/>
              <w:right w:val="single" w:sz="4" w:space="0" w:color="auto"/>
            </w:tcBorders>
            <w:hideMark/>
          </w:tcPr>
          <w:p w14:paraId="714993A7"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Изображение игры  и игрушки в детской литературе.</w:t>
            </w:r>
          </w:p>
        </w:tc>
        <w:tc>
          <w:tcPr>
            <w:tcW w:w="8079" w:type="dxa"/>
            <w:tcBorders>
              <w:top w:val="nil"/>
              <w:left w:val="single" w:sz="4" w:space="0" w:color="auto"/>
              <w:bottom w:val="single" w:sz="4" w:space="0" w:color="auto"/>
              <w:right w:val="single" w:sz="4" w:space="0" w:color="auto"/>
            </w:tcBorders>
          </w:tcPr>
          <w:p w14:paraId="2EB250CD" w14:textId="77777777" w:rsidR="009E20EC" w:rsidRDefault="009E20EC">
            <w:pPr>
              <w:spacing w:after="0" w:line="240" w:lineRule="auto"/>
              <w:jc w:val="both"/>
              <w:rPr>
                <w:rFonts w:ascii="Times New Roman" w:eastAsia="Malgun Gothic" w:hAnsi="Times New Roman" w:cs="Times New Roman"/>
                <w:sz w:val="24"/>
                <w:szCs w:val="24"/>
              </w:rPr>
            </w:pPr>
            <w:r>
              <w:rPr>
                <w:rFonts w:ascii="Times New Roman" w:hAnsi="Times New Roman" w:cs="Times New Roman"/>
                <w:sz w:val="24"/>
                <w:szCs w:val="24"/>
              </w:rPr>
              <w:t>Продолжить знакомство с поэзией, тематическим разнообразием русской детской лирики; учить детей культуре игры.</w:t>
            </w:r>
          </w:p>
          <w:p w14:paraId="09D287F1" w14:textId="77777777" w:rsidR="009E20EC" w:rsidRDefault="009E20EC">
            <w:pPr>
              <w:spacing w:after="0" w:line="240" w:lineRule="auto"/>
              <w:jc w:val="both"/>
              <w:rPr>
                <w:rFonts w:ascii="Times New Roman" w:hAnsi="Times New Roman" w:cs="Times New Roman"/>
                <w:sz w:val="24"/>
                <w:szCs w:val="24"/>
              </w:rPr>
            </w:pPr>
          </w:p>
        </w:tc>
        <w:tc>
          <w:tcPr>
            <w:tcW w:w="1701" w:type="dxa"/>
            <w:tcBorders>
              <w:top w:val="nil"/>
              <w:left w:val="single" w:sz="4" w:space="0" w:color="auto"/>
              <w:bottom w:val="single" w:sz="4" w:space="0" w:color="auto"/>
              <w:right w:val="single" w:sz="4" w:space="0" w:color="auto"/>
            </w:tcBorders>
            <w:hideMark/>
          </w:tcPr>
          <w:p w14:paraId="6CB5D641"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Беседа, игра</w:t>
            </w:r>
          </w:p>
        </w:tc>
        <w:tc>
          <w:tcPr>
            <w:tcW w:w="2127" w:type="dxa"/>
            <w:tcBorders>
              <w:top w:val="nil"/>
              <w:left w:val="single" w:sz="4" w:space="0" w:color="auto"/>
              <w:bottom w:val="single" w:sz="4" w:space="0" w:color="auto"/>
              <w:right w:val="single" w:sz="4" w:space="0" w:color="auto"/>
            </w:tcBorders>
            <w:hideMark/>
          </w:tcPr>
          <w:p w14:paraId="16E9742D"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w:t>
            </w:r>
          </w:p>
        </w:tc>
      </w:tr>
      <w:tr w:rsidR="009E20EC" w14:paraId="480F1869" w14:textId="77777777" w:rsidTr="009E20EC">
        <w:trPr>
          <w:trHeight w:val="417"/>
        </w:trPr>
        <w:tc>
          <w:tcPr>
            <w:tcW w:w="1135" w:type="dxa"/>
            <w:vMerge/>
            <w:tcBorders>
              <w:top w:val="nil"/>
              <w:left w:val="single" w:sz="4" w:space="0" w:color="auto"/>
              <w:bottom w:val="single" w:sz="4" w:space="0" w:color="auto"/>
              <w:right w:val="single" w:sz="4" w:space="0" w:color="auto"/>
            </w:tcBorders>
            <w:vAlign w:val="center"/>
            <w:hideMark/>
          </w:tcPr>
          <w:p w14:paraId="3973BFFF" w14:textId="77777777" w:rsidR="009E20EC" w:rsidRDefault="009E20EC">
            <w:pPr>
              <w:spacing w:after="0" w:line="240" w:lineRule="auto"/>
              <w:rPr>
                <w:rFonts w:ascii="Times New Roman" w:eastAsia="Malgun Gothic"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289963E4"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Рифма.</w:t>
            </w:r>
          </w:p>
          <w:p w14:paraId="1F99FBE5" w14:textId="77777777" w:rsidR="009E20EC" w:rsidRDefault="009E20EC">
            <w:pPr>
              <w:spacing w:after="0" w:line="240" w:lineRule="auto"/>
              <w:rPr>
                <w:rFonts w:ascii="Times New Roman" w:eastAsia="Malgun Gothic" w:hAnsi="Times New Roman" w:cs="Times New Roman"/>
              </w:rPr>
            </w:pPr>
          </w:p>
        </w:tc>
        <w:tc>
          <w:tcPr>
            <w:tcW w:w="8079" w:type="dxa"/>
            <w:tcBorders>
              <w:top w:val="single" w:sz="4" w:space="0" w:color="auto"/>
              <w:left w:val="single" w:sz="4" w:space="0" w:color="auto"/>
              <w:bottom w:val="single" w:sz="4" w:space="0" w:color="auto"/>
              <w:right w:val="single" w:sz="4" w:space="0" w:color="auto"/>
            </w:tcBorders>
            <w:hideMark/>
          </w:tcPr>
          <w:p w14:paraId="71614067"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Познакомить детей с понятием рифмы; развивать фонетический слух ребёнка, его поэтическое чутьё, чувство ритма.</w:t>
            </w:r>
          </w:p>
        </w:tc>
        <w:tc>
          <w:tcPr>
            <w:tcW w:w="1701" w:type="dxa"/>
            <w:tcBorders>
              <w:top w:val="single" w:sz="4" w:space="0" w:color="auto"/>
              <w:left w:val="single" w:sz="4" w:space="0" w:color="auto"/>
              <w:bottom w:val="single" w:sz="4" w:space="0" w:color="auto"/>
              <w:right w:val="single" w:sz="4" w:space="0" w:color="auto"/>
            </w:tcBorders>
            <w:hideMark/>
          </w:tcPr>
          <w:p w14:paraId="3AF0A2CF"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Рассказ, обсуждение</w:t>
            </w:r>
          </w:p>
        </w:tc>
        <w:tc>
          <w:tcPr>
            <w:tcW w:w="2127" w:type="dxa"/>
            <w:tcBorders>
              <w:top w:val="single" w:sz="4" w:space="0" w:color="auto"/>
              <w:left w:val="single" w:sz="4" w:space="0" w:color="auto"/>
              <w:bottom w:val="single" w:sz="4" w:space="0" w:color="auto"/>
              <w:right w:val="single" w:sz="4" w:space="0" w:color="auto"/>
            </w:tcBorders>
            <w:hideMark/>
          </w:tcPr>
          <w:p w14:paraId="3CA2AE8C"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w:t>
            </w:r>
          </w:p>
        </w:tc>
      </w:tr>
      <w:tr w:rsidR="009E20EC" w14:paraId="142DE805" w14:textId="77777777" w:rsidTr="009E20EC">
        <w:trPr>
          <w:trHeight w:val="445"/>
        </w:trPr>
        <w:tc>
          <w:tcPr>
            <w:tcW w:w="1135" w:type="dxa"/>
            <w:vMerge/>
            <w:tcBorders>
              <w:top w:val="nil"/>
              <w:left w:val="single" w:sz="4" w:space="0" w:color="auto"/>
              <w:bottom w:val="single" w:sz="4" w:space="0" w:color="auto"/>
              <w:right w:val="single" w:sz="4" w:space="0" w:color="auto"/>
            </w:tcBorders>
            <w:vAlign w:val="center"/>
            <w:hideMark/>
          </w:tcPr>
          <w:p w14:paraId="06284F09" w14:textId="77777777" w:rsidR="009E20EC" w:rsidRDefault="009E20EC">
            <w:pPr>
              <w:spacing w:after="0" w:line="240" w:lineRule="auto"/>
              <w:rPr>
                <w:rFonts w:ascii="Times New Roman" w:eastAsia="Malgun Gothic"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536CCC68"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Допиши сказку.</w:t>
            </w:r>
          </w:p>
          <w:p w14:paraId="0FEA9E35" w14:textId="77777777" w:rsidR="009E20EC" w:rsidRDefault="009E20EC">
            <w:pPr>
              <w:spacing w:after="0" w:line="240" w:lineRule="auto"/>
              <w:rPr>
                <w:rFonts w:ascii="Times New Roman" w:eastAsia="Malgun Gothic" w:hAnsi="Times New Roman" w:cs="Times New Roman"/>
              </w:rPr>
            </w:pPr>
          </w:p>
        </w:tc>
        <w:tc>
          <w:tcPr>
            <w:tcW w:w="8079" w:type="dxa"/>
            <w:tcBorders>
              <w:top w:val="single" w:sz="4" w:space="0" w:color="auto"/>
              <w:left w:val="single" w:sz="4" w:space="0" w:color="auto"/>
              <w:bottom w:val="single" w:sz="4" w:space="0" w:color="auto"/>
              <w:right w:val="single" w:sz="4" w:space="0" w:color="auto"/>
            </w:tcBorders>
            <w:hideMark/>
          </w:tcPr>
          <w:p w14:paraId="36C4045D"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Развивать творческий потенциал детей; выяснить возможности детей как создателей сказки с целью дальнейшего их развития и совершенствования.</w:t>
            </w:r>
          </w:p>
        </w:tc>
        <w:tc>
          <w:tcPr>
            <w:tcW w:w="1701" w:type="dxa"/>
            <w:tcBorders>
              <w:top w:val="single" w:sz="4" w:space="0" w:color="auto"/>
              <w:left w:val="single" w:sz="4" w:space="0" w:color="auto"/>
              <w:bottom w:val="single" w:sz="4" w:space="0" w:color="auto"/>
              <w:right w:val="single" w:sz="4" w:space="0" w:color="auto"/>
            </w:tcBorders>
            <w:hideMark/>
          </w:tcPr>
          <w:p w14:paraId="18E8249A"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Беседа</w:t>
            </w:r>
          </w:p>
        </w:tc>
        <w:tc>
          <w:tcPr>
            <w:tcW w:w="2127" w:type="dxa"/>
            <w:tcBorders>
              <w:top w:val="single" w:sz="4" w:space="0" w:color="auto"/>
              <w:left w:val="single" w:sz="4" w:space="0" w:color="auto"/>
              <w:bottom w:val="single" w:sz="4" w:space="0" w:color="auto"/>
              <w:right w:val="single" w:sz="4" w:space="0" w:color="auto"/>
            </w:tcBorders>
            <w:hideMark/>
          </w:tcPr>
          <w:p w14:paraId="1CD0DFFF"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w:t>
            </w:r>
          </w:p>
        </w:tc>
      </w:tr>
      <w:tr w:rsidR="009E20EC" w14:paraId="0F84B594" w14:textId="77777777" w:rsidTr="009E20EC">
        <w:trPr>
          <w:trHeight w:val="1587"/>
        </w:trPr>
        <w:tc>
          <w:tcPr>
            <w:tcW w:w="1135" w:type="dxa"/>
            <w:vMerge/>
            <w:tcBorders>
              <w:top w:val="nil"/>
              <w:left w:val="single" w:sz="4" w:space="0" w:color="auto"/>
              <w:bottom w:val="single" w:sz="4" w:space="0" w:color="auto"/>
              <w:right w:val="single" w:sz="4" w:space="0" w:color="auto"/>
            </w:tcBorders>
            <w:vAlign w:val="center"/>
            <w:hideMark/>
          </w:tcPr>
          <w:p w14:paraId="402ACC00" w14:textId="77777777" w:rsidR="009E20EC" w:rsidRDefault="009E20EC">
            <w:pPr>
              <w:spacing w:after="0" w:line="240" w:lineRule="auto"/>
              <w:rPr>
                <w:rFonts w:ascii="Times New Roman" w:eastAsia="Malgun Gothic"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14:paraId="44E10114" w14:textId="77777777" w:rsidR="009E20EC" w:rsidRDefault="009E20EC">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Основные особенности жанра сказки; русская народная сказка «Сестрица Алёнушка и братец Иванушка»</w:t>
            </w:r>
          </w:p>
        </w:tc>
        <w:tc>
          <w:tcPr>
            <w:tcW w:w="8079" w:type="dxa"/>
            <w:tcBorders>
              <w:top w:val="single" w:sz="4" w:space="0" w:color="auto"/>
              <w:left w:val="single" w:sz="4" w:space="0" w:color="auto"/>
              <w:bottom w:val="single" w:sz="4" w:space="0" w:color="auto"/>
              <w:right w:val="single" w:sz="4" w:space="0" w:color="auto"/>
            </w:tcBorders>
            <w:hideMark/>
          </w:tcPr>
          <w:p w14:paraId="06F33762" w14:textId="77777777" w:rsidR="009E20EC" w:rsidRDefault="009E20EC">
            <w:pPr>
              <w:spacing w:after="0" w:line="240" w:lineRule="auto"/>
              <w:jc w:val="both"/>
              <w:rPr>
                <w:rFonts w:ascii="Times New Roman" w:eastAsia="Malgun Gothic" w:hAnsi="Times New Roman" w:cs="Times New Roman"/>
                <w:sz w:val="24"/>
                <w:szCs w:val="24"/>
              </w:rPr>
            </w:pPr>
            <w:r>
              <w:rPr>
                <w:rFonts w:ascii="Times New Roman" w:hAnsi="Times New Roman" w:cs="Times New Roman"/>
                <w:sz w:val="24"/>
                <w:szCs w:val="24"/>
              </w:rPr>
              <w:t>Познакомить детей с художественными особенностями жанра сказки; подготовить к выполнению творческого задания по сказке. Приобщать к словесному искусству, развивать речь.</w:t>
            </w:r>
          </w:p>
        </w:tc>
        <w:tc>
          <w:tcPr>
            <w:tcW w:w="1701" w:type="dxa"/>
            <w:tcBorders>
              <w:top w:val="single" w:sz="4" w:space="0" w:color="auto"/>
              <w:left w:val="single" w:sz="4" w:space="0" w:color="auto"/>
              <w:bottom w:val="single" w:sz="4" w:space="0" w:color="auto"/>
              <w:right w:val="single" w:sz="4" w:space="0" w:color="auto"/>
            </w:tcBorders>
            <w:hideMark/>
          </w:tcPr>
          <w:p w14:paraId="3BA05948"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Вопросы, беседа</w:t>
            </w:r>
          </w:p>
        </w:tc>
        <w:tc>
          <w:tcPr>
            <w:tcW w:w="2127" w:type="dxa"/>
            <w:tcBorders>
              <w:top w:val="single" w:sz="4" w:space="0" w:color="auto"/>
              <w:left w:val="single" w:sz="4" w:space="0" w:color="auto"/>
              <w:bottom w:val="single" w:sz="4" w:space="0" w:color="auto"/>
              <w:right w:val="single" w:sz="4" w:space="0" w:color="auto"/>
            </w:tcBorders>
            <w:hideMark/>
          </w:tcPr>
          <w:p w14:paraId="118DFF38"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w:t>
            </w:r>
          </w:p>
        </w:tc>
      </w:tr>
      <w:tr w:rsidR="009E20EC" w14:paraId="4A4DAC25" w14:textId="77777777" w:rsidTr="009E20EC">
        <w:trPr>
          <w:trHeight w:val="734"/>
        </w:trPr>
        <w:tc>
          <w:tcPr>
            <w:tcW w:w="1135" w:type="dxa"/>
            <w:tcBorders>
              <w:top w:val="single" w:sz="4" w:space="0" w:color="auto"/>
              <w:left w:val="single" w:sz="4" w:space="0" w:color="auto"/>
              <w:bottom w:val="single" w:sz="4" w:space="0" w:color="auto"/>
              <w:right w:val="single" w:sz="4" w:space="0" w:color="auto"/>
            </w:tcBorders>
            <w:hideMark/>
          </w:tcPr>
          <w:p w14:paraId="7136A503" w14:textId="77777777" w:rsidR="009E20EC" w:rsidRDefault="009E20E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Март</w:t>
            </w:r>
          </w:p>
        </w:tc>
        <w:tc>
          <w:tcPr>
            <w:tcW w:w="2552" w:type="dxa"/>
            <w:tcBorders>
              <w:top w:val="single" w:sz="4" w:space="0" w:color="auto"/>
              <w:left w:val="single" w:sz="4" w:space="0" w:color="auto"/>
              <w:bottom w:val="single" w:sz="4" w:space="0" w:color="auto"/>
              <w:right w:val="single" w:sz="4" w:space="0" w:color="auto"/>
            </w:tcBorders>
            <w:hideMark/>
          </w:tcPr>
          <w:p w14:paraId="58655169"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Заучивание стихотворений к 8 Марта</w:t>
            </w:r>
          </w:p>
        </w:tc>
        <w:tc>
          <w:tcPr>
            <w:tcW w:w="8079" w:type="dxa"/>
            <w:tcBorders>
              <w:top w:val="single" w:sz="4" w:space="0" w:color="auto"/>
              <w:left w:val="single" w:sz="4" w:space="0" w:color="auto"/>
              <w:bottom w:val="single" w:sz="4" w:space="0" w:color="auto"/>
              <w:right w:val="single" w:sz="4" w:space="0" w:color="auto"/>
            </w:tcBorders>
            <w:hideMark/>
          </w:tcPr>
          <w:p w14:paraId="41F10395"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Развивать творческий потенциал детей. Учить выразительно рассказывать стихотворения. Развивать чувства ритма.</w:t>
            </w:r>
          </w:p>
        </w:tc>
        <w:tc>
          <w:tcPr>
            <w:tcW w:w="1701" w:type="dxa"/>
            <w:tcBorders>
              <w:top w:val="single" w:sz="4" w:space="0" w:color="auto"/>
              <w:left w:val="single" w:sz="4" w:space="0" w:color="auto"/>
              <w:bottom w:val="single" w:sz="4" w:space="0" w:color="auto"/>
              <w:right w:val="single" w:sz="4" w:space="0" w:color="auto"/>
            </w:tcBorders>
            <w:hideMark/>
          </w:tcPr>
          <w:p w14:paraId="56234E2F"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Беседа</w:t>
            </w:r>
          </w:p>
        </w:tc>
        <w:tc>
          <w:tcPr>
            <w:tcW w:w="2127" w:type="dxa"/>
            <w:tcBorders>
              <w:top w:val="single" w:sz="4" w:space="0" w:color="auto"/>
              <w:left w:val="single" w:sz="4" w:space="0" w:color="auto"/>
              <w:bottom w:val="single" w:sz="4" w:space="0" w:color="auto"/>
              <w:right w:val="single" w:sz="4" w:space="0" w:color="auto"/>
            </w:tcBorders>
            <w:hideMark/>
          </w:tcPr>
          <w:p w14:paraId="237B3FDC"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w:t>
            </w:r>
          </w:p>
        </w:tc>
      </w:tr>
      <w:tr w:rsidR="009E20EC" w14:paraId="7396E734" w14:textId="77777777" w:rsidTr="009E20EC">
        <w:trPr>
          <w:trHeight w:val="614"/>
        </w:trPr>
        <w:tc>
          <w:tcPr>
            <w:tcW w:w="1135" w:type="dxa"/>
            <w:vMerge w:val="restart"/>
            <w:tcBorders>
              <w:top w:val="single" w:sz="4" w:space="0" w:color="auto"/>
              <w:left w:val="single" w:sz="4" w:space="0" w:color="auto"/>
              <w:bottom w:val="single" w:sz="4" w:space="0" w:color="auto"/>
              <w:right w:val="single" w:sz="4" w:space="0" w:color="auto"/>
            </w:tcBorders>
          </w:tcPr>
          <w:p w14:paraId="20D1DD63" w14:textId="77777777" w:rsidR="009E20EC" w:rsidRDefault="009E20EC">
            <w:pPr>
              <w:spacing w:after="0" w:line="240" w:lineRule="auto"/>
              <w:jc w:val="center"/>
              <w:rPr>
                <w:rFonts w:ascii="Times New Roman" w:hAnsi="Times New Roman" w:cs="Times New Roman"/>
                <w:sz w:val="24"/>
                <w:szCs w:val="24"/>
              </w:rPr>
            </w:pPr>
          </w:p>
          <w:p w14:paraId="2E26DF8E" w14:textId="77777777" w:rsidR="009E20EC" w:rsidRDefault="009E20EC">
            <w:pPr>
              <w:spacing w:after="0" w:line="240" w:lineRule="auto"/>
              <w:jc w:val="center"/>
              <w:rPr>
                <w:rFonts w:ascii="Times New Roman" w:hAnsi="Times New Roman" w:cs="Times New Roman"/>
                <w:sz w:val="24"/>
                <w:szCs w:val="24"/>
              </w:rPr>
            </w:pPr>
          </w:p>
          <w:p w14:paraId="245B1418" w14:textId="77777777" w:rsidR="009E20EC" w:rsidRDefault="009E20EC">
            <w:pPr>
              <w:spacing w:after="0" w:line="240" w:lineRule="auto"/>
              <w:jc w:val="center"/>
              <w:rPr>
                <w:rFonts w:ascii="Times New Roman" w:hAnsi="Times New Roman" w:cs="Times New Roman"/>
                <w:sz w:val="24"/>
                <w:szCs w:val="24"/>
              </w:rPr>
            </w:pPr>
          </w:p>
          <w:p w14:paraId="551E9776" w14:textId="77777777" w:rsidR="009E20EC" w:rsidRDefault="009E20EC">
            <w:pPr>
              <w:spacing w:after="0" w:line="240" w:lineRule="auto"/>
              <w:jc w:val="center"/>
              <w:rPr>
                <w:rFonts w:ascii="Times New Roman" w:hAnsi="Times New Roman" w:cs="Times New Roman"/>
                <w:sz w:val="24"/>
                <w:szCs w:val="24"/>
              </w:rPr>
            </w:pPr>
          </w:p>
          <w:p w14:paraId="11A5734B" w14:textId="77777777" w:rsidR="009E20EC" w:rsidRDefault="009E20EC">
            <w:pPr>
              <w:spacing w:after="0" w:line="240" w:lineRule="auto"/>
              <w:jc w:val="center"/>
              <w:rPr>
                <w:rFonts w:ascii="Times New Roman" w:hAnsi="Times New Roman" w:cs="Times New Roman"/>
                <w:sz w:val="24"/>
                <w:szCs w:val="24"/>
              </w:rPr>
            </w:pPr>
          </w:p>
          <w:p w14:paraId="1344CD87" w14:textId="77777777" w:rsidR="009E20EC" w:rsidRDefault="009E20EC">
            <w:pPr>
              <w:spacing w:after="0" w:line="240" w:lineRule="auto"/>
              <w:jc w:val="center"/>
              <w:rPr>
                <w:rFonts w:ascii="Times New Roman" w:hAnsi="Times New Roman" w:cs="Times New Roman"/>
                <w:sz w:val="24"/>
                <w:szCs w:val="24"/>
              </w:rPr>
            </w:pPr>
          </w:p>
          <w:p w14:paraId="518D803F" w14:textId="77777777" w:rsidR="009E20EC" w:rsidRDefault="009E20EC">
            <w:pPr>
              <w:spacing w:after="0" w:line="240" w:lineRule="auto"/>
              <w:jc w:val="center"/>
              <w:rPr>
                <w:rFonts w:ascii="Times New Roman" w:hAnsi="Times New Roman" w:cs="Times New Roman"/>
                <w:sz w:val="24"/>
                <w:szCs w:val="24"/>
              </w:rPr>
            </w:pPr>
          </w:p>
          <w:p w14:paraId="3C7DC050" w14:textId="77777777" w:rsidR="009E20EC" w:rsidRDefault="009E20E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Апрель</w:t>
            </w:r>
          </w:p>
        </w:tc>
        <w:tc>
          <w:tcPr>
            <w:tcW w:w="2552" w:type="dxa"/>
            <w:tcBorders>
              <w:top w:val="single" w:sz="4" w:space="0" w:color="auto"/>
              <w:left w:val="single" w:sz="4" w:space="0" w:color="auto"/>
              <w:bottom w:val="single" w:sz="4" w:space="0" w:color="auto"/>
              <w:right w:val="single" w:sz="4" w:space="0" w:color="auto"/>
            </w:tcBorders>
            <w:hideMark/>
          </w:tcPr>
          <w:p w14:paraId="3F478538"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Рассказ М.Протоцкой «Острое поросячье заболевание</w:t>
            </w:r>
          </w:p>
        </w:tc>
        <w:tc>
          <w:tcPr>
            <w:tcW w:w="8079" w:type="dxa"/>
            <w:tcBorders>
              <w:top w:val="single" w:sz="4" w:space="0" w:color="auto"/>
              <w:left w:val="single" w:sz="4" w:space="0" w:color="auto"/>
              <w:bottom w:val="single" w:sz="4" w:space="0" w:color="auto"/>
              <w:right w:val="single" w:sz="4" w:space="0" w:color="auto"/>
            </w:tcBorders>
            <w:hideMark/>
          </w:tcPr>
          <w:p w14:paraId="35CE8C1D"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Показать детям, «что такое хорошо и что такое плохо», на примере истории, произошедшей с главным героем рассказа; учить детей выделять главную мысль произведения.</w:t>
            </w:r>
          </w:p>
        </w:tc>
        <w:tc>
          <w:tcPr>
            <w:tcW w:w="1701" w:type="dxa"/>
            <w:tcBorders>
              <w:top w:val="single" w:sz="4" w:space="0" w:color="auto"/>
              <w:left w:val="single" w:sz="4" w:space="0" w:color="auto"/>
              <w:bottom w:val="single" w:sz="4" w:space="0" w:color="auto"/>
              <w:right w:val="single" w:sz="4" w:space="0" w:color="auto"/>
            </w:tcBorders>
            <w:hideMark/>
          </w:tcPr>
          <w:p w14:paraId="4FE1F50C"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Беседа, вопросы</w:t>
            </w:r>
          </w:p>
        </w:tc>
        <w:tc>
          <w:tcPr>
            <w:tcW w:w="2127" w:type="dxa"/>
            <w:tcBorders>
              <w:top w:val="single" w:sz="4" w:space="0" w:color="auto"/>
              <w:left w:val="single" w:sz="4" w:space="0" w:color="auto"/>
              <w:bottom w:val="single" w:sz="4" w:space="0" w:color="auto"/>
              <w:right w:val="single" w:sz="4" w:space="0" w:color="auto"/>
            </w:tcBorders>
            <w:hideMark/>
          </w:tcPr>
          <w:p w14:paraId="2A82B643"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w:t>
            </w:r>
          </w:p>
        </w:tc>
      </w:tr>
      <w:tr w:rsidR="009E20EC" w14:paraId="6C9D6626" w14:textId="77777777" w:rsidTr="009E20EC">
        <w:trPr>
          <w:trHeight w:val="657"/>
        </w:trPr>
        <w:tc>
          <w:tcPr>
            <w:tcW w:w="1135" w:type="dxa"/>
            <w:vMerge/>
            <w:tcBorders>
              <w:top w:val="single" w:sz="4" w:space="0" w:color="auto"/>
              <w:left w:val="single" w:sz="4" w:space="0" w:color="auto"/>
              <w:bottom w:val="single" w:sz="4" w:space="0" w:color="auto"/>
              <w:right w:val="single" w:sz="4" w:space="0" w:color="auto"/>
            </w:tcBorders>
            <w:vAlign w:val="center"/>
            <w:hideMark/>
          </w:tcPr>
          <w:p w14:paraId="7F309EF0" w14:textId="77777777" w:rsidR="009E20EC" w:rsidRDefault="009E20EC">
            <w:pPr>
              <w:spacing w:after="0" w:line="240" w:lineRule="auto"/>
              <w:rPr>
                <w:rFonts w:ascii="Times New Roman" w:eastAsia="Malgun Gothic"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14:paraId="074E5082"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«С чего начинается Родина…»</w:t>
            </w:r>
          </w:p>
        </w:tc>
        <w:tc>
          <w:tcPr>
            <w:tcW w:w="8079" w:type="dxa"/>
            <w:tcBorders>
              <w:top w:val="single" w:sz="4" w:space="0" w:color="auto"/>
              <w:left w:val="single" w:sz="4" w:space="0" w:color="auto"/>
              <w:bottom w:val="single" w:sz="4" w:space="0" w:color="auto"/>
              <w:right w:val="single" w:sz="4" w:space="0" w:color="auto"/>
            </w:tcBorders>
            <w:hideMark/>
          </w:tcPr>
          <w:p w14:paraId="62732D51"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Воспитывать уважение к дому, земле, на которой живёт человек. Развивать литературную речь.</w:t>
            </w:r>
          </w:p>
        </w:tc>
        <w:tc>
          <w:tcPr>
            <w:tcW w:w="1701" w:type="dxa"/>
            <w:tcBorders>
              <w:top w:val="single" w:sz="4" w:space="0" w:color="auto"/>
              <w:left w:val="single" w:sz="4" w:space="0" w:color="auto"/>
              <w:bottom w:val="single" w:sz="4" w:space="0" w:color="auto"/>
              <w:right w:val="single" w:sz="4" w:space="0" w:color="auto"/>
            </w:tcBorders>
            <w:hideMark/>
          </w:tcPr>
          <w:p w14:paraId="779E6F1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Рассказ, худ.слово.</w:t>
            </w:r>
          </w:p>
        </w:tc>
        <w:tc>
          <w:tcPr>
            <w:tcW w:w="2127" w:type="dxa"/>
            <w:tcBorders>
              <w:top w:val="single" w:sz="4" w:space="0" w:color="auto"/>
              <w:left w:val="single" w:sz="4" w:space="0" w:color="auto"/>
              <w:bottom w:val="single" w:sz="4" w:space="0" w:color="auto"/>
              <w:right w:val="single" w:sz="4" w:space="0" w:color="auto"/>
            </w:tcBorders>
            <w:hideMark/>
          </w:tcPr>
          <w:p w14:paraId="1417B592"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 экскурсия</w:t>
            </w:r>
          </w:p>
        </w:tc>
      </w:tr>
      <w:tr w:rsidR="009E20EC" w14:paraId="798A94A0" w14:textId="77777777" w:rsidTr="009E20EC">
        <w:trPr>
          <w:trHeight w:val="270"/>
        </w:trPr>
        <w:tc>
          <w:tcPr>
            <w:tcW w:w="1135" w:type="dxa"/>
            <w:vMerge/>
            <w:tcBorders>
              <w:top w:val="single" w:sz="4" w:space="0" w:color="auto"/>
              <w:left w:val="single" w:sz="4" w:space="0" w:color="auto"/>
              <w:bottom w:val="single" w:sz="4" w:space="0" w:color="auto"/>
              <w:right w:val="single" w:sz="4" w:space="0" w:color="auto"/>
            </w:tcBorders>
            <w:vAlign w:val="center"/>
            <w:hideMark/>
          </w:tcPr>
          <w:p w14:paraId="6D649DEA" w14:textId="77777777" w:rsidR="009E20EC" w:rsidRDefault="009E20EC">
            <w:pPr>
              <w:spacing w:after="0" w:line="240" w:lineRule="auto"/>
              <w:rPr>
                <w:rFonts w:ascii="Times New Roman" w:eastAsia="Malgun Gothic"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14:paraId="480AF93E"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«Сказки».</w:t>
            </w:r>
          </w:p>
        </w:tc>
        <w:tc>
          <w:tcPr>
            <w:tcW w:w="8079" w:type="dxa"/>
            <w:tcBorders>
              <w:top w:val="single" w:sz="4" w:space="0" w:color="auto"/>
              <w:left w:val="single" w:sz="4" w:space="0" w:color="auto"/>
              <w:bottom w:val="single" w:sz="4" w:space="0" w:color="auto"/>
              <w:right w:val="single" w:sz="4" w:space="0" w:color="auto"/>
            </w:tcBorders>
            <w:hideMark/>
          </w:tcPr>
          <w:p w14:paraId="68089444"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Познакомить детей со сказкой как жанром устного народного творчества.</w:t>
            </w:r>
          </w:p>
        </w:tc>
        <w:tc>
          <w:tcPr>
            <w:tcW w:w="1701" w:type="dxa"/>
            <w:tcBorders>
              <w:top w:val="single" w:sz="4" w:space="0" w:color="auto"/>
              <w:left w:val="single" w:sz="4" w:space="0" w:color="auto"/>
              <w:bottom w:val="single" w:sz="4" w:space="0" w:color="auto"/>
              <w:right w:val="single" w:sz="4" w:space="0" w:color="auto"/>
            </w:tcBorders>
            <w:hideMark/>
          </w:tcPr>
          <w:p w14:paraId="2C2CDF41"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Беседа</w:t>
            </w:r>
          </w:p>
        </w:tc>
        <w:tc>
          <w:tcPr>
            <w:tcW w:w="2127" w:type="dxa"/>
            <w:tcBorders>
              <w:top w:val="single" w:sz="4" w:space="0" w:color="auto"/>
              <w:left w:val="single" w:sz="4" w:space="0" w:color="auto"/>
              <w:bottom w:val="single" w:sz="4" w:space="0" w:color="auto"/>
              <w:right w:val="single" w:sz="4" w:space="0" w:color="auto"/>
            </w:tcBorders>
            <w:hideMark/>
          </w:tcPr>
          <w:p w14:paraId="507D7F54"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w:t>
            </w:r>
          </w:p>
        </w:tc>
      </w:tr>
      <w:tr w:rsidR="009E20EC" w14:paraId="1AB81779" w14:textId="77777777" w:rsidTr="009E20EC">
        <w:trPr>
          <w:trHeight w:val="627"/>
        </w:trPr>
        <w:tc>
          <w:tcPr>
            <w:tcW w:w="1135" w:type="dxa"/>
            <w:vMerge/>
            <w:tcBorders>
              <w:top w:val="single" w:sz="4" w:space="0" w:color="auto"/>
              <w:left w:val="single" w:sz="4" w:space="0" w:color="auto"/>
              <w:bottom w:val="single" w:sz="4" w:space="0" w:color="auto"/>
              <w:right w:val="single" w:sz="4" w:space="0" w:color="auto"/>
            </w:tcBorders>
            <w:vAlign w:val="center"/>
            <w:hideMark/>
          </w:tcPr>
          <w:p w14:paraId="5474B988" w14:textId="77777777" w:rsidR="009E20EC" w:rsidRDefault="009E20EC">
            <w:pPr>
              <w:spacing w:after="0" w:line="240" w:lineRule="auto"/>
              <w:rPr>
                <w:rFonts w:ascii="Times New Roman" w:eastAsia="Malgun Gothic"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1CFE768B"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«Дело мастера боится».</w:t>
            </w:r>
          </w:p>
          <w:p w14:paraId="691667B1" w14:textId="77777777" w:rsidR="009E20EC" w:rsidRDefault="009E20EC">
            <w:pPr>
              <w:spacing w:after="0" w:line="240" w:lineRule="auto"/>
              <w:rPr>
                <w:rFonts w:ascii="Times New Roman" w:hAnsi="Times New Roman" w:cs="Times New Roman"/>
                <w:sz w:val="24"/>
                <w:szCs w:val="24"/>
              </w:rPr>
            </w:pPr>
          </w:p>
        </w:tc>
        <w:tc>
          <w:tcPr>
            <w:tcW w:w="8079" w:type="dxa"/>
            <w:tcBorders>
              <w:top w:val="single" w:sz="4" w:space="0" w:color="auto"/>
              <w:left w:val="single" w:sz="4" w:space="0" w:color="auto"/>
              <w:bottom w:val="single" w:sz="4" w:space="0" w:color="auto"/>
              <w:right w:val="single" w:sz="4" w:space="0" w:color="auto"/>
            </w:tcBorders>
            <w:hideMark/>
          </w:tcPr>
          <w:p w14:paraId="1B94F028"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Воспитывать у детей уважение к труду, к человеку-мастеру.</w:t>
            </w:r>
          </w:p>
        </w:tc>
        <w:tc>
          <w:tcPr>
            <w:tcW w:w="1701" w:type="dxa"/>
            <w:tcBorders>
              <w:top w:val="single" w:sz="4" w:space="0" w:color="auto"/>
              <w:left w:val="single" w:sz="4" w:space="0" w:color="auto"/>
              <w:bottom w:val="single" w:sz="4" w:space="0" w:color="auto"/>
              <w:right w:val="single" w:sz="4" w:space="0" w:color="auto"/>
            </w:tcBorders>
            <w:hideMark/>
          </w:tcPr>
          <w:p w14:paraId="3BCDF5DD"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Беседа, обсуждение</w:t>
            </w:r>
          </w:p>
        </w:tc>
        <w:tc>
          <w:tcPr>
            <w:tcW w:w="2127" w:type="dxa"/>
            <w:tcBorders>
              <w:top w:val="single" w:sz="4" w:space="0" w:color="auto"/>
              <w:left w:val="single" w:sz="4" w:space="0" w:color="auto"/>
              <w:bottom w:val="single" w:sz="4" w:space="0" w:color="auto"/>
              <w:right w:val="single" w:sz="4" w:space="0" w:color="auto"/>
            </w:tcBorders>
            <w:hideMark/>
          </w:tcPr>
          <w:p w14:paraId="675DF62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Групповое</w:t>
            </w:r>
          </w:p>
        </w:tc>
      </w:tr>
    </w:tbl>
    <w:p w14:paraId="23693B60" w14:textId="77777777" w:rsidR="009E20EC" w:rsidRDefault="009E20EC" w:rsidP="009E20EC">
      <w:pPr>
        <w:pStyle w:val="a7"/>
        <w:spacing w:line="276" w:lineRule="auto"/>
        <w:jc w:val="center"/>
        <w:rPr>
          <w:rFonts w:ascii="Times New Roman" w:eastAsia="Calibri" w:hAnsi="Times New Roman" w:cs="Times New Roman"/>
          <w:b/>
          <w:sz w:val="24"/>
          <w:szCs w:val="24"/>
        </w:rPr>
      </w:pPr>
    </w:p>
    <w:p w14:paraId="1717911E" w14:textId="77777777" w:rsidR="009E20EC" w:rsidRDefault="009E20EC" w:rsidP="009E20EC">
      <w:pPr>
        <w:pStyle w:val="a7"/>
        <w:spacing w:line="276" w:lineRule="auto"/>
        <w:rPr>
          <w:rFonts w:ascii="Times New Roman" w:hAnsi="Times New Roman" w:cs="Times New Roman"/>
          <w:b/>
          <w:sz w:val="24"/>
          <w:szCs w:val="24"/>
        </w:rPr>
      </w:pPr>
    </w:p>
    <w:p w14:paraId="7E26EB0F" w14:textId="77777777" w:rsidR="009E20EC" w:rsidRDefault="009E20EC" w:rsidP="009E20EC">
      <w:pPr>
        <w:spacing w:line="240" w:lineRule="auto"/>
        <w:rPr>
          <w:rFonts w:ascii="Times New Roman" w:hAnsi="Times New Roman" w:cs="Times New Roman"/>
          <w:b/>
          <w:sz w:val="24"/>
          <w:szCs w:val="24"/>
        </w:rPr>
      </w:pPr>
    </w:p>
    <w:p w14:paraId="3614A35F" w14:textId="77777777" w:rsidR="009E20EC" w:rsidRDefault="009E20EC" w:rsidP="009E20E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Содержание психолого-педагогической работы</w:t>
      </w:r>
    </w:p>
    <w:p w14:paraId="4A1937D9" w14:textId="16DA9C39" w:rsidR="009E20EC" w:rsidRDefault="009E20EC" w:rsidP="000E75F1">
      <w:pPr>
        <w:spacing w:line="240" w:lineRule="auto"/>
        <w:jc w:val="center"/>
        <w:rPr>
          <w:rFonts w:ascii="Times New Roman" w:hAnsi="Times New Roman" w:cs="Times New Roman"/>
          <w:b/>
          <w:sz w:val="24"/>
          <w:szCs w:val="24"/>
        </w:rPr>
      </w:pPr>
      <w:r>
        <w:rPr>
          <w:rFonts w:ascii="Times New Roman" w:hAnsi="Times New Roman" w:cs="Times New Roman"/>
          <w:b/>
          <w:sz w:val="24"/>
          <w:szCs w:val="24"/>
        </w:rPr>
        <w:t>образовательная область «Худож</w:t>
      </w:r>
      <w:r w:rsidR="000E75F1">
        <w:rPr>
          <w:rFonts w:ascii="Times New Roman" w:hAnsi="Times New Roman" w:cs="Times New Roman"/>
          <w:b/>
          <w:sz w:val="24"/>
          <w:szCs w:val="24"/>
        </w:rPr>
        <w:t>ественно-эстетическое развитие»</w:t>
      </w:r>
    </w:p>
    <w:p w14:paraId="5BA806A7" w14:textId="4BB7DB40" w:rsidR="000E75F1" w:rsidRDefault="000E75F1" w:rsidP="000E75F1">
      <w:pPr>
        <w:spacing w:line="240" w:lineRule="auto"/>
        <w:rPr>
          <w:rFonts w:ascii="Times New Roman" w:hAnsi="Times New Roman" w:cs="Times New Roman"/>
          <w:b/>
          <w:sz w:val="24"/>
          <w:szCs w:val="24"/>
        </w:rPr>
      </w:pPr>
      <w:r>
        <w:rPr>
          <w:rFonts w:ascii="Times New Roman" w:hAnsi="Times New Roman" w:cs="Times New Roman"/>
          <w:b/>
          <w:sz w:val="24"/>
          <w:szCs w:val="24"/>
        </w:rPr>
        <w:t>Тематические блоки:</w:t>
      </w:r>
    </w:p>
    <w:p w14:paraId="50C86B67" w14:textId="3572791B" w:rsidR="008A279D" w:rsidRPr="000E75F1" w:rsidRDefault="008A279D" w:rsidP="008A279D">
      <w:pPr>
        <w:pStyle w:val="ConsPlusNormal"/>
        <w:spacing w:before="200"/>
        <w:ind w:firstLine="540"/>
        <w:jc w:val="both"/>
        <w:rPr>
          <w:rFonts w:ascii="Times New Roman" w:hAnsi="Times New Roman" w:cs="Times New Roman"/>
          <w:b/>
          <w:sz w:val="24"/>
          <w:szCs w:val="24"/>
        </w:rPr>
      </w:pPr>
      <w:r w:rsidRPr="000E75F1">
        <w:rPr>
          <w:rFonts w:ascii="Times New Roman" w:hAnsi="Times New Roman" w:cs="Times New Roman"/>
          <w:b/>
          <w:sz w:val="24"/>
          <w:szCs w:val="24"/>
        </w:rPr>
        <w:t>приобщение к искусству:</w:t>
      </w:r>
    </w:p>
    <w:p w14:paraId="33CD36CB"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продолжать развивать у детей художественное и эстетическое восприятие в процессе ознакомления с произведениями разных видов искусства; развивать воображение, художественный вкус;</w:t>
      </w:r>
    </w:p>
    <w:p w14:paraId="62BBE48F"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формировать у детей умение сравнивать произведения различных видов искусства;</w:t>
      </w:r>
    </w:p>
    <w:p w14:paraId="5D3C217B"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развивать отзывчивость и эстетическое сопереживание на красоту окружающей действительности;</w:t>
      </w:r>
    </w:p>
    <w:p w14:paraId="66DD5C39"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развивать у детей интерес к искусству как виду творческой деятельности человека;</w:t>
      </w:r>
    </w:p>
    <w:p w14:paraId="5527F02A"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познакомить детей с видами и жанрами искусства, историей его возникновения, средствами выразительности разных видов искусства;</w:t>
      </w:r>
    </w:p>
    <w:p w14:paraId="783565F4"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формировать понимание красоты произведений искусства, потребность общения с искусством;</w:t>
      </w:r>
    </w:p>
    <w:p w14:paraId="339534A8"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формировать у детей интерес к детским выставкам, спектаклям; желание посещать театр, музей и тому подобное;</w:t>
      </w:r>
    </w:p>
    <w:p w14:paraId="7E11E3F9"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приобщать детей к лучшим образцам отечественного и мирового искусства.</w:t>
      </w:r>
    </w:p>
    <w:p w14:paraId="0F63CA96"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воспитывать патриотизм и чувства гордости за свою страну, край в процессе ознакомления с различными видами искусства;</w:t>
      </w:r>
    </w:p>
    <w:p w14:paraId="025F8B2D" w14:textId="6B59B4A3" w:rsidR="008A279D" w:rsidRPr="000E75F1" w:rsidRDefault="008A279D" w:rsidP="008A279D">
      <w:pPr>
        <w:pStyle w:val="ConsPlusNormal"/>
        <w:spacing w:before="200"/>
        <w:ind w:firstLine="540"/>
        <w:jc w:val="both"/>
        <w:rPr>
          <w:rFonts w:ascii="Times New Roman" w:hAnsi="Times New Roman" w:cs="Times New Roman"/>
          <w:b/>
          <w:sz w:val="24"/>
          <w:szCs w:val="24"/>
        </w:rPr>
      </w:pPr>
      <w:r w:rsidRPr="000E75F1">
        <w:rPr>
          <w:rFonts w:ascii="Times New Roman" w:hAnsi="Times New Roman" w:cs="Times New Roman"/>
          <w:b/>
          <w:sz w:val="24"/>
          <w:szCs w:val="24"/>
        </w:rPr>
        <w:t xml:space="preserve"> изобразительная деятельность:</w:t>
      </w:r>
    </w:p>
    <w:p w14:paraId="266AF70B"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продолжать развивать интерес детей и положительный отклик к различным видам изобразительной деятельности;</w:t>
      </w:r>
    </w:p>
    <w:p w14:paraId="70943597"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продолжать у детей развивать эстетическое восприятие, образные представления, воображение, эстетические чувства, художественно-творческие способности;</w:t>
      </w:r>
    </w:p>
    <w:p w14:paraId="00D8D579"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развивать у детей художественное восприятие, умение последовательно внимательно рассматривать произведения искусства и предметы окружающего мира; соотносить увиденное с собственным опытом;</w:t>
      </w:r>
    </w:p>
    <w:p w14:paraId="198240ED"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продолжать формировать у детей умение рассматривать и обследовать предметы, в том числе с помощью рук;</w:t>
      </w:r>
    </w:p>
    <w:p w14:paraId="35017FE5"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lastRenderedPageBreak/>
        <w:t>обогащать представления детей об изобразительном искусстве (иллюстрации к произведениям детской литературы, репродукции произведений живописи, народное декоративное искусство, скульптура малых форм и другое) как основе развития творчества;</w:t>
      </w:r>
    </w:p>
    <w:p w14:paraId="15943139"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формировать у детей умение выделять и использовать средства выразительности в рисовании, лепке, аппликации;</w:t>
      </w:r>
    </w:p>
    <w:p w14:paraId="71311C4D"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продолжать формировать у детей умение создавать коллективные произведения в рисовании, лепке, аппликации;</w:t>
      </w:r>
    </w:p>
    <w:p w14:paraId="0417AE33"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закреплять у детей умение сохранять правильную позу при рисовании: не горбиться, не наклоняться низко над столом, к мольберту; сидеть свободно, не напрягаясь;</w:t>
      </w:r>
    </w:p>
    <w:p w14:paraId="1B828BE8"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приучать детей быть аккуратными: сохранять свое рабочее место в порядке, по окончании работы убирать все со стола;</w:t>
      </w:r>
    </w:p>
    <w:p w14:paraId="7A3E11A7"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поощрять детей воплощать в художественной форме свои представления, переживания, чувства, мысли; поддерживать личностное творческое начало в процессе восприятия прекрасного и собственной изобразительной деятельности;</w:t>
      </w:r>
    </w:p>
    <w:p w14:paraId="3A3833B9"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развивать художественно-творческие способности у детей в различных видах изобразительной деятельности;</w:t>
      </w:r>
    </w:p>
    <w:p w14:paraId="19250405"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создавать условия для самостоятельного художественного творчества детей; воспитывать у детей желание проявлять дружелюбие при оценке работ других детей;</w:t>
      </w:r>
    </w:p>
    <w:p w14:paraId="3C17F60E" w14:textId="1C29040E" w:rsidR="008A279D" w:rsidRPr="000E75F1" w:rsidRDefault="008A279D" w:rsidP="008A279D">
      <w:pPr>
        <w:pStyle w:val="ConsPlusNormal"/>
        <w:spacing w:before="200"/>
        <w:ind w:firstLine="540"/>
        <w:jc w:val="both"/>
        <w:rPr>
          <w:rFonts w:ascii="Times New Roman" w:hAnsi="Times New Roman" w:cs="Times New Roman"/>
          <w:b/>
          <w:sz w:val="24"/>
          <w:szCs w:val="24"/>
        </w:rPr>
      </w:pPr>
      <w:r w:rsidRPr="000E75F1">
        <w:rPr>
          <w:rFonts w:ascii="Times New Roman" w:hAnsi="Times New Roman" w:cs="Times New Roman"/>
          <w:b/>
          <w:sz w:val="24"/>
          <w:szCs w:val="24"/>
        </w:rPr>
        <w:t>конструктивная деятельность:</w:t>
      </w:r>
    </w:p>
    <w:p w14:paraId="7E474070"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продолжать развивать у детей способность различать и называть строительные детали (куб, пластина, кирпичик, брусок); использовать их с учетом конструктивных свойств (устойчивость, форма, величина);</w:t>
      </w:r>
    </w:p>
    <w:p w14:paraId="0E800239"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формировать умение у детей сооружать постройки из крупного и мелкого строительного материала;</w:t>
      </w:r>
    </w:p>
    <w:p w14:paraId="5FE21028"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обучать конструированию из бумаги;</w:t>
      </w:r>
    </w:p>
    <w:p w14:paraId="7E92CB5C"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приобщать детей к изготовлению поделок из природного материала.</w:t>
      </w:r>
    </w:p>
    <w:p w14:paraId="609079C9" w14:textId="7D2AA89F" w:rsidR="008A279D" w:rsidRPr="000E75F1" w:rsidRDefault="008A279D" w:rsidP="008A279D">
      <w:pPr>
        <w:pStyle w:val="ConsPlusNormal"/>
        <w:spacing w:before="200"/>
        <w:ind w:firstLine="540"/>
        <w:jc w:val="both"/>
        <w:rPr>
          <w:rFonts w:ascii="Times New Roman" w:hAnsi="Times New Roman" w:cs="Times New Roman"/>
          <w:b/>
          <w:sz w:val="24"/>
          <w:szCs w:val="24"/>
        </w:rPr>
      </w:pPr>
      <w:r w:rsidRPr="000E75F1">
        <w:rPr>
          <w:rFonts w:ascii="Times New Roman" w:hAnsi="Times New Roman" w:cs="Times New Roman"/>
          <w:b/>
          <w:sz w:val="24"/>
          <w:szCs w:val="24"/>
        </w:rPr>
        <w:t>музыкальная деятельность:</w:t>
      </w:r>
    </w:p>
    <w:p w14:paraId="219D0D7B"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продолжать развивать у детей интерес к музыке, желание ее слушать, вызывать эмоциональную отзывчивость при восприятии музыкальных произведений;</w:t>
      </w:r>
    </w:p>
    <w:p w14:paraId="211AEC05"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lastRenderedPageBreak/>
        <w:t>обогащать музыкальные впечатления детей, способствовать дальнейшему развитию основ музыкальной культуры;</w:t>
      </w:r>
    </w:p>
    <w:p w14:paraId="20DD4878"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воспитывать слушательскую культуру детей;</w:t>
      </w:r>
    </w:p>
    <w:p w14:paraId="6431F676"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развивать музыкальность детей;</w:t>
      </w:r>
    </w:p>
    <w:p w14:paraId="6BC90905"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воспитывать интерес и любовь к высокохудожественной музыке;</w:t>
      </w:r>
    </w:p>
    <w:p w14:paraId="1A6C0432"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продолжать формировать умение у детей различать средства выразительности в музыке, различать звуки по высоте;</w:t>
      </w:r>
    </w:p>
    <w:p w14:paraId="3CE9C3E9"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поддерживать у детей интерес к пению;</w:t>
      </w:r>
    </w:p>
    <w:p w14:paraId="6F0DA200"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способствовать освоению элементов танца и ритмопластики для создания музыкальных двигательных образов в играх, драматизациях, инсценировании;</w:t>
      </w:r>
    </w:p>
    <w:p w14:paraId="790CCA77"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способствовать освоению детьми приемов игры на детских музыкальных инструментах;</w:t>
      </w:r>
    </w:p>
    <w:p w14:paraId="7AC029CB"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поощрять желание детей самостоятельно заниматься музыкальной деятельностью;</w:t>
      </w:r>
    </w:p>
    <w:p w14:paraId="3910469C"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5) театрализованная деятельность:</w:t>
      </w:r>
    </w:p>
    <w:p w14:paraId="40719DDF"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продолжать развивать интерес детей к театрализованной деятельности;</w:t>
      </w:r>
    </w:p>
    <w:p w14:paraId="61C24DA0"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формировать опыт социальных навыков поведения, создавать условия для развития творческой активности детей;</w:t>
      </w:r>
    </w:p>
    <w:p w14:paraId="7628D641"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учить элементам художественно-образных выразительных средств (интонация, мимика, пантомимика);</w:t>
      </w:r>
    </w:p>
    <w:p w14:paraId="17B0615E"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активизировать словарь детей, совершенствовать звуковую культуру речи, интонационный строй, диалогическую речь;</w:t>
      </w:r>
    </w:p>
    <w:p w14:paraId="64942066"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познакомить детей с различными видами театра (кукольный, музыкальный, детский, театр зверей и другое);</w:t>
      </w:r>
    </w:p>
    <w:p w14:paraId="21ABCD50"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формировать у детей простейшие образно-выразительные умения, имитировать характерные движения сказочных животных;</w:t>
      </w:r>
    </w:p>
    <w:p w14:paraId="56F02AE3"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развивать эстетический вкус, воспитывать чувство прекрасного, побуждать нравственно-эстетические и эмоциональные переживания;</w:t>
      </w:r>
    </w:p>
    <w:p w14:paraId="5A514396" w14:textId="77777777" w:rsidR="000E75F1" w:rsidRDefault="008A279D" w:rsidP="000E75F1">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побуждать интерес творческим проявлениям в игре и игровому общению со сверстниками.</w:t>
      </w:r>
    </w:p>
    <w:p w14:paraId="57F97E42" w14:textId="08D123A6" w:rsidR="008A279D" w:rsidRPr="000E75F1" w:rsidRDefault="008A279D" w:rsidP="000E75F1">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lastRenderedPageBreak/>
        <w:t>6) культурно-досуговая деятельность:</w:t>
      </w:r>
    </w:p>
    <w:p w14:paraId="196D7EF3"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развивать умение организовывать свободное время с пользой;</w:t>
      </w:r>
    </w:p>
    <w:p w14:paraId="18ABE302"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поощрять желание заниматься интересной самостоятельной деятельностью, отмечать красоту окружающего мира (кружение снежинок, пение птиц, шелест деревьев и прочее) и передавать это в различных видах деятельности (изобразительной, словесной, музыкальной);</w:t>
      </w:r>
    </w:p>
    <w:p w14:paraId="15307615"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развивать интерес к развлечениям, знакомящим с культурой и традициями народов страны;</w:t>
      </w:r>
    </w:p>
    <w:p w14:paraId="7F2EB980"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осуществлять патриотическое и нравственное воспитание, приобщать к художественной культуре, эстетико-эмоциональному творчеству;</w:t>
      </w:r>
    </w:p>
    <w:p w14:paraId="3E8F5458"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приобщать к праздничной культуре, развивать желание принимать участие в праздниках (календарных, государственных, народных);</w:t>
      </w:r>
    </w:p>
    <w:p w14:paraId="1BA37CBA"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формировать чувства причастности к событиям, происходящим в стране;</w:t>
      </w:r>
    </w:p>
    <w:p w14:paraId="69F4AD5B"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развивать индивидуальные творческие способности и художественные наклонности ребенка;</w:t>
      </w:r>
    </w:p>
    <w:p w14:paraId="6AAB6854" w14:textId="77777777" w:rsidR="008A279D" w:rsidRPr="000E75F1" w:rsidRDefault="008A279D" w:rsidP="008A279D">
      <w:pPr>
        <w:pStyle w:val="ConsPlusNormal"/>
        <w:spacing w:before="200"/>
        <w:ind w:firstLine="540"/>
        <w:jc w:val="both"/>
        <w:rPr>
          <w:rFonts w:ascii="Times New Roman" w:hAnsi="Times New Roman" w:cs="Times New Roman"/>
          <w:sz w:val="24"/>
          <w:szCs w:val="24"/>
        </w:rPr>
      </w:pPr>
      <w:r w:rsidRPr="000E75F1">
        <w:rPr>
          <w:rFonts w:ascii="Times New Roman" w:hAnsi="Times New Roman" w:cs="Times New Roman"/>
          <w:sz w:val="24"/>
          <w:szCs w:val="24"/>
        </w:rPr>
        <w:t>вовлекать детей в процесс подготовки разных видов развлечений; формировать желание участвовать в кукольном спектакле, музыкальных и литературных композициях, концертах.</w:t>
      </w:r>
    </w:p>
    <w:p w14:paraId="1CAE3667" w14:textId="77777777" w:rsidR="000E75F1" w:rsidRDefault="000E75F1" w:rsidP="009E20EC">
      <w:pPr>
        <w:pStyle w:val="a7"/>
        <w:spacing w:line="276" w:lineRule="auto"/>
        <w:jc w:val="both"/>
        <w:rPr>
          <w:rFonts w:ascii="Times New Roman" w:hAnsi="Times New Roman" w:cs="Times New Roman"/>
          <w:b/>
          <w:sz w:val="24"/>
          <w:szCs w:val="24"/>
        </w:rPr>
      </w:pPr>
    </w:p>
    <w:p w14:paraId="127AF06E" w14:textId="77777777" w:rsidR="000E75F1" w:rsidRDefault="000E75F1" w:rsidP="009E20EC">
      <w:pPr>
        <w:pStyle w:val="a7"/>
        <w:spacing w:line="276" w:lineRule="auto"/>
        <w:jc w:val="both"/>
        <w:rPr>
          <w:rFonts w:ascii="Times New Roman" w:hAnsi="Times New Roman" w:cs="Times New Roman"/>
          <w:b/>
          <w:sz w:val="24"/>
          <w:szCs w:val="24"/>
        </w:rPr>
      </w:pPr>
    </w:p>
    <w:p w14:paraId="281BC892" w14:textId="6269DE1D" w:rsidR="009E20EC" w:rsidRDefault="009E20EC" w:rsidP="009E20EC">
      <w:pPr>
        <w:pStyle w:val="a7"/>
        <w:spacing w:line="276" w:lineRule="auto"/>
        <w:jc w:val="both"/>
        <w:rPr>
          <w:rFonts w:ascii="Times New Roman" w:hAnsi="Times New Roman" w:cs="Times New Roman"/>
          <w:b/>
          <w:sz w:val="24"/>
          <w:szCs w:val="24"/>
        </w:rPr>
      </w:pPr>
      <w:r>
        <w:rPr>
          <w:rFonts w:ascii="Times New Roman" w:hAnsi="Times New Roman" w:cs="Times New Roman"/>
          <w:b/>
          <w:sz w:val="24"/>
          <w:szCs w:val="24"/>
        </w:rPr>
        <w:t>Перечень программ, технологий, пособий:</w:t>
      </w:r>
    </w:p>
    <w:p w14:paraId="4CEA5A90" w14:textId="77777777" w:rsidR="009E20EC" w:rsidRDefault="009E20EC" w:rsidP="009E20EC">
      <w:pPr>
        <w:pStyle w:val="a7"/>
        <w:spacing w:line="276"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Т.С. Комарова, Изобразительная деятельность в детском саду, МОЗАИКА-СИНТЕЗ 2015.</w:t>
      </w:r>
    </w:p>
    <w:p w14:paraId="55A111C4" w14:textId="77777777" w:rsidR="009E20EC" w:rsidRDefault="009E20EC" w:rsidP="009E20EC">
      <w:pPr>
        <w:pStyle w:val="a7"/>
        <w:numPr>
          <w:ilvl w:val="0"/>
          <w:numId w:val="19"/>
        </w:numPr>
        <w:spacing w:line="276" w:lineRule="auto"/>
        <w:jc w:val="both"/>
        <w:rPr>
          <w:rFonts w:ascii="Times New Roman" w:hAnsi="Times New Roman" w:cs="Times New Roman"/>
          <w:b/>
          <w:sz w:val="24"/>
          <w:szCs w:val="24"/>
        </w:rPr>
      </w:pPr>
      <w:r>
        <w:rPr>
          <w:rFonts w:ascii="Times New Roman" w:hAnsi="Times New Roman" w:cs="Times New Roman"/>
          <w:sz w:val="24"/>
          <w:szCs w:val="24"/>
        </w:rPr>
        <w:t xml:space="preserve">Лыкова И.А. Изобразительная деятельность в детском саду. Средняя группа. Творческий центр СФЕРА -2007г.    </w:t>
      </w:r>
    </w:p>
    <w:p w14:paraId="1F3362AC" w14:textId="77777777" w:rsidR="009E20EC" w:rsidRDefault="009E20EC" w:rsidP="009E20EC">
      <w:pPr>
        <w:pStyle w:val="a7"/>
        <w:numPr>
          <w:ilvl w:val="0"/>
          <w:numId w:val="19"/>
        </w:numPr>
        <w:spacing w:line="276" w:lineRule="auto"/>
        <w:jc w:val="both"/>
        <w:rPr>
          <w:rFonts w:ascii="Times New Roman" w:hAnsi="Times New Roman" w:cs="Times New Roman"/>
          <w:b/>
          <w:sz w:val="24"/>
          <w:szCs w:val="24"/>
        </w:rPr>
      </w:pPr>
      <w:r>
        <w:rPr>
          <w:rFonts w:ascii="Times New Roman" w:hAnsi="Times New Roman" w:cs="Times New Roman"/>
          <w:sz w:val="24"/>
          <w:szCs w:val="24"/>
        </w:rPr>
        <w:t xml:space="preserve">Аппликация для дошкольников. / Малышева  - СПб.: «Детство-Пресс», 2003. </w:t>
      </w:r>
    </w:p>
    <w:p w14:paraId="115D2B7E" w14:textId="77777777" w:rsidR="009E20EC" w:rsidRDefault="009E20EC" w:rsidP="009E20EC">
      <w:pPr>
        <w:pStyle w:val="a7"/>
        <w:numPr>
          <w:ilvl w:val="0"/>
          <w:numId w:val="19"/>
        </w:numPr>
        <w:spacing w:line="276" w:lineRule="auto"/>
        <w:rPr>
          <w:rFonts w:ascii="Times New Roman" w:hAnsi="Times New Roman" w:cs="Times New Roman"/>
          <w:b/>
          <w:sz w:val="24"/>
          <w:szCs w:val="24"/>
        </w:rPr>
      </w:pPr>
      <w:r>
        <w:rPr>
          <w:rFonts w:ascii="Times New Roman" w:hAnsi="Times New Roman" w:cs="Times New Roman"/>
          <w:sz w:val="24"/>
          <w:szCs w:val="24"/>
        </w:rPr>
        <w:t>Нетрадиционные методы рисования /Р.Т. Казакова, М 2007 г</w:t>
      </w:r>
    </w:p>
    <w:p w14:paraId="3E5A2D6E" w14:textId="77777777" w:rsidR="009E20EC" w:rsidRDefault="009E20EC" w:rsidP="009E20EC">
      <w:pPr>
        <w:spacing w:after="0"/>
        <w:rPr>
          <w:rFonts w:ascii="Times New Roman" w:hAnsi="Times New Roman" w:cs="Times New Roman"/>
          <w:b/>
          <w:sz w:val="24"/>
          <w:szCs w:val="24"/>
        </w:rPr>
        <w:sectPr w:rsidR="009E20EC">
          <w:pgSz w:w="16838" w:h="11906" w:orient="landscape"/>
          <w:pgMar w:top="1134" w:right="1134" w:bottom="1701" w:left="1134" w:header="708" w:footer="708" w:gutter="0"/>
          <w:cols w:space="720"/>
        </w:sectPr>
      </w:pPr>
    </w:p>
    <w:p w14:paraId="248DB8B1" w14:textId="77777777" w:rsidR="009E20EC" w:rsidRDefault="009E20EC" w:rsidP="009E20EC">
      <w:pPr>
        <w:pStyle w:val="a7"/>
        <w:jc w:val="center"/>
        <w:rPr>
          <w:rFonts w:ascii="Times New Roman" w:hAnsi="Times New Roman" w:cs="Times New Roman"/>
          <w:b/>
          <w:sz w:val="24"/>
          <w:szCs w:val="24"/>
        </w:rPr>
      </w:pPr>
    </w:p>
    <w:p w14:paraId="6BF32F12" w14:textId="77777777" w:rsidR="009E20EC" w:rsidRDefault="009E20EC" w:rsidP="009E20EC">
      <w:pPr>
        <w:pStyle w:val="a7"/>
        <w:jc w:val="center"/>
        <w:rPr>
          <w:rFonts w:ascii="Times New Roman" w:hAnsi="Times New Roman" w:cs="Times New Roman"/>
          <w:b/>
          <w:sz w:val="24"/>
          <w:szCs w:val="24"/>
        </w:rPr>
      </w:pPr>
    </w:p>
    <w:p w14:paraId="6B61BE65" w14:textId="1FF21727" w:rsidR="009E20EC" w:rsidRDefault="009E20EC" w:rsidP="009E20EC">
      <w:pPr>
        <w:pStyle w:val="a7"/>
        <w:jc w:val="center"/>
        <w:rPr>
          <w:rFonts w:ascii="Times New Roman" w:hAnsi="Times New Roman" w:cs="Times New Roman"/>
          <w:b/>
          <w:sz w:val="24"/>
          <w:szCs w:val="24"/>
        </w:rPr>
      </w:pPr>
      <w:r>
        <w:rPr>
          <w:rFonts w:ascii="Times New Roman" w:hAnsi="Times New Roman" w:cs="Times New Roman"/>
          <w:b/>
          <w:sz w:val="24"/>
          <w:szCs w:val="24"/>
        </w:rPr>
        <w:t xml:space="preserve">Календарно –тематическое </w:t>
      </w:r>
      <w:r w:rsidR="000E75F1">
        <w:rPr>
          <w:rFonts w:ascii="Times New Roman" w:hAnsi="Times New Roman" w:cs="Times New Roman"/>
          <w:b/>
          <w:sz w:val="24"/>
          <w:szCs w:val="24"/>
        </w:rPr>
        <w:t>планирование раздела</w:t>
      </w:r>
      <w:r>
        <w:rPr>
          <w:rFonts w:ascii="Times New Roman" w:hAnsi="Times New Roman" w:cs="Times New Roman"/>
          <w:b/>
          <w:sz w:val="24"/>
          <w:szCs w:val="24"/>
        </w:rPr>
        <w:t xml:space="preserve"> «Рисование».</w:t>
      </w:r>
    </w:p>
    <w:tbl>
      <w:tblPr>
        <w:tblW w:w="154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02"/>
        <w:gridCol w:w="2268"/>
        <w:gridCol w:w="12050"/>
      </w:tblGrid>
      <w:tr w:rsidR="009E20EC" w14:paraId="707678BF" w14:textId="77777777" w:rsidTr="009E20EC">
        <w:trPr>
          <w:trHeight w:val="287"/>
        </w:trPr>
        <w:tc>
          <w:tcPr>
            <w:tcW w:w="1101" w:type="dxa"/>
            <w:tcBorders>
              <w:top w:val="single" w:sz="4" w:space="0" w:color="000000"/>
              <w:left w:val="single" w:sz="4" w:space="0" w:color="000000"/>
              <w:bottom w:val="single" w:sz="4" w:space="0" w:color="000000"/>
              <w:right w:val="single" w:sz="4" w:space="0" w:color="000000"/>
            </w:tcBorders>
            <w:vAlign w:val="center"/>
            <w:hideMark/>
          </w:tcPr>
          <w:p w14:paraId="1FD22872" w14:textId="77777777" w:rsidR="009E20EC" w:rsidRDefault="009E20EC">
            <w:pPr>
              <w:spacing w:after="0" w:line="240" w:lineRule="auto"/>
              <w:ind w:right="141"/>
              <w:jc w:val="center"/>
              <w:rPr>
                <w:rFonts w:ascii="Times New Roman" w:hAnsi="Times New Roman" w:cs="Times New Roman"/>
                <w:b/>
                <w:sz w:val="24"/>
                <w:szCs w:val="24"/>
              </w:rPr>
            </w:pPr>
            <w:r>
              <w:rPr>
                <w:rFonts w:ascii="Times New Roman" w:hAnsi="Times New Roman" w:cs="Times New Roman"/>
                <w:b/>
                <w:sz w:val="24"/>
                <w:szCs w:val="24"/>
              </w:rPr>
              <w:t>Месяц</w:t>
            </w:r>
          </w:p>
        </w:tc>
        <w:tc>
          <w:tcPr>
            <w:tcW w:w="2268" w:type="dxa"/>
            <w:tcBorders>
              <w:top w:val="single" w:sz="4" w:space="0" w:color="000000"/>
              <w:left w:val="single" w:sz="4" w:space="0" w:color="000000"/>
              <w:bottom w:val="single" w:sz="4" w:space="0" w:color="000000"/>
              <w:right w:val="single" w:sz="4" w:space="0" w:color="000000"/>
            </w:tcBorders>
            <w:vAlign w:val="center"/>
            <w:hideMark/>
          </w:tcPr>
          <w:p w14:paraId="5C666BB6" w14:textId="77777777" w:rsidR="009E20EC" w:rsidRDefault="009E20EC">
            <w:pPr>
              <w:spacing w:after="0" w:line="240" w:lineRule="auto"/>
              <w:ind w:right="141"/>
              <w:jc w:val="center"/>
              <w:rPr>
                <w:rFonts w:ascii="Times New Roman" w:hAnsi="Times New Roman" w:cs="Times New Roman"/>
                <w:b/>
                <w:sz w:val="24"/>
                <w:szCs w:val="24"/>
              </w:rPr>
            </w:pPr>
            <w:r>
              <w:rPr>
                <w:rFonts w:ascii="Times New Roman" w:hAnsi="Times New Roman" w:cs="Times New Roman"/>
                <w:b/>
                <w:sz w:val="24"/>
                <w:szCs w:val="24"/>
              </w:rPr>
              <w:t>Тема занятия</w:t>
            </w:r>
          </w:p>
        </w:tc>
        <w:tc>
          <w:tcPr>
            <w:tcW w:w="12048" w:type="dxa"/>
            <w:tcBorders>
              <w:top w:val="single" w:sz="4" w:space="0" w:color="000000"/>
              <w:left w:val="single" w:sz="4" w:space="0" w:color="000000"/>
              <w:bottom w:val="single" w:sz="4" w:space="0" w:color="000000"/>
              <w:right w:val="single" w:sz="4" w:space="0" w:color="000000"/>
            </w:tcBorders>
            <w:vAlign w:val="center"/>
            <w:hideMark/>
          </w:tcPr>
          <w:p w14:paraId="603F1E33" w14:textId="77777777" w:rsidR="009E20EC" w:rsidRDefault="009E20EC">
            <w:pPr>
              <w:spacing w:after="0" w:line="240" w:lineRule="auto"/>
              <w:ind w:right="141"/>
              <w:jc w:val="center"/>
              <w:rPr>
                <w:rFonts w:ascii="Times New Roman" w:hAnsi="Times New Roman" w:cs="Times New Roman"/>
                <w:b/>
                <w:sz w:val="24"/>
                <w:szCs w:val="24"/>
              </w:rPr>
            </w:pPr>
            <w:r>
              <w:rPr>
                <w:rFonts w:ascii="Times New Roman" w:hAnsi="Times New Roman" w:cs="Times New Roman"/>
                <w:b/>
                <w:sz w:val="24"/>
                <w:szCs w:val="24"/>
              </w:rPr>
              <w:t>Цель</w:t>
            </w:r>
          </w:p>
        </w:tc>
      </w:tr>
      <w:tr w:rsidR="009E20EC" w14:paraId="058FB9BE" w14:textId="77777777" w:rsidTr="009E20EC">
        <w:tc>
          <w:tcPr>
            <w:tcW w:w="1101" w:type="dxa"/>
            <w:vMerge w:val="restart"/>
            <w:tcBorders>
              <w:top w:val="single" w:sz="4" w:space="0" w:color="000000"/>
              <w:left w:val="single" w:sz="4" w:space="0" w:color="000000"/>
              <w:bottom w:val="single" w:sz="4" w:space="0" w:color="000000"/>
              <w:right w:val="single" w:sz="4" w:space="0" w:color="000000"/>
            </w:tcBorders>
            <w:textDirection w:val="btLr"/>
            <w:hideMark/>
          </w:tcPr>
          <w:p w14:paraId="0C0318A6" w14:textId="77777777" w:rsidR="009E20EC" w:rsidRDefault="009E20EC">
            <w:pPr>
              <w:spacing w:after="0" w:line="240" w:lineRule="auto"/>
              <w:ind w:left="113" w:right="141"/>
              <w:jc w:val="center"/>
              <w:rPr>
                <w:rFonts w:ascii="Times New Roman" w:hAnsi="Times New Roman" w:cs="Times New Roman"/>
                <w:b/>
                <w:i/>
                <w:sz w:val="24"/>
                <w:szCs w:val="24"/>
              </w:rPr>
            </w:pPr>
            <w:r>
              <w:rPr>
                <w:rFonts w:ascii="Times New Roman" w:hAnsi="Times New Roman" w:cs="Times New Roman"/>
                <w:b/>
                <w:i/>
                <w:sz w:val="24"/>
                <w:szCs w:val="24"/>
              </w:rPr>
              <w:t>Сентябрь</w:t>
            </w:r>
          </w:p>
        </w:tc>
        <w:tc>
          <w:tcPr>
            <w:tcW w:w="2268" w:type="dxa"/>
            <w:tcBorders>
              <w:top w:val="single" w:sz="4" w:space="0" w:color="000000"/>
              <w:left w:val="single" w:sz="4" w:space="0" w:color="000000"/>
              <w:bottom w:val="single" w:sz="4" w:space="0" w:color="000000"/>
              <w:right w:val="single" w:sz="4" w:space="0" w:color="000000"/>
            </w:tcBorders>
            <w:hideMark/>
          </w:tcPr>
          <w:p w14:paraId="6DD54316"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«Нарисуй картинку про лето», Коморова Т. С., стр. 23.</w:t>
            </w:r>
          </w:p>
        </w:tc>
        <w:tc>
          <w:tcPr>
            <w:tcW w:w="12048" w:type="dxa"/>
            <w:tcBorders>
              <w:top w:val="single" w:sz="4" w:space="0" w:color="000000"/>
              <w:left w:val="single" w:sz="4" w:space="0" w:color="000000"/>
              <w:bottom w:val="single" w:sz="4" w:space="0" w:color="000000"/>
              <w:right w:val="single" w:sz="4" w:space="0" w:color="000000"/>
            </w:tcBorders>
            <w:hideMark/>
          </w:tcPr>
          <w:p w14:paraId="297B9855"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Учить детей доступными средствами отражать полученные впечатления. Закреплять приемы рисования кистью, умение правильно держать кисть, промывать ее в воде. Поощрять рисование разных предметов в соответствии с содержанием рисунка.</w:t>
            </w:r>
          </w:p>
        </w:tc>
      </w:tr>
      <w:tr w:rsidR="009E20EC" w14:paraId="39FF6B78"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75D55EB9"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159FE1F6"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«Красивые цветы на нашей клумбе», Коморова Т. С., стр. 27.</w:t>
            </w:r>
          </w:p>
        </w:tc>
        <w:tc>
          <w:tcPr>
            <w:tcW w:w="12048" w:type="dxa"/>
            <w:tcBorders>
              <w:top w:val="single" w:sz="4" w:space="0" w:color="000000"/>
              <w:left w:val="single" w:sz="4" w:space="0" w:color="000000"/>
              <w:bottom w:val="single" w:sz="4" w:space="0" w:color="000000"/>
              <w:right w:val="single" w:sz="4" w:space="0" w:color="000000"/>
            </w:tcBorders>
            <w:hideMark/>
          </w:tcPr>
          <w:p w14:paraId="31AC4C7F"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Развивать наблюдательность, умение выбирать предмет для изображения. Учить передавать в рисунке части растения, закреплять умение рисовать концом кисточки и всей кистью, умение правильно держать кисть, промывать ее в воде. Развивать эстетическое восприятие. Вызвать чувства удовольствия, радости от созданного изображения.</w:t>
            </w:r>
          </w:p>
        </w:tc>
      </w:tr>
      <w:tr w:rsidR="009E20EC" w14:paraId="0CA9F1BC" w14:textId="77777777" w:rsidTr="009E20EC">
        <w:trPr>
          <w:trHeight w:val="1461"/>
        </w:trPr>
        <w:tc>
          <w:tcPr>
            <w:tcW w:w="1101" w:type="dxa"/>
            <w:vMerge w:val="restart"/>
            <w:tcBorders>
              <w:top w:val="single" w:sz="4" w:space="0" w:color="000000"/>
              <w:left w:val="single" w:sz="4" w:space="0" w:color="000000"/>
              <w:bottom w:val="single" w:sz="4" w:space="0" w:color="000000"/>
              <w:right w:val="single" w:sz="4" w:space="0" w:color="000000"/>
            </w:tcBorders>
            <w:textDirection w:val="btLr"/>
            <w:hideMark/>
          </w:tcPr>
          <w:p w14:paraId="16CAB170" w14:textId="77777777" w:rsidR="009E20EC" w:rsidRDefault="009E20EC">
            <w:pPr>
              <w:spacing w:after="0" w:line="240" w:lineRule="auto"/>
              <w:ind w:left="113" w:right="141"/>
              <w:jc w:val="center"/>
              <w:rPr>
                <w:rFonts w:ascii="Times New Roman" w:hAnsi="Times New Roman" w:cs="Times New Roman"/>
                <w:b/>
                <w:i/>
                <w:sz w:val="24"/>
                <w:szCs w:val="24"/>
              </w:rPr>
            </w:pPr>
            <w:r>
              <w:rPr>
                <w:rFonts w:ascii="Times New Roman" w:hAnsi="Times New Roman" w:cs="Times New Roman"/>
                <w:b/>
                <w:i/>
                <w:sz w:val="24"/>
                <w:szCs w:val="24"/>
              </w:rPr>
              <w:t>Октябрь</w:t>
            </w:r>
          </w:p>
        </w:tc>
        <w:tc>
          <w:tcPr>
            <w:tcW w:w="2268" w:type="dxa"/>
            <w:tcBorders>
              <w:top w:val="single" w:sz="4" w:space="0" w:color="000000"/>
              <w:left w:val="single" w:sz="4" w:space="0" w:color="000000"/>
              <w:bottom w:val="single" w:sz="4" w:space="0" w:color="000000"/>
              <w:right w:val="single" w:sz="4" w:space="0" w:color="000000"/>
            </w:tcBorders>
            <w:hideMark/>
          </w:tcPr>
          <w:p w14:paraId="7905DD2A"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b/>
                <w:bCs/>
                <w:sz w:val="24"/>
                <w:szCs w:val="24"/>
              </w:rPr>
              <w:t>«Яркие краски степей родного края»  (ковыль, лазорик).</w:t>
            </w:r>
          </w:p>
        </w:tc>
        <w:tc>
          <w:tcPr>
            <w:tcW w:w="12048" w:type="dxa"/>
            <w:tcBorders>
              <w:top w:val="single" w:sz="4" w:space="0" w:color="000000"/>
              <w:left w:val="single" w:sz="4" w:space="0" w:color="000000"/>
              <w:bottom w:val="single" w:sz="4" w:space="0" w:color="000000"/>
              <w:right w:val="single" w:sz="4" w:space="0" w:color="000000"/>
            </w:tcBorders>
            <w:hideMark/>
          </w:tcPr>
          <w:p w14:paraId="71029F66" w14:textId="77777777" w:rsidR="009E20EC" w:rsidRDefault="009E20EC">
            <w:pPr>
              <w:spacing w:after="0" w:line="240" w:lineRule="auto"/>
              <w:ind w:right="141"/>
              <w:rPr>
                <w:rFonts w:ascii="Times New Roman" w:eastAsia="Malgun Gothic" w:hAnsi="Times New Roman" w:cs="Times New Roman"/>
                <w:sz w:val="24"/>
                <w:szCs w:val="24"/>
              </w:rPr>
            </w:pPr>
            <w:r>
              <w:rPr>
                <w:rFonts w:ascii="Times New Roman" w:hAnsi="Times New Roman" w:cs="Times New Roman"/>
                <w:sz w:val="24"/>
                <w:szCs w:val="24"/>
              </w:rPr>
              <w:t>Обучить воспитанников работать с сыпучими предметами питания; развивать воображение, чувства цвета, творческих способностей, глазомера; развивать мелкую моторику рук; прививать интерес к освоению новых изобразительных техник (работа с крупами); воспитывать чувство любви к природе(флоре) малой Родины; воспитывать и прививать чувства эстетической красоты окружающего мира родного края.</w:t>
            </w:r>
          </w:p>
        </w:tc>
      </w:tr>
      <w:tr w:rsidR="009E20EC" w14:paraId="14395E29"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6EAB7F81"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44475945"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«Овощи на тарелке», Бондаренко Т. М., стр. 56</w:t>
            </w:r>
          </w:p>
        </w:tc>
        <w:tc>
          <w:tcPr>
            <w:tcW w:w="12048" w:type="dxa"/>
            <w:tcBorders>
              <w:top w:val="single" w:sz="4" w:space="0" w:color="000000"/>
              <w:left w:val="single" w:sz="4" w:space="0" w:color="000000"/>
              <w:bottom w:val="single" w:sz="4" w:space="0" w:color="000000"/>
              <w:right w:val="single" w:sz="4" w:space="0" w:color="000000"/>
            </w:tcBorders>
            <w:hideMark/>
          </w:tcPr>
          <w:p w14:paraId="00388B01" w14:textId="77777777" w:rsidR="009E20EC" w:rsidRDefault="009E20EC">
            <w:pPr>
              <w:spacing w:after="0" w:line="240" w:lineRule="auto"/>
              <w:rPr>
                <w:rFonts w:ascii="Calibri" w:hAnsi="Calibri" w:cs="Arial"/>
              </w:rPr>
            </w:pPr>
            <w:r>
              <w:t>Учить детей изображать овощи разной  формы, Развивать мелкую маторику, фантазию. Развивать творческое оображение.</w:t>
            </w:r>
          </w:p>
        </w:tc>
      </w:tr>
      <w:tr w:rsidR="009E20EC" w14:paraId="54217ACC"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77DE1898"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1E62754A"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«Осень золотая», Коморова Т. С., стр. 31</w:t>
            </w:r>
          </w:p>
        </w:tc>
        <w:tc>
          <w:tcPr>
            <w:tcW w:w="12048" w:type="dxa"/>
            <w:tcBorders>
              <w:top w:val="single" w:sz="4" w:space="0" w:color="000000"/>
              <w:left w:val="single" w:sz="4" w:space="0" w:color="000000"/>
              <w:bottom w:val="single" w:sz="4" w:space="0" w:color="000000"/>
              <w:right w:val="single" w:sz="4" w:space="0" w:color="000000"/>
            </w:tcBorders>
            <w:hideMark/>
          </w:tcPr>
          <w:p w14:paraId="423A5D7E"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Учить детей изображать осень. Упражнять в умении рисовать дерево, ствол, тонкие ветки, осеннюю листву. Закреплять техническое умение в рисовании красками. Подводить детей к образной передачи явлений. Воспитывать самостоятельность, творчество.</w:t>
            </w:r>
          </w:p>
        </w:tc>
      </w:tr>
      <w:tr w:rsidR="009E20EC" w14:paraId="01DE888A" w14:textId="77777777" w:rsidTr="009E20EC">
        <w:trPr>
          <w:trHeight w:val="1140"/>
        </w:trPr>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2370BDA7"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37286578"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«На яблоне поспели яблоки», Коморова Т. С., стр. 25</w:t>
            </w:r>
          </w:p>
        </w:tc>
        <w:tc>
          <w:tcPr>
            <w:tcW w:w="12048" w:type="dxa"/>
            <w:tcBorders>
              <w:top w:val="single" w:sz="4" w:space="0" w:color="000000"/>
              <w:left w:val="single" w:sz="4" w:space="0" w:color="000000"/>
              <w:bottom w:val="single" w:sz="4" w:space="0" w:color="000000"/>
              <w:right w:val="single" w:sz="4" w:space="0" w:color="000000"/>
            </w:tcBorders>
            <w:hideMark/>
          </w:tcPr>
          <w:p w14:paraId="23C9701B" w14:textId="77777777" w:rsidR="009E20EC" w:rsidRDefault="009E20EC">
            <w:pPr>
              <w:tabs>
                <w:tab w:val="left" w:pos="10337"/>
              </w:tabs>
              <w:spacing w:after="0" w:line="240" w:lineRule="auto"/>
              <w:ind w:right="141"/>
              <w:rPr>
                <w:rFonts w:ascii="Times New Roman" w:hAnsi="Times New Roman" w:cs="Times New Roman"/>
                <w:sz w:val="24"/>
                <w:szCs w:val="24"/>
              </w:rPr>
            </w:pPr>
            <w:r>
              <w:rPr>
                <w:rFonts w:ascii="Times New Roman" w:hAnsi="Times New Roman" w:cs="Times New Roman"/>
                <w:sz w:val="24"/>
                <w:szCs w:val="24"/>
              </w:rPr>
              <w:t>Продолжать учить детей рисовать дерево, передовать его характерные особенности: ствол, длинные короткие ветви. Учить детей передавать в рисунке образ фруктового дерева. Закреплять приемы рисования карандашами. Подводить к эмоциональной эстетической оценки своих работ.</w:t>
            </w:r>
          </w:p>
        </w:tc>
      </w:tr>
      <w:tr w:rsidR="009E20EC" w14:paraId="488183F2"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5128C99C"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24CB3759" w14:textId="77777777" w:rsidR="009E20EC" w:rsidRDefault="009E20EC">
            <w:pPr>
              <w:spacing w:after="0" w:line="240" w:lineRule="auto"/>
              <w:ind w:right="141"/>
              <w:rPr>
                <w:rFonts w:ascii="Times New Roman" w:hAnsi="Times New Roman" w:cs="Times New Roman"/>
                <w:sz w:val="24"/>
                <w:szCs w:val="24"/>
                <w:highlight w:val="yellow"/>
              </w:rPr>
            </w:pPr>
            <w:r>
              <w:rPr>
                <w:rFonts w:ascii="Times New Roman" w:hAnsi="Times New Roman" w:cs="Times New Roman"/>
                <w:sz w:val="24"/>
                <w:szCs w:val="24"/>
              </w:rPr>
              <w:t>“Рыбки в аквариуме”, Бондаренко Т. М., стр. 67</w:t>
            </w:r>
          </w:p>
        </w:tc>
        <w:tc>
          <w:tcPr>
            <w:tcW w:w="12048" w:type="dxa"/>
            <w:tcBorders>
              <w:top w:val="single" w:sz="4" w:space="0" w:color="000000"/>
              <w:left w:val="single" w:sz="4" w:space="0" w:color="000000"/>
              <w:bottom w:val="single" w:sz="4" w:space="0" w:color="000000"/>
              <w:right w:val="single" w:sz="4" w:space="0" w:color="000000"/>
            </w:tcBorders>
            <w:hideMark/>
          </w:tcPr>
          <w:p w14:paraId="23171B5D" w14:textId="77777777" w:rsidR="009E20EC" w:rsidRDefault="009E20EC">
            <w:pPr>
              <w:spacing w:after="0" w:line="240" w:lineRule="auto"/>
              <w:ind w:right="141"/>
              <w:rPr>
                <w:rFonts w:ascii="Times New Roman" w:hAnsi="Times New Roman" w:cs="Times New Roman"/>
                <w:sz w:val="24"/>
                <w:szCs w:val="24"/>
                <w:highlight w:val="yellow"/>
              </w:rPr>
            </w:pPr>
            <w:r>
              <w:rPr>
                <w:rFonts w:ascii="Times New Roman" w:hAnsi="Times New Roman" w:cs="Times New Roman"/>
                <w:sz w:val="24"/>
                <w:szCs w:val="24"/>
              </w:rPr>
              <w:t>Углублять знание детей о рыбах (строение, образ жизни, питание); развивать внимание, наблюдательность, умение сравнивать, находить сходство и различие; вызывать желание заботиться о животном. Учить рисовать рыбок разной формы.</w:t>
            </w:r>
          </w:p>
        </w:tc>
      </w:tr>
      <w:tr w:rsidR="009E20EC" w14:paraId="3522177B" w14:textId="77777777" w:rsidTr="009E20EC">
        <w:tc>
          <w:tcPr>
            <w:tcW w:w="1101" w:type="dxa"/>
            <w:vMerge w:val="restart"/>
            <w:tcBorders>
              <w:top w:val="single" w:sz="4" w:space="0" w:color="000000"/>
              <w:left w:val="single" w:sz="4" w:space="0" w:color="000000"/>
              <w:bottom w:val="single" w:sz="4" w:space="0" w:color="000000"/>
              <w:right w:val="single" w:sz="4" w:space="0" w:color="000000"/>
            </w:tcBorders>
            <w:textDirection w:val="btLr"/>
            <w:hideMark/>
          </w:tcPr>
          <w:p w14:paraId="2BAFA77E" w14:textId="77777777" w:rsidR="009E20EC" w:rsidRDefault="009E20EC">
            <w:pPr>
              <w:spacing w:after="0" w:line="240" w:lineRule="auto"/>
              <w:ind w:left="113" w:right="141"/>
              <w:jc w:val="center"/>
              <w:rPr>
                <w:rFonts w:ascii="Times New Roman" w:hAnsi="Times New Roman" w:cs="Times New Roman"/>
                <w:b/>
                <w:i/>
                <w:sz w:val="24"/>
                <w:szCs w:val="24"/>
              </w:rPr>
            </w:pPr>
            <w:r>
              <w:rPr>
                <w:rFonts w:ascii="Times New Roman" w:hAnsi="Times New Roman" w:cs="Times New Roman"/>
                <w:b/>
                <w:i/>
                <w:sz w:val="24"/>
                <w:szCs w:val="24"/>
              </w:rPr>
              <w:lastRenderedPageBreak/>
              <w:t>Ноябрь</w:t>
            </w:r>
          </w:p>
        </w:tc>
        <w:tc>
          <w:tcPr>
            <w:tcW w:w="2268" w:type="dxa"/>
            <w:tcBorders>
              <w:top w:val="single" w:sz="4" w:space="0" w:color="000000"/>
              <w:left w:val="single" w:sz="4" w:space="0" w:color="000000"/>
              <w:bottom w:val="single" w:sz="4" w:space="0" w:color="000000"/>
              <w:right w:val="single" w:sz="4" w:space="0" w:color="000000"/>
            </w:tcBorders>
            <w:hideMark/>
          </w:tcPr>
          <w:p w14:paraId="0CB958AE"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«Кисть рябинки гроздь калинки», Лыкова И. А., стр. 46</w:t>
            </w:r>
          </w:p>
        </w:tc>
        <w:tc>
          <w:tcPr>
            <w:tcW w:w="12048" w:type="dxa"/>
            <w:tcBorders>
              <w:top w:val="single" w:sz="4" w:space="0" w:color="000000"/>
              <w:left w:val="single" w:sz="4" w:space="0" w:color="000000"/>
              <w:bottom w:val="single" w:sz="4" w:space="0" w:color="000000"/>
              <w:right w:val="single" w:sz="4" w:space="0" w:color="000000"/>
            </w:tcBorders>
            <w:hideMark/>
          </w:tcPr>
          <w:p w14:paraId="3D8BBEC3"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Учить детей созданию красивых осенних композиций с передачей настроения. Свободное сочетаниехудожественных материалов, инструментов и техник.</w:t>
            </w:r>
          </w:p>
        </w:tc>
      </w:tr>
      <w:tr w:rsidR="009E20EC" w14:paraId="0BCDE0B9"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77EB9EF3"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253DC53E"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“Транспорт на улицах поселка”, конспект</w:t>
            </w:r>
          </w:p>
        </w:tc>
        <w:tc>
          <w:tcPr>
            <w:tcW w:w="12048" w:type="dxa"/>
            <w:tcBorders>
              <w:top w:val="single" w:sz="4" w:space="0" w:color="000000"/>
              <w:left w:val="single" w:sz="4" w:space="0" w:color="000000"/>
              <w:bottom w:val="single" w:sz="4" w:space="0" w:color="000000"/>
              <w:right w:val="single" w:sz="4" w:space="0" w:color="000000"/>
            </w:tcBorders>
            <w:hideMark/>
          </w:tcPr>
          <w:p w14:paraId="4DC4A3D4"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 xml:space="preserve">Учить детей рисовать разные виды транспорта, учить самостоятельно вбирать тему своего рисунка, доводить задуманное до конца, развивать творческие способности, воображение. </w:t>
            </w:r>
          </w:p>
        </w:tc>
      </w:tr>
      <w:tr w:rsidR="009E20EC" w14:paraId="066ABFBE"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7432D17A"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5C9B1EF8"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“Мышка и воробей”, Лыкова И. А., стр. 54</w:t>
            </w:r>
          </w:p>
        </w:tc>
        <w:tc>
          <w:tcPr>
            <w:tcW w:w="12048" w:type="dxa"/>
            <w:tcBorders>
              <w:top w:val="single" w:sz="4" w:space="0" w:color="000000"/>
              <w:left w:val="single" w:sz="4" w:space="0" w:color="000000"/>
              <w:bottom w:val="single" w:sz="4" w:space="0" w:color="000000"/>
              <w:right w:val="single" w:sz="4" w:space="0" w:color="000000"/>
            </w:tcBorders>
            <w:hideMark/>
          </w:tcPr>
          <w:p w14:paraId="45FFEE6E"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Учить детей рисовать простые сюжеты по мотивам сказок. Подвести к пониманию обобщенного способа изображения разных животных на основе двух овалов разной величины. Воспитывать самостоятельность, уверенность, развивать творческие способности.</w:t>
            </w:r>
          </w:p>
        </w:tc>
      </w:tr>
      <w:tr w:rsidR="009E20EC" w14:paraId="427CB9BA" w14:textId="77777777" w:rsidTr="009E20EC">
        <w:trPr>
          <w:trHeight w:val="730"/>
        </w:trPr>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484A7DF7"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6CCF516F"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«Зайка серенький стал беленьким», Лыкова И. А., стр.58</w:t>
            </w:r>
          </w:p>
        </w:tc>
        <w:tc>
          <w:tcPr>
            <w:tcW w:w="12048" w:type="dxa"/>
            <w:tcBorders>
              <w:top w:val="single" w:sz="4" w:space="0" w:color="000000"/>
              <w:left w:val="single" w:sz="4" w:space="0" w:color="000000"/>
              <w:bottom w:val="single" w:sz="4" w:space="0" w:color="000000"/>
              <w:right w:val="single" w:sz="4" w:space="0" w:color="000000"/>
            </w:tcBorders>
            <w:hideMark/>
          </w:tcPr>
          <w:p w14:paraId="6873EDF5"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Учить детей видоизменять выразительный образ зайчика, закрепить знание о том, что у всех четвероногих животных тело овальной формы, развивать воображение и мышление. Воспитывать интерес к познанию природы и отражать в изодеятельности.</w:t>
            </w:r>
          </w:p>
        </w:tc>
      </w:tr>
      <w:tr w:rsidR="009E20EC" w14:paraId="74A33A44" w14:textId="77777777" w:rsidTr="009E20EC">
        <w:tc>
          <w:tcPr>
            <w:tcW w:w="1101" w:type="dxa"/>
            <w:vMerge w:val="restart"/>
            <w:tcBorders>
              <w:top w:val="single" w:sz="4" w:space="0" w:color="000000"/>
              <w:left w:val="single" w:sz="4" w:space="0" w:color="000000"/>
              <w:bottom w:val="single" w:sz="4" w:space="0" w:color="000000"/>
              <w:right w:val="single" w:sz="4" w:space="0" w:color="000000"/>
            </w:tcBorders>
            <w:textDirection w:val="btLr"/>
            <w:hideMark/>
          </w:tcPr>
          <w:p w14:paraId="45EDF9B9" w14:textId="77777777" w:rsidR="009E20EC" w:rsidRDefault="009E20EC">
            <w:pPr>
              <w:spacing w:after="0" w:line="240" w:lineRule="auto"/>
              <w:ind w:left="113" w:right="141"/>
              <w:rPr>
                <w:rFonts w:ascii="Times New Roman" w:hAnsi="Times New Roman" w:cs="Times New Roman"/>
                <w:b/>
                <w:i/>
                <w:sz w:val="24"/>
                <w:szCs w:val="24"/>
              </w:rPr>
            </w:pPr>
            <w:r>
              <w:rPr>
                <w:rFonts w:ascii="Times New Roman" w:hAnsi="Times New Roman" w:cs="Times New Roman"/>
                <w:b/>
                <w:i/>
                <w:sz w:val="24"/>
                <w:szCs w:val="24"/>
              </w:rPr>
              <w:t>Декабрь</w:t>
            </w:r>
          </w:p>
        </w:tc>
        <w:tc>
          <w:tcPr>
            <w:tcW w:w="2268" w:type="dxa"/>
            <w:tcBorders>
              <w:top w:val="single" w:sz="4" w:space="0" w:color="000000"/>
              <w:left w:val="single" w:sz="4" w:space="0" w:color="000000"/>
              <w:bottom w:val="single" w:sz="4" w:space="0" w:color="000000"/>
              <w:right w:val="single" w:sz="4" w:space="0" w:color="000000"/>
            </w:tcBorders>
            <w:hideMark/>
          </w:tcPr>
          <w:p w14:paraId="5592104A"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Зайчик под елочкой</w:t>
            </w:r>
          </w:p>
        </w:tc>
        <w:tc>
          <w:tcPr>
            <w:tcW w:w="12048" w:type="dxa"/>
            <w:tcBorders>
              <w:top w:val="single" w:sz="4" w:space="0" w:color="000000"/>
              <w:left w:val="single" w:sz="4" w:space="0" w:color="000000"/>
              <w:bottom w:val="single" w:sz="4" w:space="0" w:color="000000"/>
              <w:right w:val="single" w:sz="4" w:space="0" w:color="000000"/>
            </w:tcBorders>
            <w:hideMark/>
          </w:tcPr>
          <w:p w14:paraId="5F87B7CE"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Учить детей рисовать простые сюжеты, показать способ изображения зайчика на основе двух овалов разной величины. Учить рисовать елку.</w:t>
            </w:r>
          </w:p>
        </w:tc>
      </w:tr>
      <w:tr w:rsidR="009E20EC" w14:paraId="3B074057"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34FF3A24"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3E663F3C"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b/>
                <w:bCs/>
                <w:sz w:val="24"/>
                <w:szCs w:val="24"/>
              </w:rPr>
              <w:t>«Донской женский народный костюм».</w:t>
            </w:r>
          </w:p>
        </w:tc>
        <w:tc>
          <w:tcPr>
            <w:tcW w:w="12048" w:type="dxa"/>
            <w:tcBorders>
              <w:top w:val="single" w:sz="4" w:space="0" w:color="000000"/>
              <w:left w:val="single" w:sz="4" w:space="0" w:color="000000"/>
              <w:bottom w:val="single" w:sz="4" w:space="0" w:color="000000"/>
              <w:right w:val="single" w:sz="4" w:space="0" w:color="000000"/>
            </w:tcBorders>
            <w:hideMark/>
          </w:tcPr>
          <w:p w14:paraId="7394B790"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Познакомить детей с историей возникновения и происхождения женского</w:t>
            </w:r>
            <w:r>
              <w:rPr>
                <w:rStyle w:val="apple-converted-space"/>
                <w:rFonts w:ascii="Times New Roman" w:eastAsia="Malgun Gothic" w:hAnsi="Times New Roman" w:cs="Times New Roman"/>
                <w:color w:val="333333"/>
                <w:sz w:val="24"/>
                <w:szCs w:val="24"/>
              </w:rPr>
              <w:t> </w:t>
            </w:r>
            <w:r>
              <w:rPr>
                <w:rStyle w:val="af2"/>
                <w:rFonts w:ascii="Times New Roman" w:eastAsia="Malgun Gothic" w:hAnsi="Times New Roman" w:cs="Times New Roman"/>
                <w:color w:val="333333"/>
                <w:sz w:val="24"/>
                <w:szCs w:val="24"/>
              </w:rPr>
              <w:t>казачьего костюма</w:t>
            </w:r>
            <w:r>
              <w:rPr>
                <w:rFonts w:ascii="Times New Roman" w:eastAsia="Malgun Gothic" w:hAnsi="Times New Roman" w:cs="Times New Roman"/>
                <w:b/>
                <w:sz w:val="24"/>
                <w:szCs w:val="24"/>
              </w:rPr>
              <w:t>;</w:t>
            </w:r>
          </w:p>
          <w:p w14:paraId="2B52F631"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активизировать словарь по теме; учить рисовать женский костюм в</w:t>
            </w:r>
            <w:r>
              <w:rPr>
                <w:rStyle w:val="apple-converted-space"/>
                <w:rFonts w:ascii="Times New Roman" w:eastAsia="Malgun Gothic" w:hAnsi="Times New Roman" w:cs="Times New Roman"/>
                <w:color w:val="333333"/>
                <w:sz w:val="24"/>
                <w:szCs w:val="24"/>
              </w:rPr>
              <w:t> </w:t>
            </w:r>
            <w:r>
              <w:rPr>
                <w:rStyle w:val="af2"/>
                <w:rFonts w:ascii="Times New Roman" w:eastAsia="Malgun Gothic" w:hAnsi="Times New Roman" w:cs="Times New Roman"/>
                <w:color w:val="333333"/>
                <w:sz w:val="24"/>
                <w:szCs w:val="24"/>
              </w:rPr>
              <w:t>комплексе</w:t>
            </w:r>
            <w:r>
              <w:rPr>
                <w:rFonts w:ascii="Times New Roman" w:eastAsia="Malgun Gothic" w:hAnsi="Times New Roman" w:cs="Times New Roman"/>
                <w:sz w:val="24"/>
                <w:szCs w:val="24"/>
              </w:rPr>
              <w:t>: кофта и юбка, используя иллюстрационный и наглядный материал и трафарет; развивать познавательный интерес к национальным костюмам, орнаменту на одежде;</w:t>
            </w:r>
          </w:p>
          <w:p w14:paraId="28BB786A" w14:textId="77777777" w:rsidR="009E20EC" w:rsidRDefault="009E20EC">
            <w:pPr>
              <w:spacing w:after="0" w:line="240" w:lineRule="auto"/>
              <w:ind w:right="141"/>
              <w:rPr>
                <w:rFonts w:ascii="Times New Roman" w:eastAsia="Malgun Gothic" w:hAnsi="Times New Roman" w:cs="Times New Roman"/>
                <w:sz w:val="24"/>
                <w:szCs w:val="24"/>
              </w:rPr>
            </w:pPr>
            <w:r>
              <w:rPr>
                <w:rFonts w:ascii="Times New Roman" w:hAnsi="Times New Roman" w:cs="Times New Roman"/>
                <w:sz w:val="24"/>
                <w:szCs w:val="24"/>
              </w:rPr>
              <w:t>воспитывать желание следовать старинным народным традициям.</w:t>
            </w:r>
          </w:p>
        </w:tc>
      </w:tr>
      <w:tr w:rsidR="009E20EC" w14:paraId="6A1F5AD5"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203C2E89"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3FD20AF2"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«Морозные узоры», Лыкова И. А., стр. 66</w:t>
            </w:r>
          </w:p>
        </w:tc>
        <w:tc>
          <w:tcPr>
            <w:tcW w:w="12048" w:type="dxa"/>
            <w:tcBorders>
              <w:top w:val="single" w:sz="4" w:space="0" w:color="000000"/>
              <w:left w:val="single" w:sz="4" w:space="0" w:color="000000"/>
              <w:bottom w:val="single" w:sz="4" w:space="0" w:color="000000"/>
              <w:right w:val="single" w:sz="4" w:space="0" w:color="000000"/>
            </w:tcBorders>
            <w:hideMark/>
          </w:tcPr>
          <w:p w14:paraId="77FAC332"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Учить детей рисовать морозные узоры в стилистике кружевоплетение, совершенствовать технику рисования концом кисти, развивать чувство формы и композиции.</w:t>
            </w:r>
          </w:p>
        </w:tc>
      </w:tr>
      <w:tr w:rsidR="009E20EC" w14:paraId="6DDF3C60"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4FEC9F61"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43AB2BB2"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«Наша нарядная елка», Коморова Т. С., стр. 50</w:t>
            </w:r>
          </w:p>
        </w:tc>
        <w:tc>
          <w:tcPr>
            <w:tcW w:w="12048" w:type="dxa"/>
            <w:tcBorders>
              <w:top w:val="single" w:sz="4" w:space="0" w:color="000000"/>
              <w:left w:val="single" w:sz="4" w:space="0" w:color="000000"/>
              <w:bottom w:val="single" w:sz="4" w:space="0" w:color="000000"/>
              <w:right w:val="single" w:sz="4" w:space="0" w:color="000000"/>
            </w:tcBorders>
            <w:hideMark/>
          </w:tcPr>
          <w:p w14:paraId="18B8353E"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Учить детей передавать в рисунке образ новогодней елки, формировать умение рисовать елку с удлиняющимися книзу ветками. Учить пользоваться красками разных цветов, аккуратно накладывать одну краску на другую только по высыханию.</w:t>
            </w:r>
          </w:p>
        </w:tc>
      </w:tr>
      <w:tr w:rsidR="009E20EC" w14:paraId="0C38B5AD" w14:textId="77777777" w:rsidTr="009E20EC">
        <w:tc>
          <w:tcPr>
            <w:tcW w:w="1101" w:type="dxa"/>
            <w:vMerge w:val="restart"/>
            <w:tcBorders>
              <w:top w:val="single" w:sz="4" w:space="0" w:color="000000"/>
              <w:left w:val="single" w:sz="4" w:space="0" w:color="000000"/>
              <w:bottom w:val="single" w:sz="4" w:space="0" w:color="000000"/>
              <w:right w:val="single" w:sz="4" w:space="0" w:color="000000"/>
            </w:tcBorders>
            <w:textDirection w:val="btLr"/>
            <w:hideMark/>
          </w:tcPr>
          <w:p w14:paraId="281C1933" w14:textId="77777777" w:rsidR="009E20EC" w:rsidRDefault="009E20EC">
            <w:pPr>
              <w:spacing w:after="0" w:line="240" w:lineRule="auto"/>
              <w:ind w:left="113" w:right="141"/>
              <w:jc w:val="center"/>
              <w:rPr>
                <w:rFonts w:ascii="Times New Roman" w:hAnsi="Times New Roman" w:cs="Times New Roman"/>
                <w:b/>
                <w:i/>
                <w:sz w:val="24"/>
                <w:szCs w:val="24"/>
              </w:rPr>
            </w:pPr>
            <w:r>
              <w:rPr>
                <w:rFonts w:ascii="Times New Roman" w:hAnsi="Times New Roman" w:cs="Times New Roman"/>
                <w:b/>
                <w:i/>
                <w:sz w:val="24"/>
                <w:szCs w:val="24"/>
              </w:rPr>
              <w:t>Январь</w:t>
            </w:r>
          </w:p>
        </w:tc>
        <w:tc>
          <w:tcPr>
            <w:tcW w:w="2268" w:type="dxa"/>
            <w:tcBorders>
              <w:top w:val="single" w:sz="4" w:space="0" w:color="000000"/>
              <w:left w:val="single" w:sz="4" w:space="0" w:color="000000"/>
              <w:bottom w:val="single" w:sz="4" w:space="0" w:color="000000"/>
              <w:right w:val="single" w:sz="4" w:space="0" w:color="000000"/>
            </w:tcBorders>
            <w:hideMark/>
          </w:tcPr>
          <w:p w14:paraId="58FF89C6"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“Что подарил Дед мороз”, конспект</w:t>
            </w:r>
          </w:p>
        </w:tc>
        <w:tc>
          <w:tcPr>
            <w:tcW w:w="12048" w:type="dxa"/>
            <w:tcBorders>
              <w:top w:val="single" w:sz="4" w:space="0" w:color="000000"/>
              <w:left w:val="single" w:sz="4" w:space="0" w:color="000000"/>
              <w:bottom w:val="single" w:sz="4" w:space="0" w:color="000000"/>
              <w:right w:val="single" w:sz="4" w:space="0" w:color="000000"/>
            </w:tcBorders>
            <w:hideMark/>
          </w:tcPr>
          <w:p w14:paraId="5E555F5F"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Развивать умение задумывать содержание своего рисунка, нарисовать для зверюшек подарки, которые мог бы подарить Дед Мороз. Развивать воображение творчества.</w:t>
            </w:r>
          </w:p>
        </w:tc>
      </w:tr>
      <w:tr w:rsidR="009E20EC" w14:paraId="71FD9886"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769E727B"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379AC136"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«Снеговики в шапках и шарфиках», Лыкова И. А., стр.78</w:t>
            </w:r>
          </w:p>
        </w:tc>
        <w:tc>
          <w:tcPr>
            <w:tcW w:w="12048" w:type="dxa"/>
            <w:tcBorders>
              <w:top w:val="single" w:sz="4" w:space="0" w:color="000000"/>
              <w:left w:val="single" w:sz="4" w:space="0" w:color="000000"/>
              <w:bottom w:val="single" w:sz="4" w:space="0" w:color="000000"/>
              <w:right w:val="single" w:sz="4" w:space="0" w:color="000000"/>
            </w:tcBorders>
            <w:hideMark/>
          </w:tcPr>
          <w:p w14:paraId="46F2F714" w14:textId="77777777" w:rsidR="009E20EC" w:rsidRDefault="009E20EC">
            <w:pPr>
              <w:spacing w:after="0" w:line="240" w:lineRule="auto"/>
              <w:ind w:right="141"/>
              <w:rPr>
                <w:rFonts w:ascii="Times New Roman" w:hAnsi="Times New Roman" w:cs="Times New Roman"/>
                <w:sz w:val="24"/>
                <w:szCs w:val="24"/>
              </w:rPr>
            </w:pPr>
            <w:r>
              <w:rPr>
                <w:rFonts w:ascii="Times New Roman" w:eastAsia="Times New Roman" w:hAnsi="Times New Roman" w:cs="Times New Roman"/>
                <w:sz w:val="26"/>
              </w:rPr>
              <w:t>Учить детей рисовать нарядных снеговиков в шапочках и шарфиках. Показать приемы декоративного оформления комплектов зимней одежды. Развивать глазомер, чувство цвета, формы и пропорций.</w:t>
            </w:r>
          </w:p>
        </w:tc>
      </w:tr>
      <w:tr w:rsidR="009E20EC" w14:paraId="45292267"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28D139DA"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7DA52CB2"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“Кто, кто в рукавичке живет”, Лыкова И. А., стр.82</w:t>
            </w:r>
          </w:p>
        </w:tc>
        <w:tc>
          <w:tcPr>
            <w:tcW w:w="12048" w:type="dxa"/>
            <w:tcBorders>
              <w:top w:val="single" w:sz="4" w:space="0" w:color="000000"/>
              <w:left w:val="single" w:sz="4" w:space="0" w:color="000000"/>
              <w:bottom w:val="single" w:sz="4" w:space="0" w:color="000000"/>
              <w:right w:val="single" w:sz="4" w:space="0" w:color="000000"/>
            </w:tcBorders>
            <w:hideMark/>
          </w:tcPr>
          <w:p w14:paraId="44B093F6"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Учить рисовать раскрывать тему литературного произведения, передавая характер и настроение героя. Вызвать интерес к иллюстрированию знакомых сказок. Развивать композиционные умения.</w:t>
            </w:r>
          </w:p>
        </w:tc>
      </w:tr>
      <w:tr w:rsidR="009E20EC" w14:paraId="6E5C67A1" w14:textId="77777777" w:rsidTr="009E20EC">
        <w:tc>
          <w:tcPr>
            <w:tcW w:w="1101" w:type="dxa"/>
            <w:vMerge w:val="restart"/>
            <w:tcBorders>
              <w:top w:val="single" w:sz="4" w:space="0" w:color="000000"/>
              <w:left w:val="single" w:sz="4" w:space="0" w:color="000000"/>
              <w:bottom w:val="single" w:sz="4" w:space="0" w:color="000000"/>
              <w:right w:val="single" w:sz="4" w:space="0" w:color="000000"/>
            </w:tcBorders>
            <w:textDirection w:val="btLr"/>
            <w:hideMark/>
          </w:tcPr>
          <w:p w14:paraId="5619A1AF" w14:textId="77777777" w:rsidR="009E20EC" w:rsidRDefault="009E20EC">
            <w:pPr>
              <w:spacing w:after="0" w:line="240" w:lineRule="auto"/>
              <w:ind w:left="113" w:right="141"/>
              <w:jc w:val="center"/>
              <w:rPr>
                <w:rFonts w:ascii="Times New Roman" w:hAnsi="Times New Roman" w:cs="Times New Roman"/>
                <w:b/>
                <w:i/>
                <w:sz w:val="24"/>
                <w:szCs w:val="24"/>
              </w:rPr>
            </w:pPr>
            <w:r>
              <w:rPr>
                <w:rFonts w:ascii="Times New Roman" w:hAnsi="Times New Roman" w:cs="Times New Roman"/>
                <w:b/>
                <w:i/>
                <w:sz w:val="24"/>
                <w:szCs w:val="24"/>
              </w:rPr>
              <w:t>Февраль</w:t>
            </w:r>
          </w:p>
        </w:tc>
        <w:tc>
          <w:tcPr>
            <w:tcW w:w="2268" w:type="dxa"/>
            <w:tcBorders>
              <w:top w:val="single" w:sz="4" w:space="0" w:color="000000"/>
              <w:left w:val="single" w:sz="4" w:space="0" w:color="000000"/>
              <w:bottom w:val="single" w:sz="4" w:space="0" w:color="000000"/>
              <w:right w:val="single" w:sz="4" w:space="0" w:color="000000"/>
            </w:tcBorders>
            <w:hideMark/>
          </w:tcPr>
          <w:p w14:paraId="305C8F5E"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“Как розовые яблоки на ветках снегири”, Лыкова И. А., стр.90</w:t>
            </w:r>
          </w:p>
        </w:tc>
        <w:tc>
          <w:tcPr>
            <w:tcW w:w="12048" w:type="dxa"/>
            <w:tcBorders>
              <w:top w:val="single" w:sz="4" w:space="0" w:color="000000"/>
              <w:left w:val="single" w:sz="4" w:space="0" w:color="000000"/>
              <w:bottom w:val="single" w:sz="4" w:space="0" w:color="000000"/>
              <w:right w:val="single" w:sz="4" w:space="0" w:color="000000"/>
            </w:tcBorders>
            <w:hideMark/>
          </w:tcPr>
          <w:p w14:paraId="69F4C5FD" w14:textId="77777777" w:rsidR="009E20EC" w:rsidRDefault="009E20EC">
            <w:pPr>
              <w:spacing w:after="0" w:line="240" w:lineRule="auto"/>
              <w:ind w:right="141"/>
              <w:rPr>
                <w:rFonts w:ascii="Times New Roman" w:hAnsi="Times New Roman" w:cs="Times New Roman"/>
                <w:sz w:val="24"/>
                <w:szCs w:val="24"/>
              </w:rPr>
            </w:pPr>
            <w:bookmarkStart w:id="2" w:name="_Hlk29452920"/>
            <w:r>
              <w:rPr>
                <w:rFonts w:ascii="Times New Roman" w:hAnsi="Times New Roman" w:cs="Times New Roman"/>
                <w:sz w:val="24"/>
                <w:szCs w:val="24"/>
              </w:rPr>
              <w:t xml:space="preserve">Учить рисовать снегирей на заснеженных ветках: строить простую композицию, передавать особенности внешнего вида птицы-строение тела, окраску. Совершенствовать технику рисования гуашевыми красками. Воспитывать интерес к природе. </w:t>
            </w:r>
            <w:bookmarkEnd w:id="2"/>
          </w:p>
        </w:tc>
      </w:tr>
      <w:tr w:rsidR="009E20EC" w14:paraId="3AAF9437"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6A007AD4"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2F751439"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«Летят самолеты сквозь облака», Бондаренко Т. М., стр. 196</w:t>
            </w:r>
          </w:p>
        </w:tc>
        <w:tc>
          <w:tcPr>
            <w:tcW w:w="12048" w:type="dxa"/>
            <w:tcBorders>
              <w:top w:val="single" w:sz="4" w:space="0" w:color="000000"/>
              <w:left w:val="single" w:sz="4" w:space="0" w:color="000000"/>
              <w:bottom w:val="single" w:sz="4" w:space="0" w:color="000000"/>
              <w:right w:val="single" w:sz="4" w:space="0" w:color="000000"/>
            </w:tcBorders>
            <w:hideMark/>
          </w:tcPr>
          <w:p w14:paraId="39959630"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Учить передавать форму летящего самолета, воспитывать интерес к познанию технике и отражении полученных представлений с помощью красок</w:t>
            </w:r>
          </w:p>
        </w:tc>
      </w:tr>
      <w:tr w:rsidR="009E20EC" w14:paraId="65FCA668"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7CD5E794"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352224A8"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“Девочка пляшет”, Комарова Т. С., стр.60</w:t>
            </w:r>
          </w:p>
        </w:tc>
        <w:tc>
          <w:tcPr>
            <w:tcW w:w="12048" w:type="dxa"/>
            <w:tcBorders>
              <w:top w:val="single" w:sz="4" w:space="0" w:color="000000"/>
              <w:left w:val="single" w:sz="4" w:space="0" w:color="000000"/>
              <w:bottom w:val="single" w:sz="4" w:space="0" w:color="000000"/>
              <w:right w:val="single" w:sz="4" w:space="0" w:color="000000"/>
            </w:tcBorders>
            <w:hideMark/>
          </w:tcPr>
          <w:p w14:paraId="79E51FAA" w14:textId="77777777" w:rsidR="009E20EC" w:rsidRDefault="009E20EC">
            <w:pPr>
              <w:spacing w:after="0" w:line="240" w:lineRule="auto"/>
              <w:ind w:right="141"/>
              <w:rPr>
                <w:rFonts w:ascii="Times New Roman" w:hAnsi="Times New Roman" w:cs="Times New Roman"/>
                <w:sz w:val="24"/>
                <w:szCs w:val="24"/>
              </w:rPr>
            </w:pPr>
            <w:r>
              <w:rPr>
                <w:rFonts w:ascii="Times New Roman" w:eastAsia="Times New Roman" w:hAnsi="Times New Roman" w:cs="Times New Roman"/>
                <w:sz w:val="24"/>
                <w:szCs w:val="24"/>
              </w:rPr>
              <w:t>Развивать умения детей рисовать фигуру человека, составляя изображение из простых частей: круглая голова, девочка одета в платье (платье расширена книзу, похожа на треугольник). Совершенствовать навыки изображать простые движения (руки на поясе, ногу поставить в сторону, закреплять приёмы закрашивания гуашью (ровными слитными линиями в одном направлении, цветными карандашами, мелками. Побуждать к образной оценке изображений.</w:t>
            </w:r>
          </w:p>
        </w:tc>
      </w:tr>
      <w:tr w:rsidR="009E20EC" w14:paraId="78ECF3DE" w14:textId="77777777" w:rsidTr="009E20EC">
        <w:tc>
          <w:tcPr>
            <w:tcW w:w="1101" w:type="dxa"/>
            <w:vMerge w:val="restart"/>
            <w:tcBorders>
              <w:top w:val="single" w:sz="4" w:space="0" w:color="000000"/>
              <w:left w:val="single" w:sz="4" w:space="0" w:color="000000"/>
              <w:bottom w:val="single" w:sz="4" w:space="0" w:color="000000"/>
              <w:right w:val="single" w:sz="4" w:space="0" w:color="000000"/>
            </w:tcBorders>
            <w:textDirection w:val="btLr"/>
            <w:hideMark/>
          </w:tcPr>
          <w:p w14:paraId="2888C21E" w14:textId="77777777" w:rsidR="009E20EC" w:rsidRDefault="009E20EC">
            <w:pPr>
              <w:spacing w:after="0" w:line="240" w:lineRule="auto"/>
              <w:ind w:left="113" w:right="141"/>
              <w:jc w:val="center"/>
              <w:rPr>
                <w:rFonts w:ascii="Times New Roman" w:hAnsi="Times New Roman" w:cs="Times New Roman"/>
                <w:b/>
                <w:i/>
                <w:sz w:val="24"/>
                <w:szCs w:val="24"/>
              </w:rPr>
            </w:pPr>
            <w:r>
              <w:rPr>
                <w:rFonts w:ascii="Times New Roman" w:hAnsi="Times New Roman" w:cs="Times New Roman"/>
                <w:b/>
                <w:i/>
                <w:sz w:val="24"/>
                <w:szCs w:val="24"/>
              </w:rPr>
              <w:t>Март</w:t>
            </w:r>
          </w:p>
        </w:tc>
        <w:tc>
          <w:tcPr>
            <w:tcW w:w="2268" w:type="dxa"/>
            <w:tcBorders>
              <w:top w:val="single" w:sz="4" w:space="0" w:color="000000"/>
              <w:left w:val="single" w:sz="4" w:space="0" w:color="000000"/>
              <w:bottom w:val="single" w:sz="4" w:space="0" w:color="000000"/>
              <w:right w:val="single" w:sz="4" w:space="0" w:color="000000"/>
            </w:tcBorders>
            <w:hideMark/>
          </w:tcPr>
          <w:p w14:paraId="218BC6AD"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“Красивые цветы для мамы”, Комарова Т. С., стр. 64</w:t>
            </w:r>
          </w:p>
        </w:tc>
        <w:tc>
          <w:tcPr>
            <w:tcW w:w="12048" w:type="dxa"/>
            <w:tcBorders>
              <w:top w:val="single" w:sz="4" w:space="0" w:color="000000"/>
              <w:left w:val="single" w:sz="4" w:space="0" w:color="000000"/>
              <w:bottom w:val="single" w:sz="4" w:space="0" w:color="000000"/>
              <w:right w:val="single" w:sz="4" w:space="0" w:color="000000"/>
            </w:tcBorders>
            <w:hideMark/>
          </w:tcPr>
          <w:p w14:paraId="0A51A328"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Учить детей рисовать красивые цветы, используя разнообразные формообразующие движения, работая всей кистью и ее концом. Развивать эстетическое чувства, чувства ритма, представления о красоте.</w:t>
            </w:r>
          </w:p>
        </w:tc>
      </w:tr>
      <w:tr w:rsidR="009E20EC" w14:paraId="2C1EBDBA"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355490A6"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083DF3AB"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“Веселые матрешки”, Лыкова И. А., стр.106</w:t>
            </w:r>
          </w:p>
        </w:tc>
        <w:tc>
          <w:tcPr>
            <w:tcW w:w="12048" w:type="dxa"/>
            <w:tcBorders>
              <w:top w:val="single" w:sz="4" w:space="0" w:color="000000"/>
              <w:left w:val="single" w:sz="4" w:space="0" w:color="000000"/>
              <w:bottom w:val="single" w:sz="4" w:space="0" w:color="000000"/>
              <w:right w:val="single" w:sz="4" w:space="0" w:color="000000"/>
            </w:tcBorders>
            <w:hideMark/>
          </w:tcPr>
          <w:p w14:paraId="4BB9A5E9"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Познакомить детей с матрешкой как видом народной игрушки, учить рисовать матрешку с натуры, передавать форму, пропорции, элементы оформления одежды.</w:t>
            </w:r>
          </w:p>
        </w:tc>
      </w:tr>
      <w:tr w:rsidR="009E20EC" w14:paraId="6707E785"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3261597E"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5BB31734"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“Красивые салфетки”, Лыкова И. А., стр.110</w:t>
            </w:r>
          </w:p>
        </w:tc>
        <w:tc>
          <w:tcPr>
            <w:tcW w:w="12048" w:type="dxa"/>
            <w:tcBorders>
              <w:top w:val="single" w:sz="4" w:space="0" w:color="000000"/>
              <w:left w:val="single" w:sz="4" w:space="0" w:color="000000"/>
              <w:bottom w:val="single" w:sz="4" w:space="0" w:color="000000"/>
              <w:right w:val="single" w:sz="4" w:space="0" w:color="000000"/>
            </w:tcBorders>
            <w:hideMark/>
          </w:tcPr>
          <w:p w14:paraId="008E1D55"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Учить детей рисовать узоры на салфетках круглой и квадратной формы. Показать варианты сочетания элементов декора по цвету и форме (точки, круги, волнистые и прямые линии); зависимость орнамента от формы салфетки. Развивать чувства цвета и ритма. Воспитывать интерес к ДПИ.</w:t>
            </w:r>
          </w:p>
        </w:tc>
      </w:tr>
      <w:tr w:rsidR="009E20EC" w14:paraId="12978E72"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3549C883"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6A9E1DCF"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“Красивое платье для кукол”, Комарова Т. С., стр.68</w:t>
            </w:r>
          </w:p>
        </w:tc>
        <w:tc>
          <w:tcPr>
            <w:tcW w:w="12048" w:type="dxa"/>
            <w:tcBorders>
              <w:top w:val="single" w:sz="4" w:space="0" w:color="000000"/>
              <w:left w:val="single" w:sz="4" w:space="0" w:color="000000"/>
              <w:bottom w:val="single" w:sz="4" w:space="0" w:color="000000"/>
              <w:right w:val="single" w:sz="4" w:space="0" w:color="000000"/>
            </w:tcBorders>
            <w:hideMark/>
          </w:tcPr>
          <w:p w14:paraId="4EEA6E55"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Учить детей составлять узор из знакомых элементов (полосы, точки, круги), развивать творческие способности, эстетическое воображение.</w:t>
            </w:r>
          </w:p>
        </w:tc>
      </w:tr>
      <w:tr w:rsidR="009E20EC" w14:paraId="131F9268" w14:textId="77777777" w:rsidTr="009E20EC">
        <w:tc>
          <w:tcPr>
            <w:tcW w:w="1101" w:type="dxa"/>
            <w:vMerge w:val="restart"/>
            <w:tcBorders>
              <w:top w:val="single" w:sz="4" w:space="0" w:color="000000"/>
              <w:left w:val="single" w:sz="4" w:space="0" w:color="000000"/>
              <w:bottom w:val="single" w:sz="4" w:space="0" w:color="000000"/>
              <w:right w:val="single" w:sz="4" w:space="0" w:color="000000"/>
            </w:tcBorders>
            <w:textDirection w:val="btLr"/>
            <w:hideMark/>
          </w:tcPr>
          <w:p w14:paraId="5B405D8A" w14:textId="77777777" w:rsidR="009E20EC" w:rsidRDefault="009E20EC">
            <w:pPr>
              <w:spacing w:after="0" w:line="240" w:lineRule="auto"/>
              <w:ind w:left="113" w:right="141"/>
              <w:jc w:val="center"/>
              <w:rPr>
                <w:rFonts w:ascii="Times New Roman" w:hAnsi="Times New Roman" w:cs="Times New Roman"/>
                <w:b/>
                <w:i/>
                <w:sz w:val="24"/>
                <w:szCs w:val="24"/>
              </w:rPr>
            </w:pPr>
            <w:r>
              <w:rPr>
                <w:rFonts w:ascii="Times New Roman" w:hAnsi="Times New Roman" w:cs="Times New Roman"/>
                <w:b/>
                <w:i/>
                <w:sz w:val="24"/>
                <w:szCs w:val="24"/>
              </w:rPr>
              <w:lastRenderedPageBreak/>
              <w:t>Апрель</w:t>
            </w:r>
          </w:p>
        </w:tc>
        <w:tc>
          <w:tcPr>
            <w:tcW w:w="2268" w:type="dxa"/>
            <w:tcBorders>
              <w:top w:val="single" w:sz="4" w:space="0" w:color="000000"/>
              <w:left w:val="single" w:sz="4" w:space="0" w:color="000000"/>
              <w:bottom w:val="single" w:sz="4" w:space="0" w:color="000000"/>
              <w:right w:val="single" w:sz="4" w:space="0" w:color="000000"/>
            </w:tcBorders>
            <w:hideMark/>
          </w:tcPr>
          <w:p w14:paraId="4F5164D4"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b/>
                <w:bCs/>
                <w:sz w:val="24"/>
                <w:szCs w:val="24"/>
              </w:rPr>
              <w:t>«</w:t>
            </w:r>
            <w:hyperlink r:id="rId6" w:tooltip="Страница песни Ой Да Не Вечер" w:history="1">
              <w:r>
                <w:rPr>
                  <w:rStyle w:val="19"/>
                  <w:rFonts w:ascii="Times New Roman" w:hAnsi="Times New Roman" w:cs="Times New Roman"/>
                  <w:b/>
                  <w:bCs/>
                  <w:sz w:val="24"/>
                  <w:szCs w:val="24"/>
                </w:rPr>
                <w:t>Ой ,Да Не Вечер</w:t>
              </w:r>
            </w:hyperlink>
            <w:r>
              <w:rPr>
                <w:rFonts w:ascii="Times New Roman" w:hAnsi="Times New Roman" w:cs="Times New Roman"/>
                <w:b/>
                <w:bCs/>
                <w:sz w:val="24"/>
                <w:szCs w:val="24"/>
              </w:rPr>
              <w:t>»</w:t>
            </w:r>
          </w:p>
        </w:tc>
        <w:tc>
          <w:tcPr>
            <w:tcW w:w="12048" w:type="dxa"/>
            <w:tcBorders>
              <w:top w:val="single" w:sz="4" w:space="0" w:color="000000"/>
              <w:left w:val="single" w:sz="4" w:space="0" w:color="000000"/>
              <w:bottom w:val="single" w:sz="4" w:space="0" w:color="000000"/>
              <w:right w:val="single" w:sz="4" w:space="0" w:color="000000"/>
            </w:tcBorders>
            <w:hideMark/>
          </w:tcPr>
          <w:p w14:paraId="0095EFDD" w14:textId="77777777" w:rsidR="009E20EC" w:rsidRDefault="009E20EC">
            <w:pPr>
              <w:pStyle w:val="a7"/>
              <w:rPr>
                <w:rFonts w:ascii="Times New Roman" w:eastAsia="Malgun Gothic" w:hAnsi="Times New Roman" w:cs="Times New Roman"/>
                <w:sz w:val="24"/>
                <w:szCs w:val="24"/>
                <w:shd w:val="clear" w:color="auto" w:fill="FFFFFF"/>
              </w:rPr>
            </w:pPr>
            <w:r>
              <w:rPr>
                <w:rFonts w:ascii="Times New Roman" w:eastAsia="Malgun Gothic" w:hAnsi="Times New Roman" w:cs="Times New Roman"/>
                <w:sz w:val="24"/>
                <w:szCs w:val="24"/>
                <w:shd w:val="clear" w:color="auto" w:fill="FFFFFF"/>
              </w:rPr>
              <w:t>Продолжать знакомить с красотами Донского края в вечернее время, видеть и отмечать особенности вечернего пейзажа; активизировать словарь описательными прилагательными; познакомить с новой нетрадиционной формой рисования, закрепить ранее полученные умения рисования красками; п</w:t>
            </w:r>
            <w:r>
              <w:rPr>
                <w:rFonts w:ascii="Times New Roman" w:eastAsia="Malgun Gothic" w:hAnsi="Times New Roman" w:cs="Times New Roman"/>
                <w:sz w:val="24"/>
                <w:szCs w:val="24"/>
              </w:rPr>
              <w:t xml:space="preserve">рививать интерес к освоению новых изобразительных техник; </w:t>
            </w:r>
            <w:r>
              <w:rPr>
                <w:rFonts w:ascii="Times New Roman" w:eastAsia="Malgun Gothic" w:hAnsi="Times New Roman" w:cs="Times New Roman"/>
                <w:sz w:val="24"/>
                <w:szCs w:val="24"/>
                <w:shd w:val="clear" w:color="auto" w:fill="FFFFFF"/>
              </w:rPr>
              <w:t>р</w:t>
            </w:r>
            <w:r>
              <w:rPr>
                <w:rFonts w:ascii="Times New Roman" w:eastAsia="Malgun Gothic" w:hAnsi="Times New Roman" w:cs="Times New Roman"/>
                <w:sz w:val="24"/>
                <w:szCs w:val="24"/>
              </w:rPr>
              <w:t>азвивать воображение, чувства цвета, творческих способностей, глазомера; развивать мелкую моторику рук; воспитывать чувство любви к природе(флоре) малой Родины; воспитывать и прививать чувства эстетической красоты;.</w:t>
            </w:r>
          </w:p>
        </w:tc>
      </w:tr>
      <w:tr w:rsidR="009E20EC" w14:paraId="019D37C7"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3D405E33"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696A9544" w14:textId="77777777" w:rsidR="009E20EC" w:rsidRDefault="009E20EC">
            <w:pPr>
              <w:spacing w:after="0" w:line="240" w:lineRule="auto"/>
              <w:ind w:right="141"/>
              <w:rPr>
                <w:rFonts w:ascii="Times New Roman" w:eastAsia="Malgun Gothic" w:hAnsi="Times New Roman" w:cs="Times New Roman"/>
                <w:sz w:val="24"/>
                <w:szCs w:val="24"/>
              </w:rPr>
            </w:pPr>
            <w:r>
              <w:rPr>
                <w:rFonts w:ascii="Times New Roman" w:hAnsi="Times New Roman" w:cs="Times New Roman"/>
                <w:sz w:val="24"/>
                <w:szCs w:val="24"/>
              </w:rPr>
              <w:t xml:space="preserve">“ Я нарисую ракету”, Бондаренко Т. М., стр. </w:t>
            </w:r>
          </w:p>
        </w:tc>
        <w:tc>
          <w:tcPr>
            <w:tcW w:w="12048" w:type="dxa"/>
            <w:tcBorders>
              <w:top w:val="single" w:sz="4" w:space="0" w:color="000000"/>
              <w:left w:val="single" w:sz="4" w:space="0" w:color="000000"/>
              <w:bottom w:val="single" w:sz="4" w:space="0" w:color="000000"/>
              <w:right w:val="single" w:sz="4" w:space="0" w:color="000000"/>
            </w:tcBorders>
            <w:hideMark/>
          </w:tcPr>
          <w:p w14:paraId="38ED45D8" w14:textId="77777777" w:rsidR="009E20EC" w:rsidRDefault="009E20EC">
            <w:pPr>
              <w:rPr>
                <w:rFonts w:ascii="Times New Roman" w:hAnsi="Times New Roman" w:cs="Times New Roman"/>
                <w:sz w:val="24"/>
                <w:szCs w:val="24"/>
              </w:rPr>
            </w:pPr>
          </w:p>
        </w:tc>
      </w:tr>
      <w:tr w:rsidR="009E20EC" w14:paraId="665050FF"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07718BA3"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2A06A47D" w14:textId="77777777" w:rsidR="009E20EC" w:rsidRDefault="009E20EC">
            <w:pPr>
              <w:spacing w:after="0" w:line="240" w:lineRule="auto"/>
              <w:ind w:right="141"/>
              <w:rPr>
                <w:rFonts w:ascii="Times New Roman" w:eastAsia="Malgun Gothic" w:hAnsi="Times New Roman" w:cs="Times New Roman"/>
                <w:sz w:val="24"/>
                <w:szCs w:val="24"/>
              </w:rPr>
            </w:pPr>
            <w:r>
              <w:rPr>
                <w:rFonts w:ascii="Times New Roman" w:hAnsi="Times New Roman" w:cs="Times New Roman"/>
                <w:sz w:val="24"/>
                <w:szCs w:val="24"/>
              </w:rPr>
              <w:t>“Твоя любимая игрушка”, Комарова Т. С., стр. 75</w:t>
            </w:r>
          </w:p>
        </w:tc>
        <w:tc>
          <w:tcPr>
            <w:tcW w:w="12048" w:type="dxa"/>
            <w:tcBorders>
              <w:top w:val="single" w:sz="4" w:space="0" w:color="000000"/>
              <w:left w:val="single" w:sz="4" w:space="0" w:color="000000"/>
              <w:bottom w:val="single" w:sz="4" w:space="0" w:color="000000"/>
              <w:right w:val="single" w:sz="4" w:space="0" w:color="000000"/>
            </w:tcBorders>
            <w:hideMark/>
          </w:tcPr>
          <w:p w14:paraId="5BE11E32"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Учить детей создавать в рисунке образ любимой игрушки. Продолжать учить рисовать крупно на весь лист. Упражнять в рисовании и закрашивании. Продолжать учить рассматривать рисунки, обосновать свой выбор.</w:t>
            </w:r>
          </w:p>
        </w:tc>
      </w:tr>
      <w:tr w:rsidR="009E20EC" w14:paraId="1B54C0A9" w14:textId="77777777" w:rsidTr="009E20EC">
        <w:tc>
          <w:tcPr>
            <w:tcW w:w="1101" w:type="dxa"/>
            <w:vMerge/>
            <w:tcBorders>
              <w:top w:val="single" w:sz="4" w:space="0" w:color="000000"/>
              <w:left w:val="single" w:sz="4" w:space="0" w:color="000000"/>
              <w:bottom w:val="single" w:sz="4" w:space="0" w:color="000000"/>
              <w:right w:val="single" w:sz="4" w:space="0" w:color="000000"/>
            </w:tcBorders>
            <w:vAlign w:val="center"/>
            <w:hideMark/>
          </w:tcPr>
          <w:p w14:paraId="32402D4A" w14:textId="77777777" w:rsidR="009E20EC" w:rsidRDefault="009E20EC">
            <w:pPr>
              <w:spacing w:after="0" w:line="240" w:lineRule="auto"/>
              <w:rPr>
                <w:rFonts w:ascii="Times New Roman" w:eastAsia="Malgun Gothic" w:hAnsi="Times New Roman" w:cs="Times New Roman"/>
                <w:b/>
                <w:i/>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631643E0"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“Весенние ветки”</w:t>
            </w:r>
          </w:p>
        </w:tc>
        <w:tc>
          <w:tcPr>
            <w:tcW w:w="12048" w:type="dxa"/>
            <w:tcBorders>
              <w:top w:val="single" w:sz="4" w:space="0" w:color="000000"/>
              <w:left w:val="single" w:sz="4" w:space="0" w:color="000000"/>
              <w:bottom w:val="single" w:sz="4" w:space="0" w:color="000000"/>
              <w:right w:val="single" w:sz="4" w:space="0" w:color="000000"/>
            </w:tcBorders>
            <w:hideMark/>
          </w:tcPr>
          <w:p w14:paraId="6836D9F7"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Учить детей рисовать веточки с натуры, передавая их характерные особенности: строение, расположение почек, листочков, их цвет. Развивать эстетическое восприятие, закреплять технические навыки рисования кистью и красками.</w:t>
            </w:r>
          </w:p>
        </w:tc>
      </w:tr>
      <w:tr w:rsidR="009E20EC" w14:paraId="7A3DA0A7" w14:textId="77777777" w:rsidTr="009E20EC">
        <w:tc>
          <w:tcPr>
            <w:tcW w:w="1101" w:type="dxa"/>
            <w:tcBorders>
              <w:top w:val="single" w:sz="4" w:space="0" w:color="000000"/>
              <w:left w:val="single" w:sz="4" w:space="0" w:color="000000"/>
              <w:bottom w:val="single" w:sz="4" w:space="0" w:color="000000"/>
              <w:right w:val="single" w:sz="4" w:space="0" w:color="000000"/>
            </w:tcBorders>
            <w:textDirection w:val="btLr"/>
            <w:hideMark/>
          </w:tcPr>
          <w:p w14:paraId="1D6FC466" w14:textId="77777777" w:rsidR="009E20EC" w:rsidRDefault="009E20EC">
            <w:pPr>
              <w:rPr>
                <w:rFonts w:ascii="Times New Roman" w:hAnsi="Times New Roman" w:cs="Times New Roman"/>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14:paraId="63CE4EF3" w14:textId="77777777" w:rsidR="009E20EC" w:rsidRDefault="009E20EC">
            <w:pPr>
              <w:spacing w:after="0" w:line="240" w:lineRule="auto"/>
              <w:ind w:right="141"/>
              <w:rPr>
                <w:rFonts w:ascii="Times New Roman" w:eastAsia="Malgun Gothic" w:hAnsi="Times New Roman" w:cs="Times New Roman"/>
                <w:sz w:val="24"/>
                <w:szCs w:val="24"/>
              </w:rPr>
            </w:pPr>
            <w:r>
              <w:rPr>
                <w:rFonts w:ascii="Times New Roman" w:hAnsi="Times New Roman" w:cs="Times New Roman"/>
                <w:sz w:val="24"/>
                <w:szCs w:val="24"/>
              </w:rPr>
              <w:t>Салют над городом в честь праздника Победы</w:t>
            </w:r>
          </w:p>
          <w:p w14:paraId="7CB7AE92"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“Одуванчик”, Бондаренко Т. М., стр.</w:t>
            </w:r>
          </w:p>
        </w:tc>
        <w:tc>
          <w:tcPr>
            <w:tcW w:w="12048" w:type="dxa"/>
            <w:tcBorders>
              <w:top w:val="single" w:sz="4" w:space="0" w:color="000000"/>
              <w:left w:val="single" w:sz="4" w:space="0" w:color="000000"/>
              <w:bottom w:val="single" w:sz="4" w:space="0" w:color="000000"/>
              <w:right w:val="single" w:sz="4" w:space="0" w:color="000000"/>
            </w:tcBorders>
            <w:hideMark/>
          </w:tcPr>
          <w:p w14:paraId="2DB0FF44" w14:textId="77777777" w:rsidR="009E20EC" w:rsidRDefault="009E20EC">
            <w:pPr>
              <w:spacing w:after="0" w:line="240" w:lineRule="auto"/>
              <w:ind w:right="141"/>
              <w:rPr>
                <w:rFonts w:ascii="Times New Roman" w:hAnsi="Times New Roman" w:cs="Times New Roman"/>
                <w:sz w:val="24"/>
                <w:szCs w:val="24"/>
              </w:rPr>
            </w:pPr>
            <w:r>
              <w:rPr>
                <w:rFonts w:ascii="Times New Roman" w:hAnsi="Times New Roman" w:cs="Times New Roman"/>
                <w:sz w:val="24"/>
                <w:szCs w:val="24"/>
              </w:rPr>
              <w:t>Учить детей отражать в рисунке впечатления от праздника победы, учить создавать композицию рисунка, развивать художественное творчество, эстетическое восприятие. Закрепить умение смешивать краски на палитре.</w:t>
            </w:r>
          </w:p>
        </w:tc>
      </w:tr>
    </w:tbl>
    <w:p w14:paraId="2949156A" w14:textId="77777777" w:rsidR="009E20EC" w:rsidRDefault="009E20EC" w:rsidP="009E20EC">
      <w:pPr>
        <w:rPr>
          <w:rFonts w:ascii="Times New Roman" w:eastAsia="Malgun Gothic" w:hAnsi="Times New Roman" w:cs="Times New Roman"/>
          <w:b/>
          <w:sz w:val="24"/>
          <w:szCs w:val="24"/>
        </w:rPr>
      </w:pPr>
    </w:p>
    <w:p w14:paraId="73C748F7" w14:textId="77777777" w:rsidR="009E20EC" w:rsidRDefault="009E20EC" w:rsidP="009E20EC">
      <w:pPr>
        <w:spacing w:after="0"/>
        <w:jc w:val="center"/>
        <w:rPr>
          <w:rFonts w:ascii="Times New Roman" w:hAnsi="Times New Roman" w:cs="Times New Roman"/>
          <w:b/>
          <w:sz w:val="24"/>
          <w:szCs w:val="24"/>
        </w:rPr>
      </w:pPr>
      <w:r>
        <w:rPr>
          <w:rFonts w:ascii="Times New Roman" w:hAnsi="Times New Roman" w:cs="Times New Roman"/>
          <w:b/>
          <w:sz w:val="24"/>
          <w:szCs w:val="24"/>
        </w:rPr>
        <w:t>Раздел «Лепка – аппликация»</w:t>
      </w:r>
    </w:p>
    <w:tbl>
      <w:tblPr>
        <w:tblW w:w="15870"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2231"/>
        <w:gridCol w:w="12788"/>
      </w:tblGrid>
      <w:tr w:rsidR="009E20EC" w14:paraId="5DEE52C5" w14:textId="77777777" w:rsidTr="009E20EC">
        <w:trPr>
          <w:trHeight w:val="293"/>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3F47142E" w14:textId="77777777" w:rsidR="009E20EC" w:rsidRDefault="009E20EC">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Месяц</w:t>
            </w:r>
          </w:p>
        </w:tc>
        <w:tc>
          <w:tcPr>
            <w:tcW w:w="2232" w:type="dxa"/>
            <w:tcBorders>
              <w:top w:val="single" w:sz="4" w:space="0" w:color="000000"/>
              <w:left w:val="single" w:sz="4" w:space="0" w:color="000000"/>
              <w:bottom w:val="single" w:sz="4" w:space="0" w:color="000000"/>
              <w:right w:val="single" w:sz="4" w:space="0" w:color="000000"/>
            </w:tcBorders>
            <w:vAlign w:val="center"/>
            <w:hideMark/>
          </w:tcPr>
          <w:p w14:paraId="24DE0AA5" w14:textId="77777777" w:rsidR="009E20EC" w:rsidRDefault="009E20E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Тема занятия</w:t>
            </w:r>
          </w:p>
        </w:tc>
        <w:tc>
          <w:tcPr>
            <w:tcW w:w="12793" w:type="dxa"/>
            <w:tcBorders>
              <w:top w:val="single" w:sz="4" w:space="0" w:color="000000"/>
              <w:left w:val="single" w:sz="4" w:space="0" w:color="000000"/>
              <w:bottom w:val="single" w:sz="4" w:space="0" w:color="000000"/>
              <w:right w:val="single" w:sz="4" w:space="0" w:color="000000"/>
            </w:tcBorders>
            <w:vAlign w:val="center"/>
            <w:hideMark/>
          </w:tcPr>
          <w:p w14:paraId="754B1EED" w14:textId="77777777" w:rsidR="009E20EC" w:rsidRDefault="009E20E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Цель</w:t>
            </w:r>
          </w:p>
        </w:tc>
      </w:tr>
      <w:tr w:rsidR="009E20EC" w14:paraId="5B8F6754" w14:textId="77777777" w:rsidTr="009E20EC">
        <w:tc>
          <w:tcPr>
            <w:tcW w:w="851" w:type="dxa"/>
            <w:vMerge w:val="restart"/>
            <w:tcBorders>
              <w:top w:val="single" w:sz="4" w:space="0" w:color="000000"/>
              <w:left w:val="single" w:sz="4" w:space="0" w:color="000000"/>
              <w:bottom w:val="single" w:sz="4" w:space="0" w:color="000000"/>
              <w:right w:val="single" w:sz="4" w:space="0" w:color="000000"/>
            </w:tcBorders>
            <w:textDirection w:val="btLr"/>
          </w:tcPr>
          <w:p w14:paraId="1AEA4655" w14:textId="77777777" w:rsidR="009E20EC" w:rsidRDefault="009E20EC">
            <w:pPr>
              <w:spacing w:after="0" w:line="240" w:lineRule="auto"/>
              <w:ind w:left="113" w:right="113"/>
              <w:jc w:val="center"/>
              <w:rPr>
                <w:rFonts w:ascii="Times New Roman" w:hAnsi="Times New Roman" w:cs="Times New Roman"/>
                <w:b/>
                <w:i/>
                <w:sz w:val="24"/>
                <w:szCs w:val="24"/>
              </w:rPr>
            </w:pPr>
            <w:r>
              <w:rPr>
                <w:rFonts w:ascii="Times New Roman" w:hAnsi="Times New Roman" w:cs="Times New Roman"/>
                <w:b/>
                <w:i/>
                <w:sz w:val="24"/>
                <w:szCs w:val="24"/>
              </w:rPr>
              <w:t>Сентябрь</w:t>
            </w:r>
          </w:p>
          <w:p w14:paraId="2898DA89" w14:textId="77777777" w:rsidR="009E20EC" w:rsidRDefault="009E20EC">
            <w:pPr>
              <w:spacing w:after="0" w:line="240" w:lineRule="auto"/>
              <w:ind w:left="113" w:right="113"/>
              <w:jc w:val="center"/>
              <w:rPr>
                <w:rFonts w:ascii="Times New Roman" w:hAnsi="Times New Roman" w:cs="Times New Roman"/>
                <w:sz w:val="24"/>
                <w:szCs w:val="24"/>
              </w:rPr>
            </w:pPr>
          </w:p>
          <w:p w14:paraId="0B048154" w14:textId="77777777" w:rsidR="009E20EC" w:rsidRDefault="009E20EC">
            <w:pPr>
              <w:spacing w:after="0" w:line="240" w:lineRule="auto"/>
              <w:ind w:left="113" w:right="113"/>
              <w:jc w:val="center"/>
              <w:rPr>
                <w:rFonts w:ascii="Times New Roman" w:hAnsi="Times New Roman" w:cs="Times New Roman"/>
                <w:sz w:val="24"/>
                <w:szCs w:val="24"/>
              </w:rPr>
            </w:pPr>
          </w:p>
          <w:p w14:paraId="46E238E6" w14:textId="77777777" w:rsidR="009E20EC" w:rsidRDefault="009E20EC">
            <w:pPr>
              <w:spacing w:after="0" w:line="240" w:lineRule="auto"/>
              <w:ind w:left="113" w:right="113"/>
              <w:jc w:val="center"/>
              <w:rPr>
                <w:rFonts w:ascii="Times New Roman" w:hAnsi="Times New Roman" w:cs="Times New Roman"/>
                <w:sz w:val="24"/>
                <w:szCs w:val="24"/>
              </w:rPr>
            </w:pPr>
          </w:p>
          <w:p w14:paraId="6FADB109" w14:textId="77777777" w:rsidR="009E20EC" w:rsidRDefault="009E20EC">
            <w:pPr>
              <w:spacing w:after="0" w:line="240" w:lineRule="auto"/>
              <w:ind w:left="113" w:right="113"/>
              <w:jc w:val="center"/>
              <w:rPr>
                <w:rFonts w:ascii="Times New Roman" w:hAnsi="Times New Roman" w:cs="Times New Roman"/>
                <w:b/>
                <w:i/>
                <w:sz w:val="24"/>
                <w:szCs w:val="24"/>
              </w:rPr>
            </w:pPr>
          </w:p>
        </w:tc>
        <w:tc>
          <w:tcPr>
            <w:tcW w:w="2232" w:type="dxa"/>
            <w:tcBorders>
              <w:top w:val="single" w:sz="4" w:space="0" w:color="000000"/>
              <w:left w:val="single" w:sz="4" w:space="0" w:color="000000"/>
              <w:bottom w:val="single" w:sz="4" w:space="0" w:color="000000"/>
              <w:right w:val="single" w:sz="4" w:space="0" w:color="000000"/>
            </w:tcBorders>
            <w:hideMark/>
          </w:tcPr>
          <w:p w14:paraId="756D8C2B"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Красивые полотенца </w:t>
            </w:r>
          </w:p>
        </w:tc>
        <w:tc>
          <w:tcPr>
            <w:tcW w:w="12793" w:type="dxa"/>
            <w:tcBorders>
              <w:top w:val="single" w:sz="4" w:space="0" w:color="000000"/>
              <w:left w:val="single" w:sz="4" w:space="0" w:color="000000"/>
              <w:bottom w:val="single" w:sz="4" w:space="0" w:color="000000"/>
              <w:right w:val="single" w:sz="4" w:space="0" w:color="000000"/>
            </w:tcBorders>
            <w:hideMark/>
          </w:tcPr>
          <w:p w14:paraId="06A74F07"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Учить правильно держать ножницы, разрезать квадрат по диагонали, располагать узор сочетая цветовую гамму. Развивать творчество воображение.</w:t>
            </w:r>
          </w:p>
        </w:tc>
      </w:tr>
      <w:tr w:rsidR="009E20EC" w14:paraId="68D4FB37"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277BECAA"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000000"/>
              <w:right w:val="single" w:sz="4" w:space="0" w:color="000000"/>
            </w:tcBorders>
            <w:hideMark/>
          </w:tcPr>
          <w:p w14:paraId="583305DB"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Наша посуда </w:t>
            </w:r>
          </w:p>
        </w:tc>
        <w:tc>
          <w:tcPr>
            <w:tcW w:w="12793" w:type="dxa"/>
            <w:tcBorders>
              <w:top w:val="single" w:sz="4" w:space="0" w:color="000000"/>
              <w:left w:val="single" w:sz="4" w:space="0" w:color="000000"/>
              <w:bottom w:val="single" w:sz="4" w:space="0" w:color="000000"/>
              <w:right w:val="single" w:sz="4" w:space="0" w:color="000000"/>
            </w:tcBorders>
            <w:hideMark/>
          </w:tcPr>
          <w:p w14:paraId="38748311"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Учить детей лепить посуду конструктивным способом, вызывать интерес к коллективной работе, развивать сенсорные эталоны, способствовать накоплению сенсорно-моторному опыту при работе с пластилином. Формировать умение объединяться со сверстниками для совместной деятельности</w:t>
            </w:r>
          </w:p>
        </w:tc>
      </w:tr>
      <w:tr w:rsidR="009E20EC" w14:paraId="4B6F4A1B" w14:textId="77777777" w:rsidTr="009E20EC">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4DB6573A" w14:textId="77777777" w:rsidR="009E20EC" w:rsidRDefault="009E20EC">
            <w:pPr>
              <w:spacing w:after="0" w:line="240" w:lineRule="auto"/>
              <w:ind w:left="113" w:right="113"/>
              <w:jc w:val="center"/>
              <w:rPr>
                <w:rFonts w:ascii="Times New Roman" w:hAnsi="Times New Roman" w:cs="Times New Roman"/>
                <w:b/>
                <w:i/>
                <w:sz w:val="24"/>
                <w:szCs w:val="24"/>
              </w:rPr>
            </w:pPr>
            <w:r>
              <w:rPr>
                <w:rFonts w:ascii="Times New Roman" w:hAnsi="Times New Roman" w:cs="Times New Roman"/>
                <w:b/>
                <w:i/>
                <w:sz w:val="24"/>
                <w:szCs w:val="24"/>
              </w:rPr>
              <w:lastRenderedPageBreak/>
              <w:t>Октябрь</w:t>
            </w:r>
          </w:p>
        </w:tc>
        <w:tc>
          <w:tcPr>
            <w:tcW w:w="2232" w:type="dxa"/>
            <w:tcBorders>
              <w:top w:val="single" w:sz="4" w:space="0" w:color="000000"/>
              <w:left w:val="single" w:sz="4" w:space="0" w:color="000000"/>
              <w:bottom w:val="single" w:sz="4" w:space="0" w:color="000000"/>
              <w:right w:val="single" w:sz="4" w:space="0" w:color="000000"/>
            </w:tcBorders>
            <w:hideMark/>
          </w:tcPr>
          <w:p w14:paraId="673D3BA3"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Лепка по представлению «Мухомор» </w:t>
            </w:r>
          </w:p>
        </w:tc>
        <w:tc>
          <w:tcPr>
            <w:tcW w:w="12793" w:type="dxa"/>
            <w:tcBorders>
              <w:top w:val="single" w:sz="4" w:space="0" w:color="000000"/>
              <w:left w:val="single" w:sz="4" w:space="0" w:color="000000"/>
              <w:bottom w:val="single" w:sz="4" w:space="0" w:color="000000"/>
              <w:right w:val="single" w:sz="4" w:space="0" w:color="000000"/>
            </w:tcBorders>
            <w:hideMark/>
          </w:tcPr>
          <w:p w14:paraId="3325C7D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Учить лепить мухомор из четырех частей (шляпка, ножка, юбочка, полянка), показать способ изготовления украшения для шляпки, раскатывать жгутики и разрезать стекой на мелкие кусочки, закрепить представление о строении мухомора, воспитывать интерес к познанию природы и отражению впечатлений в разных видах деятельности.</w:t>
            </w:r>
          </w:p>
        </w:tc>
      </w:tr>
      <w:tr w:rsidR="009E20EC" w14:paraId="3B27B8CB"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077ADBF5"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000000"/>
              <w:right w:val="single" w:sz="4" w:space="0" w:color="000000"/>
            </w:tcBorders>
            <w:hideMark/>
          </w:tcPr>
          <w:p w14:paraId="0F54F9EF"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Красивый платочек для осени</w:t>
            </w:r>
          </w:p>
        </w:tc>
        <w:tc>
          <w:tcPr>
            <w:tcW w:w="12793" w:type="dxa"/>
            <w:tcBorders>
              <w:top w:val="single" w:sz="4" w:space="0" w:color="000000"/>
              <w:left w:val="single" w:sz="4" w:space="0" w:color="000000"/>
              <w:bottom w:val="single" w:sz="4" w:space="0" w:color="000000"/>
              <w:right w:val="single" w:sz="4" w:space="0" w:color="000000"/>
            </w:tcBorders>
            <w:hideMark/>
          </w:tcPr>
          <w:p w14:paraId="4A04F494"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Учить выделять углы, стороны квадрата, осуществлять подбор цветосочетаний, срезать углы квадрата и прямоугольника, развивать композиционные умения, восприятие цвета.</w:t>
            </w:r>
          </w:p>
        </w:tc>
      </w:tr>
      <w:tr w:rsidR="009E20EC" w14:paraId="3939B621"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7DE91437"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000000"/>
              <w:right w:val="single" w:sz="4" w:space="0" w:color="000000"/>
            </w:tcBorders>
            <w:hideMark/>
          </w:tcPr>
          <w:p w14:paraId="71B98554"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Яблоки большие и маленькие</w:t>
            </w:r>
          </w:p>
        </w:tc>
        <w:tc>
          <w:tcPr>
            <w:tcW w:w="12793" w:type="dxa"/>
            <w:tcBorders>
              <w:top w:val="single" w:sz="4" w:space="0" w:color="000000"/>
              <w:left w:val="single" w:sz="4" w:space="0" w:color="000000"/>
              <w:bottom w:val="single" w:sz="4" w:space="0" w:color="000000"/>
              <w:right w:val="single" w:sz="4" w:space="0" w:color="000000"/>
            </w:tcBorders>
            <w:hideMark/>
          </w:tcPr>
          <w:p w14:paraId="753CD163"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Закреплять умение лепить предметы круглой формы, разной величины, учить передавать в лепке впечатления от окружающего мира, воспитывать положительное отношение к результатам своей деятельности, доброжелательное отношение к работам сверстников.</w:t>
            </w:r>
          </w:p>
        </w:tc>
      </w:tr>
      <w:tr w:rsidR="009E20EC" w14:paraId="1ADCDFCE"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760CF0DE"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000000"/>
              <w:right w:val="single" w:sz="4" w:space="0" w:color="000000"/>
            </w:tcBorders>
            <w:hideMark/>
          </w:tcPr>
          <w:p w14:paraId="69816F87"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Мой дом (по замыслу)</w:t>
            </w:r>
          </w:p>
        </w:tc>
        <w:tc>
          <w:tcPr>
            <w:tcW w:w="12793" w:type="dxa"/>
            <w:tcBorders>
              <w:top w:val="single" w:sz="4" w:space="0" w:color="000000"/>
              <w:left w:val="single" w:sz="4" w:space="0" w:color="000000"/>
              <w:bottom w:val="single" w:sz="4" w:space="0" w:color="000000"/>
              <w:right w:val="single" w:sz="4" w:space="0" w:color="000000"/>
            </w:tcBorders>
            <w:hideMark/>
          </w:tcPr>
          <w:p w14:paraId="25A08A0D"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Закреплять умение вырезать прямую полоску бумаги, срезать углы, составлять изображение, учить создавать в аппликации образ дома, развивать чувство пропорции, воспитывать аккуратность в работе.</w:t>
            </w:r>
          </w:p>
        </w:tc>
      </w:tr>
      <w:tr w:rsidR="009E20EC" w14:paraId="72E946A4" w14:textId="77777777" w:rsidTr="009E20EC">
        <w:trPr>
          <w:trHeight w:val="426"/>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26829577" w14:textId="77777777" w:rsidR="009E20EC" w:rsidRDefault="009E20EC">
            <w:pPr>
              <w:spacing w:after="0" w:line="240" w:lineRule="auto"/>
              <w:ind w:left="113" w:right="113"/>
              <w:jc w:val="center"/>
              <w:rPr>
                <w:rFonts w:ascii="Times New Roman" w:hAnsi="Times New Roman" w:cs="Times New Roman"/>
                <w:b/>
                <w:i/>
                <w:sz w:val="24"/>
                <w:szCs w:val="24"/>
              </w:rPr>
            </w:pPr>
            <w:r>
              <w:rPr>
                <w:rFonts w:ascii="Times New Roman" w:hAnsi="Times New Roman" w:cs="Times New Roman"/>
                <w:b/>
                <w:i/>
                <w:sz w:val="24"/>
                <w:szCs w:val="24"/>
              </w:rPr>
              <w:t>Ноябрь</w:t>
            </w:r>
          </w:p>
        </w:tc>
        <w:tc>
          <w:tcPr>
            <w:tcW w:w="2232" w:type="dxa"/>
            <w:tcBorders>
              <w:top w:val="single" w:sz="4" w:space="0" w:color="000000"/>
              <w:left w:val="single" w:sz="4" w:space="0" w:color="000000"/>
              <w:bottom w:val="single" w:sz="4" w:space="0" w:color="000000"/>
              <w:right w:val="single" w:sz="4" w:space="0" w:color="000000"/>
            </w:tcBorders>
            <w:hideMark/>
          </w:tcPr>
          <w:p w14:paraId="7AACAF79"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Вот ёжик, ни головы, ни ножек!</w:t>
            </w:r>
          </w:p>
        </w:tc>
        <w:tc>
          <w:tcPr>
            <w:tcW w:w="12793" w:type="dxa"/>
            <w:tcBorders>
              <w:top w:val="single" w:sz="4" w:space="0" w:color="000000"/>
              <w:left w:val="single" w:sz="4" w:space="0" w:color="000000"/>
              <w:bottom w:val="single" w:sz="4" w:space="0" w:color="000000"/>
              <w:right w:val="single" w:sz="4" w:space="0" w:color="000000"/>
            </w:tcBorders>
            <w:hideMark/>
          </w:tcPr>
          <w:p w14:paraId="4DD4AC78"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Учить детей лепить  ёжика, передавая  характерные особенности внешнего вида. Развивать творческое мышление и воображение, чувство формы, способности к композиции.</w:t>
            </w:r>
          </w:p>
        </w:tc>
      </w:tr>
      <w:tr w:rsidR="009E20EC" w14:paraId="5AF54489"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7A47F39E"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000000"/>
              <w:right w:val="single" w:sz="4" w:space="0" w:color="000000"/>
            </w:tcBorders>
          </w:tcPr>
          <w:p w14:paraId="3559DFEC"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Аппликация "Воробьи"</w:t>
            </w:r>
          </w:p>
          <w:p w14:paraId="53F02D63" w14:textId="77777777" w:rsidR="009E20EC" w:rsidRDefault="009E20EC">
            <w:pPr>
              <w:spacing w:after="0" w:line="240" w:lineRule="auto"/>
              <w:rPr>
                <w:rFonts w:ascii="Times New Roman" w:eastAsia="Malgun Gothic" w:hAnsi="Times New Roman" w:cs="Times New Roman"/>
                <w:sz w:val="24"/>
                <w:szCs w:val="24"/>
              </w:rPr>
            </w:pPr>
          </w:p>
        </w:tc>
        <w:tc>
          <w:tcPr>
            <w:tcW w:w="12793" w:type="dxa"/>
            <w:tcBorders>
              <w:top w:val="single" w:sz="4" w:space="0" w:color="000000"/>
              <w:left w:val="single" w:sz="4" w:space="0" w:color="000000"/>
              <w:bottom w:val="single" w:sz="4" w:space="0" w:color="000000"/>
              <w:right w:val="single" w:sz="4" w:space="0" w:color="000000"/>
            </w:tcBorders>
            <w:hideMark/>
          </w:tcPr>
          <w:p w14:paraId="400A01D6"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продолжать учить вырезать круги способом закругления четырех углов; составлять из частей и склеивать птицу; развивать образное представление, мышление, воображение, мелкую моторику, связную речь, мелкую моторику; воспитывать интерес к познанию окружающего мира родного края, аккуратность, самостоятельность.</w:t>
            </w:r>
          </w:p>
        </w:tc>
      </w:tr>
      <w:tr w:rsidR="009E20EC" w14:paraId="01FB156C"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0E5314CA"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000000"/>
              <w:right w:val="single" w:sz="4" w:space="0" w:color="000000"/>
            </w:tcBorders>
            <w:hideMark/>
          </w:tcPr>
          <w:p w14:paraId="245134C5"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Во саду ли в огороде</w:t>
            </w:r>
          </w:p>
        </w:tc>
        <w:tc>
          <w:tcPr>
            <w:tcW w:w="12793" w:type="dxa"/>
            <w:tcBorders>
              <w:top w:val="single" w:sz="4" w:space="0" w:color="000000"/>
              <w:left w:val="single" w:sz="4" w:space="0" w:color="000000"/>
              <w:bottom w:val="single" w:sz="4" w:space="0" w:color="000000"/>
              <w:right w:val="single" w:sz="4" w:space="0" w:color="000000"/>
            </w:tcBorders>
            <w:hideMark/>
          </w:tcPr>
          <w:p w14:paraId="5A62238F"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Учить лепить морковку и капусту, передавая форму и характерные особенности овощей. Развивать творческое мышление и воображение, уточнить представление окружающего мира.</w:t>
            </w:r>
          </w:p>
        </w:tc>
      </w:tr>
      <w:tr w:rsidR="009E20EC" w14:paraId="3E322159" w14:textId="77777777" w:rsidTr="009E20EC">
        <w:trPr>
          <w:trHeight w:val="726"/>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18717600"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auto"/>
              <w:right w:val="single" w:sz="4" w:space="0" w:color="000000"/>
            </w:tcBorders>
            <w:hideMark/>
          </w:tcPr>
          <w:p w14:paraId="53C8A675" w14:textId="77777777" w:rsidR="009E20EC" w:rsidRDefault="009E20EC">
            <w:pPr>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rPr>
              <w:t>«Корзина грибов»</w:t>
            </w:r>
          </w:p>
        </w:tc>
        <w:tc>
          <w:tcPr>
            <w:tcW w:w="12793" w:type="dxa"/>
            <w:tcBorders>
              <w:top w:val="single" w:sz="4" w:space="0" w:color="000000"/>
              <w:left w:val="single" w:sz="4" w:space="0" w:color="000000"/>
              <w:bottom w:val="single" w:sz="4" w:space="0" w:color="auto"/>
              <w:right w:val="single" w:sz="4" w:space="0" w:color="000000"/>
            </w:tcBorders>
            <w:hideMark/>
          </w:tcPr>
          <w:p w14:paraId="53A6B9C8"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Учить детей срезать уголки квадрата, закругляя их. Закреплять умение правильно держать ножницы, резать ими, аккуратно наклеивать части изображения. Подводить к видению результатов своей работы.</w:t>
            </w:r>
          </w:p>
        </w:tc>
      </w:tr>
      <w:tr w:rsidR="009E20EC" w14:paraId="5CBEE8EF" w14:textId="77777777" w:rsidTr="009E20EC">
        <w:trPr>
          <w:trHeight w:val="54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24361831"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auto"/>
              <w:left w:val="single" w:sz="4" w:space="0" w:color="000000"/>
              <w:bottom w:val="single" w:sz="4" w:space="0" w:color="000000"/>
              <w:right w:val="single" w:sz="4" w:space="0" w:color="000000"/>
            </w:tcBorders>
            <w:hideMark/>
          </w:tcPr>
          <w:p w14:paraId="4A4AE6DE"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Домашние</w:t>
            </w:r>
          </w:p>
          <w:p w14:paraId="3687AF09"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животные</w:t>
            </w:r>
          </w:p>
        </w:tc>
        <w:tc>
          <w:tcPr>
            <w:tcW w:w="12793" w:type="dxa"/>
            <w:tcBorders>
              <w:top w:val="single" w:sz="4" w:space="0" w:color="auto"/>
              <w:left w:val="single" w:sz="4" w:space="0" w:color="000000"/>
              <w:bottom w:val="single" w:sz="4" w:space="0" w:color="000000"/>
              <w:right w:val="single" w:sz="4" w:space="0" w:color="000000"/>
            </w:tcBorders>
            <w:hideMark/>
          </w:tcPr>
          <w:p w14:paraId="0E52C4B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Учить изображать образ домашнего животного, используя природные материалы. Вызвать чувство радости от  </w:t>
            </w:r>
          </w:p>
          <w:p w14:paraId="1850544E"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созданного образа.</w:t>
            </w:r>
          </w:p>
        </w:tc>
      </w:tr>
      <w:tr w:rsidR="009E20EC" w14:paraId="6CE0DE0B" w14:textId="77777777" w:rsidTr="009E20EC">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22FB064C" w14:textId="77777777" w:rsidR="009E20EC" w:rsidRDefault="009E20EC">
            <w:pPr>
              <w:spacing w:after="0" w:line="240" w:lineRule="auto"/>
              <w:ind w:left="113" w:right="113"/>
              <w:jc w:val="center"/>
              <w:rPr>
                <w:rFonts w:ascii="Times New Roman" w:hAnsi="Times New Roman" w:cs="Times New Roman"/>
                <w:b/>
                <w:i/>
                <w:sz w:val="24"/>
                <w:szCs w:val="24"/>
              </w:rPr>
            </w:pPr>
            <w:r>
              <w:rPr>
                <w:rFonts w:ascii="Times New Roman" w:hAnsi="Times New Roman" w:cs="Times New Roman"/>
                <w:b/>
                <w:i/>
                <w:sz w:val="24"/>
                <w:szCs w:val="24"/>
              </w:rPr>
              <w:t>Декабрь</w:t>
            </w:r>
          </w:p>
        </w:tc>
        <w:tc>
          <w:tcPr>
            <w:tcW w:w="2232" w:type="dxa"/>
            <w:tcBorders>
              <w:top w:val="single" w:sz="4" w:space="0" w:color="000000"/>
              <w:left w:val="single" w:sz="4" w:space="0" w:color="000000"/>
              <w:bottom w:val="single" w:sz="4" w:space="0" w:color="000000"/>
              <w:right w:val="single" w:sz="4" w:space="0" w:color="000000"/>
            </w:tcBorders>
            <w:hideMark/>
          </w:tcPr>
          <w:p w14:paraId="132D538D"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Кто живет в зимнем лесу</w:t>
            </w:r>
          </w:p>
        </w:tc>
        <w:tc>
          <w:tcPr>
            <w:tcW w:w="12793" w:type="dxa"/>
            <w:tcBorders>
              <w:top w:val="single" w:sz="4" w:space="0" w:color="000000"/>
              <w:left w:val="single" w:sz="4" w:space="0" w:color="000000"/>
              <w:bottom w:val="single" w:sz="4" w:space="0" w:color="000000"/>
              <w:right w:val="single" w:sz="4" w:space="0" w:color="000000"/>
            </w:tcBorders>
            <w:hideMark/>
          </w:tcPr>
          <w:p w14:paraId="4CEAF5B4"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Учить детей лепить животных в движении, передавая характерные особенности строения и окраски, вызвать интерес к созданию коллективной композиции.</w:t>
            </w:r>
          </w:p>
        </w:tc>
      </w:tr>
      <w:tr w:rsidR="009E20EC" w14:paraId="78B9EF17"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09B33C2B"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000000"/>
              <w:right w:val="single" w:sz="4" w:space="0" w:color="000000"/>
            </w:tcBorders>
            <w:hideMark/>
          </w:tcPr>
          <w:p w14:paraId="3C17EDF3"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Птицы на ветках</w:t>
            </w:r>
          </w:p>
        </w:tc>
        <w:tc>
          <w:tcPr>
            <w:tcW w:w="12793" w:type="dxa"/>
            <w:tcBorders>
              <w:top w:val="single" w:sz="4" w:space="0" w:color="000000"/>
              <w:left w:val="single" w:sz="4" w:space="0" w:color="000000"/>
              <w:bottom w:val="single" w:sz="4" w:space="0" w:color="000000"/>
              <w:right w:val="single" w:sz="4" w:space="0" w:color="000000"/>
            </w:tcBorders>
            <w:hideMark/>
          </w:tcPr>
          <w:p w14:paraId="7D10632F"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Учить детей вырезать круги (туловище и головы) способом последовательного закругления углов квадрата, развивать творческое воображение, учить составлять целое из частей, воспитывать интерес к познанию окружающего мира.</w:t>
            </w:r>
          </w:p>
        </w:tc>
      </w:tr>
      <w:tr w:rsidR="009E20EC" w14:paraId="6C36174A"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101650A7"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000000"/>
              <w:right w:val="single" w:sz="4" w:space="0" w:color="000000"/>
            </w:tcBorders>
            <w:hideMark/>
          </w:tcPr>
          <w:p w14:paraId="4320BD8E"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Новогодняя елка</w:t>
            </w:r>
          </w:p>
        </w:tc>
        <w:tc>
          <w:tcPr>
            <w:tcW w:w="12793" w:type="dxa"/>
            <w:tcBorders>
              <w:top w:val="single" w:sz="4" w:space="0" w:color="000000"/>
              <w:left w:val="single" w:sz="4" w:space="0" w:color="000000"/>
              <w:bottom w:val="single" w:sz="4" w:space="0" w:color="000000"/>
              <w:right w:val="single" w:sz="4" w:space="0" w:color="000000"/>
            </w:tcBorders>
            <w:hideMark/>
          </w:tcPr>
          <w:p w14:paraId="5A14D4D7"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Развивать у детей способность к созданию собственного замысла, учить лепить елку, используя разные приемы лепки. Поощрять самостоятельность.</w:t>
            </w:r>
          </w:p>
        </w:tc>
      </w:tr>
      <w:tr w:rsidR="009E20EC" w14:paraId="19E29BC9"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72287441"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000000"/>
              <w:right w:val="single" w:sz="4" w:space="0" w:color="000000"/>
            </w:tcBorders>
            <w:hideMark/>
          </w:tcPr>
          <w:p w14:paraId="1500E3EB"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Праздничная елочка</w:t>
            </w:r>
          </w:p>
        </w:tc>
        <w:tc>
          <w:tcPr>
            <w:tcW w:w="12793" w:type="dxa"/>
            <w:tcBorders>
              <w:top w:val="single" w:sz="4" w:space="0" w:color="000000"/>
              <w:left w:val="single" w:sz="4" w:space="0" w:color="000000"/>
              <w:bottom w:val="single" w:sz="4" w:space="0" w:color="000000"/>
              <w:right w:val="single" w:sz="4" w:space="0" w:color="000000"/>
            </w:tcBorders>
            <w:hideMark/>
          </w:tcPr>
          <w:p w14:paraId="5E345D0D"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Учить детей составлять аппликативное изображение елочки из треугольников, развивать чувство формы и ритма, воспитывать самостоятельность, применять способ получения треугольников из квадратов.</w:t>
            </w:r>
          </w:p>
        </w:tc>
      </w:tr>
      <w:tr w:rsidR="009E20EC" w14:paraId="0CA32CE4" w14:textId="77777777" w:rsidTr="009E20EC">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257F1C41" w14:textId="77777777" w:rsidR="009E20EC" w:rsidRDefault="009E20EC">
            <w:pPr>
              <w:spacing w:after="0" w:line="240" w:lineRule="auto"/>
              <w:ind w:left="113" w:right="113"/>
              <w:jc w:val="center"/>
              <w:rPr>
                <w:rFonts w:ascii="Times New Roman" w:hAnsi="Times New Roman" w:cs="Times New Roman"/>
                <w:b/>
                <w:i/>
                <w:sz w:val="24"/>
                <w:szCs w:val="24"/>
              </w:rPr>
            </w:pPr>
            <w:r>
              <w:rPr>
                <w:rFonts w:ascii="Times New Roman" w:hAnsi="Times New Roman" w:cs="Times New Roman"/>
                <w:b/>
                <w:i/>
                <w:sz w:val="24"/>
                <w:szCs w:val="24"/>
              </w:rPr>
              <w:t>Январь</w:t>
            </w:r>
          </w:p>
        </w:tc>
        <w:tc>
          <w:tcPr>
            <w:tcW w:w="2232" w:type="dxa"/>
            <w:tcBorders>
              <w:top w:val="single" w:sz="4" w:space="0" w:color="000000"/>
              <w:left w:val="single" w:sz="4" w:space="0" w:color="000000"/>
              <w:bottom w:val="single" w:sz="4" w:space="0" w:color="000000"/>
              <w:right w:val="single" w:sz="4" w:space="0" w:color="000000"/>
            </w:tcBorders>
            <w:hideMark/>
          </w:tcPr>
          <w:p w14:paraId="186B9FDD"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Прилетайте в гости</w:t>
            </w:r>
          </w:p>
        </w:tc>
        <w:tc>
          <w:tcPr>
            <w:tcW w:w="12793" w:type="dxa"/>
            <w:tcBorders>
              <w:top w:val="single" w:sz="4" w:space="0" w:color="000000"/>
              <w:left w:val="single" w:sz="4" w:space="0" w:color="000000"/>
              <w:bottom w:val="single" w:sz="4" w:space="0" w:color="000000"/>
              <w:right w:val="single" w:sz="4" w:space="0" w:color="000000"/>
            </w:tcBorders>
            <w:hideMark/>
          </w:tcPr>
          <w:p w14:paraId="73E0A83D" w14:textId="77777777" w:rsidR="009E20EC" w:rsidRDefault="009E20EC">
            <w:pPr>
              <w:tabs>
                <w:tab w:val="right" w:pos="14570"/>
              </w:tabs>
              <w:spacing w:after="0" w:line="240" w:lineRule="auto"/>
              <w:rPr>
                <w:rFonts w:ascii="Times New Roman" w:hAnsi="Times New Roman" w:cs="Times New Roman"/>
                <w:sz w:val="24"/>
                <w:szCs w:val="24"/>
              </w:rPr>
            </w:pPr>
            <w:r>
              <w:rPr>
                <w:rFonts w:ascii="Times New Roman" w:hAnsi="Times New Roman" w:cs="Times New Roman"/>
                <w:sz w:val="24"/>
                <w:szCs w:val="24"/>
              </w:rPr>
              <w:t>Учить лепить птиц конструктивным способом из 4-5 частей, разных по размеры и по форме, с  использованием дополнительных материалов. Развивать чувство  формы, способности и композиции.</w:t>
            </w:r>
          </w:p>
        </w:tc>
      </w:tr>
      <w:tr w:rsidR="009E20EC" w14:paraId="3F89355B"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6AFDDCB3"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000000"/>
              <w:right w:val="single" w:sz="4" w:space="0" w:color="000000"/>
            </w:tcBorders>
            <w:hideMark/>
          </w:tcPr>
          <w:p w14:paraId="2808AFDF"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Дерево зимой</w:t>
            </w:r>
          </w:p>
        </w:tc>
        <w:tc>
          <w:tcPr>
            <w:tcW w:w="12793" w:type="dxa"/>
            <w:tcBorders>
              <w:top w:val="single" w:sz="4" w:space="0" w:color="000000"/>
              <w:left w:val="single" w:sz="4" w:space="0" w:color="000000"/>
              <w:bottom w:val="single" w:sz="4" w:space="0" w:color="000000"/>
              <w:right w:val="single" w:sz="4" w:space="0" w:color="000000"/>
            </w:tcBorders>
            <w:hideMark/>
          </w:tcPr>
          <w:p w14:paraId="704FC6C4" w14:textId="77777777" w:rsidR="009E20EC" w:rsidRDefault="009E20EC">
            <w:pPr>
              <w:tabs>
                <w:tab w:val="right" w:pos="14570"/>
              </w:tabs>
              <w:spacing w:after="0" w:line="240" w:lineRule="auto"/>
              <w:rPr>
                <w:rFonts w:ascii="Times New Roman" w:hAnsi="Times New Roman" w:cs="Times New Roman"/>
                <w:sz w:val="24"/>
                <w:szCs w:val="24"/>
              </w:rPr>
            </w:pPr>
            <w:r>
              <w:rPr>
                <w:rFonts w:ascii="Times New Roman" w:hAnsi="Times New Roman" w:cs="Times New Roman"/>
                <w:sz w:val="24"/>
                <w:szCs w:val="24"/>
              </w:rPr>
              <w:t>Воспитывать у детей интерес к природе, развивать наблюдательность, учить использовать прием обрывания полосок, работать коллективно.</w:t>
            </w:r>
          </w:p>
        </w:tc>
      </w:tr>
      <w:tr w:rsidR="009E20EC" w14:paraId="157BEB91" w14:textId="77777777" w:rsidTr="009E20EC">
        <w:trPr>
          <w:trHeight w:val="81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0DD0AA1F"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auto"/>
              <w:right w:val="single" w:sz="4" w:space="0" w:color="000000"/>
            </w:tcBorders>
            <w:hideMark/>
          </w:tcPr>
          <w:p w14:paraId="191B145F"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«Волшебные узоры Семикаракорской посуды»</w:t>
            </w:r>
          </w:p>
        </w:tc>
        <w:tc>
          <w:tcPr>
            <w:tcW w:w="12793" w:type="dxa"/>
            <w:tcBorders>
              <w:top w:val="single" w:sz="4" w:space="0" w:color="000000"/>
              <w:left w:val="single" w:sz="4" w:space="0" w:color="000000"/>
              <w:bottom w:val="single" w:sz="4" w:space="0" w:color="auto"/>
              <w:right w:val="single" w:sz="4" w:space="0" w:color="000000"/>
            </w:tcBorders>
            <w:hideMark/>
          </w:tcPr>
          <w:p w14:paraId="3EE94153" w14:textId="77777777" w:rsidR="009E20EC" w:rsidRDefault="009E20EC">
            <w:pPr>
              <w:tabs>
                <w:tab w:val="right" w:pos="14570"/>
              </w:tabs>
              <w:spacing w:after="0" w:line="240" w:lineRule="auto"/>
              <w:rPr>
                <w:rStyle w:val="c2"/>
                <w:color w:val="000000"/>
              </w:rPr>
            </w:pPr>
            <w:r>
              <w:rPr>
                <w:rStyle w:val="c2"/>
                <w:rFonts w:ascii="Times New Roman" w:hAnsi="Times New Roman" w:cs="Times New Roman"/>
                <w:color w:val="000000"/>
                <w:sz w:val="24"/>
                <w:szCs w:val="24"/>
              </w:rPr>
              <w:t>Учить составлять из деталей разной формы элементы узора; прорисовывать красками простые элементы(травка, тычинки, семечки) развивать творчество, технику работы с клеем ,красками, умение подбирать характерную цветовую гамму росписи; проявлять фантазию, желание включиться в творческий процесс.</w:t>
            </w:r>
          </w:p>
        </w:tc>
      </w:tr>
      <w:tr w:rsidR="009E20EC" w14:paraId="477F6793" w14:textId="77777777" w:rsidTr="009E20EC">
        <w:trPr>
          <w:trHeight w:val="279"/>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4E08C80E"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auto"/>
              <w:left w:val="single" w:sz="4" w:space="0" w:color="000000"/>
              <w:bottom w:val="single" w:sz="4" w:space="0" w:color="000000"/>
              <w:right w:val="single" w:sz="4" w:space="0" w:color="000000"/>
            </w:tcBorders>
            <w:hideMark/>
          </w:tcPr>
          <w:p w14:paraId="41EFABA2" w14:textId="77777777" w:rsidR="009E20EC" w:rsidRDefault="009E20EC">
            <w:pPr>
              <w:pStyle w:val="a7"/>
              <w:rPr>
                <w:rFonts w:eastAsia="Malgun Gothic"/>
              </w:rPr>
            </w:pPr>
            <w:r>
              <w:rPr>
                <w:rFonts w:ascii="Times New Roman" w:eastAsia="Malgun Gothic" w:hAnsi="Times New Roman" w:cs="Times New Roman"/>
                <w:sz w:val="24"/>
                <w:szCs w:val="24"/>
              </w:rPr>
              <w:t>«Снежинка»</w:t>
            </w:r>
          </w:p>
        </w:tc>
        <w:tc>
          <w:tcPr>
            <w:tcW w:w="12793" w:type="dxa"/>
            <w:tcBorders>
              <w:top w:val="single" w:sz="4" w:space="0" w:color="auto"/>
              <w:left w:val="single" w:sz="4" w:space="0" w:color="000000"/>
              <w:bottom w:val="single" w:sz="4" w:space="0" w:color="000000"/>
              <w:right w:val="single" w:sz="4" w:space="0" w:color="000000"/>
            </w:tcBorders>
            <w:hideMark/>
          </w:tcPr>
          <w:p w14:paraId="22984AEF" w14:textId="77777777" w:rsidR="009E20EC" w:rsidRDefault="009E20EC">
            <w:pPr>
              <w:tabs>
                <w:tab w:val="right" w:pos="14570"/>
              </w:tabs>
              <w:spacing w:after="0" w:line="240" w:lineRule="auto"/>
              <w:rPr>
                <w:rStyle w:val="c2"/>
                <w:color w:val="000000"/>
              </w:rPr>
            </w:pPr>
            <w:r>
              <w:rPr>
                <w:rFonts w:ascii="Times New Roman" w:hAnsi="Times New Roman" w:cs="Times New Roman"/>
                <w:color w:val="000000"/>
                <w:sz w:val="24"/>
                <w:szCs w:val="24"/>
                <w:shd w:val="clear" w:color="auto" w:fill="FFFFFF"/>
              </w:rPr>
              <w:t>Учить детей приёмом налепа изображать снежинку.</w:t>
            </w:r>
          </w:p>
        </w:tc>
      </w:tr>
      <w:tr w:rsidR="009E20EC" w14:paraId="5A53DB93" w14:textId="77777777" w:rsidTr="009E20EC">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7DB54771" w14:textId="77777777" w:rsidR="009E20EC" w:rsidRDefault="009E20EC">
            <w:pPr>
              <w:spacing w:after="0" w:line="240" w:lineRule="auto"/>
              <w:ind w:left="113" w:right="113"/>
              <w:jc w:val="center"/>
              <w:rPr>
                <w:b/>
                <w:i/>
              </w:rPr>
            </w:pPr>
            <w:r>
              <w:rPr>
                <w:rFonts w:ascii="Times New Roman" w:hAnsi="Times New Roman" w:cs="Times New Roman"/>
                <w:b/>
                <w:i/>
                <w:sz w:val="24"/>
                <w:szCs w:val="24"/>
              </w:rPr>
              <w:t>Февраль</w:t>
            </w:r>
          </w:p>
        </w:tc>
        <w:tc>
          <w:tcPr>
            <w:tcW w:w="2232" w:type="dxa"/>
            <w:tcBorders>
              <w:top w:val="single" w:sz="4" w:space="0" w:color="000000"/>
              <w:left w:val="single" w:sz="4" w:space="0" w:color="000000"/>
              <w:bottom w:val="single" w:sz="4" w:space="0" w:color="000000"/>
              <w:right w:val="single" w:sz="4" w:space="0" w:color="000000"/>
            </w:tcBorders>
            <w:hideMark/>
          </w:tcPr>
          <w:p w14:paraId="2E82C079"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Быстрокрылые самолеты</w:t>
            </w:r>
          </w:p>
        </w:tc>
        <w:tc>
          <w:tcPr>
            <w:tcW w:w="12793" w:type="dxa"/>
            <w:tcBorders>
              <w:top w:val="single" w:sz="4" w:space="0" w:color="000000"/>
              <w:left w:val="single" w:sz="4" w:space="0" w:color="000000"/>
              <w:bottom w:val="single" w:sz="4" w:space="0" w:color="000000"/>
              <w:right w:val="single" w:sz="4" w:space="0" w:color="000000"/>
            </w:tcBorders>
            <w:hideMark/>
          </w:tcPr>
          <w:p w14:paraId="691EB6B3" w14:textId="77777777" w:rsidR="009E20EC" w:rsidRDefault="009E20EC">
            <w:pPr>
              <w:tabs>
                <w:tab w:val="right" w:pos="14570"/>
              </w:tabs>
              <w:spacing w:after="0" w:line="240" w:lineRule="auto"/>
              <w:rPr>
                <w:rFonts w:ascii="Times New Roman" w:hAnsi="Times New Roman" w:cs="Times New Roman"/>
                <w:sz w:val="24"/>
                <w:szCs w:val="24"/>
              </w:rPr>
            </w:pPr>
            <w:r>
              <w:rPr>
                <w:rFonts w:ascii="Times New Roman" w:hAnsi="Times New Roman" w:cs="Times New Roman"/>
                <w:sz w:val="24"/>
                <w:szCs w:val="24"/>
              </w:rPr>
              <w:t>Учить детей создавать изображения из бумажных деталей разной формы и размера. Воспитывать интерес к познанию техники и отражению полученных представлений в изобразительной деятельности.</w:t>
            </w:r>
          </w:p>
        </w:tc>
      </w:tr>
      <w:tr w:rsidR="009E20EC" w14:paraId="7637DB39"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5E1B7B7B" w14:textId="77777777" w:rsidR="009E20EC" w:rsidRDefault="009E20EC">
            <w:pPr>
              <w:spacing w:after="0" w:line="240" w:lineRule="auto"/>
              <w:rPr>
                <w:rFonts w:eastAsia="Malgun Gothic"/>
                <w:b/>
                <w:i/>
              </w:rPr>
            </w:pPr>
          </w:p>
        </w:tc>
        <w:tc>
          <w:tcPr>
            <w:tcW w:w="2232" w:type="dxa"/>
            <w:tcBorders>
              <w:top w:val="single" w:sz="4" w:space="0" w:color="000000"/>
              <w:left w:val="single" w:sz="4" w:space="0" w:color="000000"/>
              <w:bottom w:val="single" w:sz="4" w:space="0" w:color="000000"/>
              <w:right w:val="single" w:sz="4" w:space="0" w:color="000000"/>
            </w:tcBorders>
            <w:hideMark/>
          </w:tcPr>
          <w:p w14:paraId="5F5CF8CB"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Веселые вертолеты</w:t>
            </w:r>
          </w:p>
        </w:tc>
        <w:tc>
          <w:tcPr>
            <w:tcW w:w="12793" w:type="dxa"/>
            <w:tcBorders>
              <w:top w:val="single" w:sz="4" w:space="0" w:color="000000"/>
              <w:left w:val="single" w:sz="4" w:space="0" w:color="000000"/>
              <w:bottom w:val="single" w:sz="4" w:space="0" w:color="000000"/>
              <w:right w:val="single" w:sz="4" w:space="0" w:color="000000"/>
            </w:tcBorders>
            <w:hideMark/>
          </w:tcPr>
          <w:p w14:paraId="0CC17F28" w14:textId="77777777" w:rsidR="009E20EC" w:rsidRDefault="009E20EC">
            <w:pPr>
              <w:tabs>
                <w:tab w:val="right" w:pos="14570"/>
              </w:tabs>
              <w:spacing w:after="0" w:line="240" w:lineRule="auto"/>
              <w:rPr>
                <w:rFonts w:ascii="Times New Roman" w:hAnsi="Times New Roman" w:cs="Times New Roman"/>
                <w:sz w:val="24"/>
                <w:szCs w:val="24"/>
              </w:rPr>
            </w:pPr>
            <w:r>
              <w:rPr>
                <w:rFonts w:ascii="Times New Roman" w:hAnsi="Times New Roman" w:cs="Times New Roman"/>
                <w:sz w:val="24"/>
                <w:szCs w:val="24"/>
              </w:rPr>
              <w:t>Учить детей лепить вертолет, конструктивным средством из разных по формам и размерам деталей. Уточнить представление о строении и способе передвижения вертолета.</w:t>
            </w:r>
          </w:p>
        </w:tc>
      </w:tr>
      <w:tr w:rsidR="009E20EC" w14:paraId="1549A15F"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57E214AA" w14:textId="77777777" w:rsidR="009E20EC" w:rsidRDefault="009E20EC">
            <w:pPr>
              <w:spacing w:after="0" w:line="240" w:lineRule="auto"/>
              <w:rPr>
                <w:rFonts w:eastAsia="Malgun Gothic"/>
                <w:b/>
                <w:i/>
              </w:rPr>
            </w:pPr>
          </w:p>
        </w:tc>
        <w:tc>
          <w:tcPr>
            <w:tcW w:w="2232" w:type="dxa"/>
            <w:tcBorders>
              <w:top w:val="single" w:sz="4" w:space="0" w:color="000000"/>
              <w:left w:val="single" w:sz="4" w:space="0" w:color="000000"/>
              <w:bottom w:val="single" w:sz="4" w:space="0" w:color="000000"/>
              <w:right w:val="single" w:sz="4" w:space="0" w:color="000000"/>
            </w:tcBorders>
            <w:hideMark/>
          </w:tcPr>
          <w:p w14:paraId="173F9A72"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Открытка для папы и дедушки</w:t>
            </w:r>
          </w:p>
        </w:tc>
        <w:tc>
          <w:tcPr>
            <w:tcW w:w="12793" w:type="dxa"/>
            <w:tcBorders>
              <w:top w:val="single" w:sz="4" w:space="0" w:color="000000"/>
              <w:left w:val="single" w:sz="4" w:space="0" w:color="000000"/>
              <w:bottom w:val="single" w:sz="4" w:space="0" w:color="000000"/>
              <w:right w:val="single" w:sz="4" w:space="0" w:color="000000"/>
            </w:tcBorders>
          </w:tcPr>
          <w:p w14:paraId="7E14D556" w14:textId="77777777" w:rsidR="009E20EC" w:rsidRDefault="009E20EC">
            <w:pPr>
              <w:tabs>
                <w:tab w:val="right" w:pos="14570"/>
              </w:tabs>
              <w:spacing w:after="0" w:line="240" w:lineRule="auto"/>
              <w:rPr>
                <w:rFonts w:ascii="Times New Roman" w:hAnsi="Times New Roman" w:cs="Times New Roman"/>
                <w:sz w:val="24"/>
                <w:szCs w:val="24"/>
              </w:rPr>
            </w:pPr>
            <w:r>
              <w:rPr>
                <w:rFonts w:ascii="Times New Roman" w:hAnsi="Times New Roman" w:cs="Times New Roman"/>
                <w:sz w:val="24"/>
                <w:szCs w:val="24"/>
              </w:rPr>
              <w:t>Учить детей создавать композицию, доводить задуманное до конца, развивать фантазию, творчество.</w:t>
            </w:r>
          </w:p>
          <w:p w14:paraId="004940DA" w14:textId="77777777" w:rsidR="009E20EC" w:rsidRDefault="009E20EC">
            <w:pPr>
              <w:spacing w:after="0" w:line="240" w:lineRule="auto"/>
              <w:rPr>
                <w:rFonts w:ascii="Times New Roman" w:hAnsi="Times New Roman" w:cs="Times New Roman"/>
                <w:sz w:val="24"/>
                <w:szCs w:val="24"/>
              </w:rPr>
            </w:pPr>
          </w:p>
        </w:tc>
      </w:tr>
      <w:tr w:rsidR="009E20EC" w14:paraId="4A4E4039"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44C07981" w14:textId="77777777" w:rsidR="009E20EC" w:rsidRDefault="009E20EC">
            <w:pPr>
              <w:spacing w:after="0" w:line="240" w:lineRule="auto"/>
              <w:rPr>
                <w:rFonts w:eastAsia="Malgun Gothic"/>
                <w:b/>
                <w:i/>
              </w:rPr>
            </w:pPr>
          </w:p>
        </w:tc>
        <w:tc>
          <w:tcPr>
            <w:tcW w:w="2232" w:type="dxa"/>
            <w:tcBorders>
              <w:top w:val="single" w:sz="4" w:space="0" w:color="000000"/>
              <w:left w:val="single" w:sz="4" w:space="0" w:color="000000"/>
              <w:bottom w:val="single" w:sz="4" w:space="0" w:color="000000"/>
              <w:right w:val="single" w:sz="4" w:space="0" w:color="000000"/>
            </w:tcBorders>
          </w:tcPr>
          <w:p w14:paraId="2702105B" w14:textId="77777777" w:rsidR="009E20EC" w:rsidRDefault="009E20EC">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"Варенечки я лепила"</w:t>
            </w:r>
          </w:p>
          <w:p w14:paraId="153A2B7C" w14:textId="77777777" w:rsidR="009E20EC" w:rsidRDefault="009E20EC">
            <w:pPr>
              <w:spacing w:after="0" w:line="240" w:lineRule="auto"/>
              <w:rPr>
                <w:rFonts w:ascii="Times New Roman" w:eastAsia="Malgun Gothic" w:hAnsi="Times New Roman" w:cs="Times New Roman"/>
                <w:sz w:val="24"/>
                <w:szCs w:val="24"/>
              </w:rPr>
            </w:pPr>
          </w:p>
        </w:tc>
        <w:tc>
          <w:tcPr>
            <w:tcW w:w="12793" w:type="dxa"/>
            <w:tcBorders>
              <w:top w:val="single" w:sz="4" w:space="0" w:color="000000"/>
              <w:left w:val="single" w:sz="4" w:space="0" w:color="000000"/>
              <w:bottom w:val="single" w:sz="4" w:space="0" w:color="000000"/>
              <w:right w:val="single" w:sz="4" w:space="0" w:color="000000"/>
            </w:tcBorders>
            <w:hideMark/>
          </w:tcPr>
          <w:p w14:paraId="73A2DEE7"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Познакомить детей с рецептурой и техникой изготовления вареников; учить раскатывать скалкой, выкладывать начинку и скрепления изделий из теста(вареники);развивать аккуратность в работе; воспитывать взаимовыручку, умение подсказать и помочь товарищу в работе, уважение к труду поваров (варка вареников),мам и бабушек заботящихся о нашем правильном рациональном питании.</w:t>
            </w:r>
          </w:p>
        </w:tc>
      </w:tr>
      <w:tr w:rsidR="009E20EC" w14:paraId="6DA2F618" w14:textId="77777777" w:rsidTr="009E20EC">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3702B1BC" w14:textId="77777777" w:rsidR="009E20EC" w:rsidRDefault="009E20EC">
            <w:pPr>
              <w:spacing w:after="0" w:line="240" w:lineRule="auto"/>
              <w:ind w:left="113" w:right="113"/>
              <w:jc w:val="center"/>
              <w:rPr>
                <w:rFonts w:ascii="Times New Roman" w:hAnsi="Times New Roman" w:cs="Times New Roman"/>
                <w:b/>
                <w:i/>
                <w:sz w:val="24"/>
                <w:szCs w:val="24"/>
              </w:rPr>
            </w:pPr>
            <w:r>
              <w:rPr>
                <w:rFonts w:ascii="Times New Roman" w:hAnsi="Times New Roman" w:cs="Times New Roman"/>
                <w:b/>
                <w:i/>
                <w:sz w:val="24"/>
                <w:szCs w:val="24"/>
              </w:rPr>
              <w:t>Март</w:t>
            </w:r>
          </w:p>
        </w:tc>
        <w:tc>
          <w:tcPr>
            <w:tcW w:w="2232" w:type="dxa"/>
            <w:tcBorders>
              <w:top w:val="single" w:sz="4" w:space="0" w:color="000000"/>
              <w:left w:val="single" w:sz="4" w:space="0" w:color="000000"/>
              <w:bottom w:val="single" w:sz="4" w:space="0" w:color="000000"/>
              <w:right w:val="single" w:sz="4" w:space="0" w:color="000000"/>
            </w:tcBorders>
            <w:hideMark/>
          </w:tcPr>
          <w:p w14:paraId="7D6949C4"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Салфетка в подарок маме</w:t>
            </w:r>
          </w:p>
        </w:tc>
        <w:tc>
          <w:tcPr>
            <w:tcW w:w="12793" w:type="dxa"/>
            <w:tcBorders>
              <w:top w:val="single" w:sz="4" w:space="0" w:color="000000"/>
              <w:left w:val="single" w:sz="4" w:space="0" w:color="000000"/>
              <w:bottom w:val="single" w:sz="4" w:space="0" w:color="000000"/>
              <w:right w:val="single" w:sz="4" w:space="0" w:color="000000"/>
            </w:tcBorders>
            <w:hideMark/>
          </w:tcPr>
          <w:p w14:paraId="4B3FE78D"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Учить вырезать узоры круглой и  квадратной формы, показать сочетание элементов декора по цвету и форме, зависимость орнамента от формы салфетки. Воспитывать интерес к народному искусству.</w:t>
            </w:r>
          </w:p>
        </w:tc>
      </w:tr>
      <w:tr w:rsidR="009E20EC" w14:paraId="01569ABB"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1FC7E9D0"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000000"/>
              <w:right w:val="single" w:sz="4" w:space="0" w:color="000000"/>
            </w:tcBorders>
            <w:hideMark/>
          </w:tcPr>
          <w:p w14:paraId="5361840A"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Разноцветные матрешки</w:t>
            </w:r>
          </w:p>
        </w:tc>
        <w:tc>
          <w:tcPr>
            <w:tcW w:w="12793" w:type="dxa"/>
            <w:tcBorders>
              <w:top w:val="single" w:sz="4" w:space="0" w:color="000000"/>
              <w:left w:val="single" w:sz="4" w:space="0" w:color="000000"/>
              <w:bottom w:val="single" w:sz="4" w:space="0" w:color="000000"/>
              <w:right w:val="single" w:sz="4" w:space="0" w:color="000000"/>
            </w:tcBorders>
            <w:hideMark/>
          </w:tcPr>
          <w:p w14:paraId="5F13454E"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Познакомить детей с куклой матрешкой, рассказать о разных вариантах (семеновская, загорская). Обратить внимание на различие в деталях узора. Учить располагать узор в пределах основы неправильной формы.</w:t>
            </w:r>
          </w:p>
        </w:tc>
      </w:tr>
      <w:tr w:rsidR="009E20EC" w14:paraId="1E90992E"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727A9FCB"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000000"/>
              <w:right w:val="single" w:sz="4" w:space="0" w:color="000000"/>
            </w:tcBorders>
            <w:hideMark/>
          </w:tcPr>
          <w:p w14:paraId="655120DC"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Дымковские игрушки</w:t>
            </w:r>
          </w:p>
        </w:tc>
        <w:tc>
          <w:tcPr>
            <w:tcW w:w="12793" w:type="dxa"/>
            <w:tcBorders>
              <w:top w:val="single" w:sz="4" w:space="0" w:color="000000"/>
              <w:left w:val="single" w:sz="4" w:space="0" w:color="000000"/>
              <w:bottom w:val="single" w:sz="4" w:space="0" w:color="000000"/>
              <w:right w:val="single" w:sz="4" w:space="0" w:color="000000"/>
            </w:tcBorders>
            <w:hideMark/>
          </w:tcPr>
          <w:p w14:paraId="746695E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Вызвать у детей интерес к народной игрушке, желание самостоятельно слепить такую же, учить передавать в лепке характерные признаки, соотношение частей тела по величине.</w:t>
            </w:r>
          </w:p>
        </w:tc>
      </w:tr>
      <w:tr w:rsidR="009E20EC" w14:paraId="01D27371" w14:textId="77777777" w:rsidTr="009E20EC">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2C513548" w14:textId="77777777" w:rsidR="009E20EC" w:rsidRDefault="009E20EC">
            <w:pPr>
              <w:spacing w:after="0" w:line="240" w:lineRule="auto"/>
              <w:ind w:left="113" w:right="113"/>
              <w:jc w:val="center"/>
              <w:rPr>
                <w:rFonts w:ascii="Times New Roman" w:hAnsi="Times New Roman" w:cs="Times New Roman"/>
                <w:b/>
                <w:i/>
                <w:sz w:val="24"/>
                <w:szCs w:val="24"/>
              </w:rPr>
            </w:pPr>
            <w:r>
              <w:rPr>
                <w:rFonts w:ascii="Times New Roman" w:hAnsi="Times New Roman" w:cs="Times New Roman"/>
                <w:b/>
                <w:i/>
                <w:sz w:val="24"/>
                <w:szCs w:val="24"/>
              </w:rPr>
              <w:t>Апрель</w:t>
            </w:r>
          </w:p>
        </w:tc>
        <w:tc>
          <w:tcPr>
            <w:tcW w:w="2232" w:type="dxa"/>
            <w:tcBorders>
              <w:top w:val="single" w:sz="4" w:space="0" w:color="000000"/>
              <w:left w:val="single" w:sz="4" w:space="0" w:color="000000"/>
              <w:bottom w:val="single" w:sz="4" w:space="0" w:color="000000"/>
              <w:right w:val="single" w:sz="4" w:space="0" w:color="000000"/>
            </w:tcBorders>
            <w:hideMark/>
          </w:tcPr>
          <w:p w14:paraId="4275CE24"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Ваза с ветками</w:t>
            </w:r>
          </w:p>
        </w:tc>
        <w:tc>
          <w:tcPr>
            <w:tcW w:w="12793" w:type="dxa"/>
            <w:tcBorders>
              <w:top w:val="single" w:sz="4" w:space="0" w:color="000000"/>
              <w:left w:val="single" w:sz="4" w:space="0" w:color="000000"/>
              <w:bottom w:val="single" w:sz="4" w:space="0" w:color="000000"/>
              <w:right w:val="single" w:sz="4" w:space="0" w:color="000000"/>
            </w:tcBorders>
            <w:hideMark/>
          </w:tcPr>
          <w:p w14:paraId="3C7223C1"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Упражнять детей в вырезывании симметричных предметов из бумаги сложенной вдвое. Развивать творческие способности, композиционные умения.</w:t>
            </w:r>
          </w:p>
        </w:tc>
      </w:tr>
      <w:tr w:rsidR="009E20EC" w14:paraId="7F99E4F0"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01A35EBE"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000000"/>
              <w:right w:val="single" w:sz="4" w:space="0" w:color="000000"/>
            </w:tcBorders>
            <w:hideMark/>
          </w:tcPr>
          <w:p w14:paraId="73764456"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Два жадных медвежонка</w:t>
            </w:r>
          </w:p>
        </w:tc>
        <w:tc>
          <w:tcPr>
            <w:tcW w:w="12793" w:type="dxa"/>
            <w:tcBorders>
              <w:top w:val="single" w:sz="4" w:space="0" w:color="000000"/>
              <w:left w:val="single" w:sz="4" w:space="0" w:color="000000"/>
              <w:bottom w:val="single" w:sz="4" w:space="0" w:color="000000"/>
              <w:right w:val="single" w:sz="4" w:space="0" w:color="000000"/>
            </w:tcBorders>
            <w:hideMark/>
          </w:tcPr>
          <w:p w14:paraId="1B28999D"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Учить детей лепить медвежат  конструктивным способом и разыгрывать сюжет  по мотивам сказки. Синхронизировать движения обеих рук. Развивать глазомер чувство формы и пропорции.</w:t>
            </w:r>
          </w:p>
        </w:tc>
      </w:tr>
      <w:tr w:rsidR="009E20EC" w14:paraId="10F5092F"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4DF0C146"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000000"/>
              <w:right w:val="single" w:sz="4" w:space="0" w:color="000000"/>
            </w:tcBorders>
            <w:hideMark/>
          </w:tcPr>
          <w:p w14:paraId="28337E76"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Домик для птиц</w:t>
            </w:r>
          </w:p>
        </w:tc>
        <w:tc>
          <w:tcPr>
            <w:tcW w:w="12793" w:type="dxa"/>
            <w:tcBorders>
              <w:top w:val="single" w:sz="4" w:space="0" w:color="000000"/>
              <w:left w:val="single" w:sz="4" w:space="0" w:color="000000"/>
              <w:bottom w:val="single" w:sz="4" w:space="0" w:color="000000"/>
              <w:right w:val="single" w:sz="4" w:space="0" w:color="000000"/>
            </w:tcBorders>
            <w:hideMark/>
          </w:tcPr>
          <w:p w14:paraId="5A873B26"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Учить детей изображать в аппликации предметы , состоящие из нескольких частей, определять форму части ( прямоугольная, круглая, треугольная). Воспитывать стремление дополнять изображение, добиваясь выразительности.</w:t>
            </w:r>
          </w:p>
        </w:tc>
      </w:tr>
      <w:tr w:rsidR="009E20EC" w14:paraId="16DDDF9C" w14:textId="77777777" w:rsidTr="009E20EC">
        <w:trPr>
          <w:trHeight w:val="69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236E0487"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auto"/>
              <w:right w:val="single" w:sz="4" w:space="0" w:color="000000"/>
            </w:tcBorders>
            <w:hideMark/>
          </w:tcPr>
          <w:p w14:paraId="4EB06836"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Барельеф </w:t>
            </w:r>
          </w:p>
          <w:p w14:paraId="609AD028"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«Красивые цветы»</w:t>
            </w:r>
          </w:p>
        </w:tc>
        <w:tc>
          <w:tcPr>
            <w:tcW w:w="12793" w:type="dxa"/>
            <w:tcBorders>
              <w:top w:val="single" w:sz="4" w:space="0" w:color="000000"/>
              <w:left w:val="single" w:sz="4" w:space="0" w:color="000000"/>
              <w:bottom w:val="single" w:sz="4" w:space="0" w:color="auto"/>
              <w:right w:val="single" w:sz="4" w:space="0" w:color="000000"/>
            </w:tcBorders>
            <w:hideMark/>
          </w:tcPr>
          <w:p w14:paraId="2E3087FE"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Развивать у детей замысел, учить передавать пластическим способом изображение цветка, располагать его на пластине. Воспитывать любовь к красивому.</w:t>
            </w:r>
          </w:p>
        </w:tc>
      </w:tr>
      <w:tr w:rsidR="009E20EC" w14:paraId="14F6A38D" w14:textId="77777777" w:rsidTr="009E20EC">
        <w:trPr>
          <w:trHeight w:val="405"/>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58D83053"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auto"/>
              <w:left w:val="single" w:sz="4" w:space="0" w:color="000000"/>
              <w:bottom w:val="single" w:sz="4" w:space="0" w:color="000000"/>
              <w:right w:val="single" w:sz="4" w:space="0" w:color="000000"/>
            </w:tcBorders>
            <w:hideMark/>
          </w:tcPr>
          <w:p w14:paraId="78C2B305" w14:textId="77777777" w:rsidR="009E20EC" w:rsidRDefault="009E20EC">
            <w:pPr>
              <w:spacing w:after="0" w:line="240" w:lineRule="auto"/>
              <w:rPr>
                <w:rFonts w:ascii="Times New Roman" w:eastAsia="Times New Roman" w:hAnsi="Times New Roman" w:cs="Arial"/>
              </w:rPr>
            </w:pPr>
            <w:r>
              <w:rPr>
                <w:rFonts w:ascii="Times New Roman" w:eastAsia="Times New Roman" w:hAnsi="Times New Roman"/>
              </w:rPr>
              <w:t>Флажки такие разные</w:t>
            </w:r>
          </w:p>
        </w:tc>
        <w:tc>
          <w:tcPr>
            <w:tcW w:w="12793" w:type="dxa"/>
            <w:tcBorders>
              <w:top w:val="single" w:sz="4" w:space="0" w:color="auto"/>
              <w:left w:val="single" w:sz="4" w:space="0" w:color="000000"/>
              <w:bottom w:val="single" w:sz="4" w:space="0" w:color="000000"/>
              <w:right w:val="single" w:sz="4" w:space="0" w:color="000000"/>
            </w:tcBorders>
            <w:hideMark/>
          </w:tcPr>
          <w:p w14:paraId="605AC2F9" w14:textId="77777777" w:rsidR="009E20EC" w:rsidRDefault="009E20EC">
            <w:pPr>
              <w:spacing w:after="0" w:line="240" w:lineRule="auto"/>
              <w:rPr>
                <w:rFonts w:ascii="Times New Roman" w:eastAsia="Times New Roman" w:hAnsi="Times New Roman"/>
              </w:rPr>
            </w:pPr>
            <w:r>
              <w:rPr>
                <w:rFonts w:ascii="Times New Roman" w:eastAsia="Times New Roman" w:hAnsi="Times New Roman"/>
              </w:rPr>
              <w:t>Учить детей составлять линейную композицию из флажков, чередующихся по цвету или форме.</w:t>
            </w:r>
          </w:p>
        </w:tc>
      </w:tr>
      <w:tr w:rsidR="009E20EC" w14:paraId="0A03424E" w14:textId="77777777" w:rsidTr="009E20EC">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54ED0A93" w14:textId="77777777" w:rsidR="009E20EC" w:rsidRDefault="009E20EC">
            <w:pPr>
              <w:spacing w:after="0" w:line="240" w:lineRule="auto"/>
              <w:ind w:left="113" w:right="113"/>
              <w:jc w:val="center"/>
              <w:rPr>
                <w:rFonts w:ascii="Times New Roman" w:eastAsia="Malgun Gothic" w:hAnsi="Times New Roman" w:cs="Times New Roman"/>
                <w:b/>
                <w:i/>
                <w:sz w:val="24"/>
                <w:szCs w:val="24"/>
              </w:rPr>
            </w:pPr>
            <w:r>
              <w:rPr>
                <w:rFonts w:ascii="Times New Roman" w:hAnsi="Times New Roman" w:cs="Times New Roman"/>
                <w:b/>
                <w:i/>
                <w:sz w:val="24"/>
                <w:szCs w:val="24"/>
              </w:rPr>
              <w:t>Май</w:t>
            </w:r>
          </w:p>
        </w:tc>
        <w:tc>
          <w:tcPr>
            <w:tcW w:w="2232" w:type="dxa"/>
            <w:tcBorders>
              <w:top w:val="single" w:sz="4" w:space="0" w:color="000000"/>
              <w:left w:val="single" w:sz="4" w:space="0" w:color="000000"/>
              <w:bottom w:val="single" w:sz="4" w:space="0" w:color="000000"/>
              <w:right w:val="single" w:sz="4" w:space="0" w:color="000000"/>
            </w:tcBorders>
            <w:hideMark/>
          </w:tcPr>
          <w:p w14:paraId="24BB85A4" w14:textId="77777777" w:rsidR="009E20EC" w:rsidRDefault="009E20EC">
            <w:pPr>
              <w:pStyle w:val="a7"/>
              <w:rPr>
                <w:rFonts w:ascii="Times New Roman" w:eastAsia="Malgun Gothic" w:hAnsi="Times New Roman" w:cs="Times New Roman"/>
                <w:bCs/>
                <w:sz w:val="24"/>
                <w:szCs w:val="24"/>
                <w:shd w:val="clear" w:color="auto" w:fill="FFFFFF"/>
              </w:rPr>
            </w:pPr>
            <w:r>
              <w:rPr>
                <w:rFonts w:ascii="Times New Roman" w:eastAsia="Malgun Gothic" w:hAnsi="Times New Roman" w:cs="Times New Roman"/>
                <w:kern w:val="36"/>
                <w:sz w:val="24"/>
                <w:szCs w:val="24"/>
              </w:rPr>
              <w:t>«</w:t>
            </w:r>
            <w:r>
              <w:rPr>
                <w:rFonts w:ascii="Times New Roman" w:eastAsia="Malgun Gothic" w:hAnsi="Times New Roman" w:cs="Times New Roman"/>
                <w:bCs/>
                <w:sz w:val="24"/>
                <w:szCs w:val="24"/>
                <w:shd w:val="clear" w:color="auto" w:fill="FFFFFF"/>
              </w:rPr>
              <w:t>Шелестят березоньки стройные</w:t>
            </w:r>
          </w:p>
          <w:p w14:paraId="4902AF0E" w14:textId="77777777" w:rsidR="009E20EC" w:rsidRDefault="009E20EC">
            <w:pPr>
              <w:pStyle w:val="a7"/>
              <w:rPr>
                <w:rFonts w:ascii="Times New Roman" w:eastAsia="Malgun Gothic" w:hAnsi="Times New Roman" w:cs="Times New Roman"/>
                <w:b/>
                <w:bCs/>
                <w:color w:val="FF0000"/>
                <w:sz w:val="24"/>
                <w:szCs w:val="24"/>
                <w:u w:val="single"/>
                <w:shd w:val="clear" w:color="auto" w:fill="FFFFFF"/>
              </w:rPr>
            </w:pPr>
            <w:r>
              <w:rPr>
                <w:rFonts w:ascii="Times New Roman" w:eastAsia="Malgun Gothic" w:hAnsi="Times New Roman" w:cs="Times New Roman"/>
                <w:bCs/>
                <w:sz w:val="24"/>
                <w:szCs w:val="24"/>
                <w:shd w:val="clear" w:color="auto" w:fill="FFFFFF"/>
              </w:rPr>
              <w:lastRenderedPageBreak/>
              <w:t>На ветру зелеными косами»</w:t>
            </w:r>
          </w:p>
        </w:tc>
        <w:tc>
          <w:tcPr>
            <w:tcW w:w="12793" w:type="dxa"/>
            <w:tcBorders>
              <w:top w:val="single" w:sz="4" w:space="0" w:color="000000"/>
              <w:left w:val="single" w:sz="4" w:space="0" w:color="000000"/>
              <w:bottom w:val="single" w:sz="4" w:space="0" w:color="000000"/>
              <w:right w:val="single" w:sz="4" w:space="0" w:color="000000"/>
            </w:tcBorders>
            <w:hideMark/>
          </w:tcPr>
          <w:p w14:paraId="07029B0F" w14:textId="77777777" w:rsidR="009E20EC" w:rsidRDefault="009E20EC">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lastRenderedPageBreak/>
              <w:t xml:space="preserve">Продолжать знакомить детей с поэтически-музыкальным образом березы, совершенствовать умения передавать свои эмоциональные порывы через танец-игру; закрепить ранее полученные знания о празднике –Троица; учить </w:t>
            </w:r>
            <w:r>
              <w:rPr>
                <w:rFonts w:ascii="Times New Roman" w:hAnsi="Times New Roman" w:cs="Times New Roman"/>
                <w:sz w:val="24"/>
                <w:szCs w:val="24"/>
              </w:rPr>
              <w:lastRenderedPageBreak/>
              <w:t>самостоятельно выражать эстетическое отношение к природе изобразительными средствами; воспитывать любовь и бережное отношение к окружающей природе.</w:t>
            </w:r>
          </w:p>
        </w:tc>
      </w:tr>
      <w:tr w:rsidR="009E20EC" w14:paraId="29C7B108" w14:textId="77777777" w:rsidTr="009E20E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3A135220" w14:textId="77777777" w:rsidR="009E20EC" w:rsidRDefault="009E20EC">
            <w:pPr>
              <w:spacing w:after="0" w:line="240" w:lineRule="auto"/>
              <w:rPr>
                <w:rFonts w:ascii="Times New Roman" w:eastAsia="Malgun Gothic" w:hAnsi="Times New Roman" w:cs="Times New Roman"/>
                <w:b/>
                <w:i/>
                <w:sz w:val="24"/>
                <w:szCs w:val="24"/>
              </w:rPr>
            </w:pPr>
          </w:p>
        </w:tc>
        <w:tc>
          <w:tcPr>
            <w:tcW w:w="2232" w:type="dxa"/>
            <w:tcBorders>
              <w:top w:val="single" w:sz="4" w:space="0" w:color="000000"/>
              <w:left w:val="single" w:sz="4" w:space="0" w:color="000000"/>
              <w:bottom w:val="single" w:sz="4" w:space="0" w:color="000000"/>
              <w:right w:val="single" w:sz="4" w:space="0" w:color="000000"/>
            </w:tcBorders>
            <w:hideMark/>
          </w:tcPr>
          <w:p w14:paraId="12425A6A"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Лепка сюжетная «Муха–Цокотуха»</w:t>
            </w:r>
          </w:p>
        </w:tc>
        <w:tc>
          <w:tcPr>
            <w:tcW w:w="12793" w:type="dxa"/>
            <w:tcBorders>
              <w:top w:val="single" w:sz="4" w:space="0" w:color="000000"/>
              <w:left w:val="single" w:sz="4" w:space="0" w:color="000000"/>
              <w:bottom w:val="single" w:sz="4" w:space="0" w:color="000000"/>
              <w:right w:val="single" w:sz="4" w:space="0" w:color="000000"/>
            </w:tcBorders>
            <w:hideMark/>
          </w:tcPr>
          <w:p w14:paraId="16933E3F"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Учить детей лепить разных насекомых, </w:t>
            </w:r>
          </w:p>
        </w:tc>
      </w:tr>
    </w:tbl>
    <w:p w14:paraId="6CDF57F2" w14:textId="77777777" w:rsidR="009E20EC" w:rsidRDefault="009E20EC" w:rsidP="009E20EC">
      <w:pPr>
        <w:pStyle w:val="a7"/>
        <w:jc w:val="center"/>
        <w:rPr>
          <w:rFonts w:ascii="Times New Roman" w:eastAsia="Calibri" w:hAnsi="Times New Roman" w:cs="Times New Roman"/>
          <w:b/>
          <w:sz w:val="24"/>
          <w:szCs w:val="24"/>
        </w:rPr>
      </w:pPr>
    </w:p>
    <w:p w14:paraId="4F3DC929" w14:textId="77777777" w:rsidR="009E20EC" w:rsidRDefault="009E20EC" w:rsidP="009E20EC">
      <w:pPr>
        <w:pStyle w:val="a7"/>
        <w:jc w:val="center"/>
        <w:rPr>
          <w:rFonts w:ascii="Times New Roman" w:hAnsi="Times New Roman" w:cs="Times New Roman"/>
          <w:b/>
          <w:sz w:val="24"/>
          <w:szCs w:val="24"/>
        </w:rPr>
      </w:pPr>
    </w:p>
    <w:p w14:paraId="105B199E" w14:textId="77777777" w:rsidR="009E20EC" w:rsidRDefault="009E20EC" w:rsidP="009E20EC">
      <w:pPr>
        <w:pStyle w:val="a7"/>
        <w:jc w:val="center"/>
        <w:rPr>
          <w:rFonts w:ascii="Times New Roman" w:hAnsi="Times New Roman" w:cs="Times New Roman"/>
          <w:b/>
          <w:sz w:val="24"/>
          <w:szCs w:val="24"/>
        </w:rPr>
      </w:pPr>
    </w:p>
    <w:p w14:paraId="11F26F35" w14:textId="77777777" w:rsidR="009E20EC" w:rsidRDefault="009E20EC" w:rsidP="009E20EC">
      <w:pPr>
        <w:pStyle w:val="a7"/>
        <w:jc w:val="center"/>
        <w:rPr>
          <w:rFonts w:ascii="Times New Roman" w:hAnsi="Times New Roman" w:cs="Times New Roman"/>
          <w:b/>
          <w:sz w:val="24"/>
          <w:szCs w:val="24"/>
        </w:rPr>
      </w:pPr>
    </w:p>
    <w:p w14:paraId="1CA10F8F" w14:textId="77777777" w:rsidR="009E20EC" w:rsidRDefault="009E20EC" w:rsidP="009E20EC">
      <w:pPr>
        <w:pStyle w:val="a7"/>
        <w:jc w:val="center"/>
        <w:rPr>
          <w:rFonts w:ascii="Times New Roman" w:hAnsi="Times New Roman" w:cs="Times New Roman"/>
          <w:b/>
          <w:sz w:val="24"/>
          <w:szCs w:val="24"/>
        </w:rPr>
      </w:pPr>
      <w:r>
        <w:rPr>
          <w:rFonts w:ascii="Times New Roman" w:hAnsi="Times New Roman" w:cs="Times New Roman"/>
          <w:b/>
          <w:sz w:val="24"/>
          <w:szCs w:val="24"/>
        </w:rPr>
        <w:t>Раздел  «Музыкальная деятельность».</w:t>
      </w:r>
    </w:p>
    <w:p w14:paraId="69DEA97A" w14:textId="77777777" w:rsidR="009E20EC" w:rsidRDefault="009E20EC" w:rsidP="009E20EC">
      <w:pPr>
        <w:pStyle w:val="a7"/>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Слушание</w:t>
      </w:r>
    </w:p>
    <w:p w14:paraId="1E18A6EE" w14:textId="77777777" w:rsidR="009E20EC" w:rsidRDefault="009E20EC" w:rsidP="009E20EC">
      <w:pPr>
        <w:pStyle w:val="a7"/>
        <w:rPr>
          <w:rFonts w:ascii="Times New Roman" w:hAnsi="Times New Roman" w:cs="Times New Roman"/>
          <w:sz w:val="24"/>
          <w:szCs w:val="24"/>
        </w:rPr>
      </w:pPr>
      <w:r>
        <w:rPr>
          <w:rFonts w:ascii="Times New Roman" w:hAnsi="Times New Roman" w:cs="Times New Roman"/>
          <w:sz w:val="24"/>
          <w:szCs w:val="24"/>
        </w:rPr>
        <w:t xml:space="preserve">  Пение</w:t>
      </w:r>
    </w:p>
    <w:p w14:paraId="32C8CABC" w14:textId="77777777" w:rsidR="009E20EC" w:rsidRDefault="009E20EC" w:rsidP="009E20EC">
      <w:pPr>
        <w:pStyle w:val="a7"/>
        <w:rPr>
          <w:rFonts w:ascii="Times New Roman" w:hAnsi="Times New Roman" w:cs="Times New Roman"/>
          <w:sz w:val="24"/>
          <w:szCs w:val="24"/>
        </w:rPr>
      </w:pPr>
      <w:r>
        <w:rPr>
          <w:rFonts w:ascii="Times New Roman" w:hAnsi="Times New Roman" w:cs="Times New Roman"/>
          <w:sz w:val="24"/>
          <w:szCs w:val="24"/>
        </w:rPr>
        <w:t xml:space="preserve">  Песенное творчество</w:t>
      </w:r>
    </w:p>
    <w:p w14:paraId="5C1652B4" w14:textId="77777777" w:rsidR="009E20EC" w:rsidRDefault="009E20EC" w:rsidP="009E20EC">
      <w:pPr>
        <w:pStyle w:val="a7"/>
        <w:rPr>
          <w:rFonts w:ascii="Times New Roman" w:hAnsi="Times New Roman" w:cs="Times New Roman"/>
          <w:sz w:val="24"/>
          <w:szCs w:val="24"/>
        </w:rPr>
      </w:pPr>
      <w:r>
        <w:rPr>
          <w:rFonts w:ascii="Times New Roman" w:hAnsi="Times New Roman" w:cs="Times New Roman"/>
          <w:sz w:val="24"/>
          <w:szCs w:val="24"/>
        </w:rPr>
        <w:t xml:space="preserve">  Музыкально – ритмические движения</w:t>
      </w:r>
    </w:p>
    <w:p w14:paraId="5F6FBD5F" w14:textId="77777777" w:rsidR="009E20EC" w:rsidRDefault="009E20EC" w:rsidP="009E20EC">
      <w:pPr>
        <w:pStyle w:val="a7"/>
        <w:rPr>
          <w:rFonts w:ascii="Times New Roman" w:hAnsi="Times New Roman" w:cs="Times New Roman"/>
          <w:sz w:val="24"/>
          <w:szCs w:val="24"/>
        </w:rPr>
      </w:pPr>
      <w:r>
        <w:rPr>
          <w:rFonts w:ascii="Times New Roman" w:hAnsi="Times New Roman" w:cs="Times New Roman"/>
          <w:sz w:val="24"/>
          <w:szCs w:val="24"/>
        </w:rPr>
        <w:t xml:space="preserve">  Развитие танцевально – игрового творчества</w:t>
      </w:r>
    </w:p>
    <w:p w14:paraId="5CC0DAA0" w14:textId="77777777" w:rsidR="009E20EC" w:rsidRDefault="009E20EC" w:rsidP="009E20EC">
      <w:pPr>
        <w:pStyle w:val="a7"/>
        <w:rPr>
          <w:rFonts w:ascii="Times New Roman" w:hAnsi="Times New Roman" w:cs="Times New Roman"/>
          <w:sz w:val="24"/>
          <w:szCs w:val="24"/>
        </w:rPr>
      </w:pPr>
      <w:r>
        <w:rPr>
          <w:rFonts w:ascii="Times New Roman" w:hAnsi="Times New Roman" w:cs="Times New Roman"/>
          <w:sz w:val="24"/>
          <w:szCs w:val="24"/>
        </w:rPr>
        <w:t xml:space="preserve">  Игра на детских танцевальных инструментах</w:t>
      </w:r>
    </w:p>
    <w:p w14:paraId="6D90024A" w14:textId="77777777" w:rsidR="009E20EC" w:rsidRDefault="009E20EC" w:rsidP="009E20EC">
      <w:pPr>
        <w:spacing w:after="0" w:line="240" w:lineRule="auto"/>
        <w:jc w:val="both"/>
        <w:rPr>
          <w:rFonts w:ascii="Times New Roman" w:hAnsi="Times New Roman" w:cs="Arial"/>
          <w:b/>
          <w:sz w:val="24"/>
          <w:szCs w:val="24"/>
        </w:rPr>
      </w:pPr>
      <w:r>
        <w:rPr>
          <w:rFonts w:ascii="Times New Roman" w:hAnsi="Times New Roman"/>
          <w:b/>
          <w:sz w:val="24"/>
          <w:szCs w:val="24"/>
        </w:rPr>
        <w:t xml:space="preserve">  Перечень программ, технологий и пособий</w:t>
      </w:r>
    </w:p>
    <w:p w14:paraId="48B4CCBD" w14:textId="77777777" w:rsidR="009E20EC" w:rsidRDefault="009E20EC" w:rsidP="009E20EC">
      <w:pPr>
        <w:pStyle w:val="a8"/>
        <w:numPr>
          <w:ilvl w:val="0"/>
          <w:numId w:val="21"/>
        </w:numPr>
        <w:spacing w:after="0"/>
        <w:jc w:val="both"/>
        <w:rPr>
          <w:rFonts w:ascii="Times New Roman" w:hAnsi="Times New Roman"/>
          <w:color w:val="000000"/>
          <w:sz w:val="24"/>
          <w:szCs w:val="24"/>
        </w:rPr>
      </w:pPr>
      <w:r>
        <w:rPr>
          <w:rFonts w:ascii="Times New Roman" w:hAnsi="Times New Roman"/>
          <w:color w:val="000000"/>
          <w:sz w:val="24"/>
          <w:szCs w:val="24"/>
        </w:rPr>
        <w:t>«Гармония» Программа развития музыкальности у детей дошкольного возраста  Тарасова К.В. НестеренкоТ.В, Рубан Т.Г. Москва 2000г.</w:t>
      </w:r>
    </w:p>
    <w:p w14:paraId="5B1F523D" w14:textId="77777777" w:rsidR="009E20EC" w:rsidRDefault="009E20EC" w:rsidP="009E20EC">
      <w:pPr>
        <w:pStyle w:val="a8"/>
        <w:numPr>
          <w:ilvl w:val="0"/>
          <w:numId w:val="21"/>
        </w:numPr>
        <w:spacing w:after="0"/>
        <w:jc w:val="both"/>
        <w:rPr>
          <w:rFonts w:ascii="Times New Roman" w:hAnsi="Times New Roman"/>
          <w:color w:val="000000"/>
          <w:sz w:val="24"/>
          <w:szCs w:val="24"/>
        </w:rPr>
      </w:pPr>
      <w:r>
        <w:rPr>
          <w:rFonts w:ascii="Times New Roman" w:hAnsi="Times New Roman"/>
          <w:sz w:val="24"/>
          <w:szCs w:val="24"/>
        </w:rPr>
        <w:t xml:space="preserve">Играем в театр: Театрализованная деятельность детей 4-6 лет: Методическое пособие для </w:t>
      </w:r>
      <w:r>
        <w:rPr>
          <w:rFonts w:ascii="Times New Roman" w:hAnsi="Times New Roman"/>
          <w:spacing w:val="-3"/>
          <w:sz w:val="24"/>
          <w:szCs w:val="24"/>
        </w:rPr>
        <w:t xml:space="preserve">воспитателей </w:t>
      </w:r>
      <w:r>
        <w:rPr>
          <w:rFonts w:ascii="Times New Roman" w:hAnsi="Times New Roman"/>
          <w:spacing w:val="-2"/>
          <w:sz w:val="24"/>
          <w:szCs w:val="24"/>
        </w:rPr>
        <w:t xml:space="preserve">дошкольных </w:t>
      </w:r>
      <w:r>
        <w:rPr>
          <w:rFonts w:ascii="Times New Roman" w:hAnsi="Times New Roman"/>
          <w:spacing w:val="-4"/>
          <w:sz w:val="24"/>
          <w:szCs w:val="24"/>
        </w:rPr>
        <w:t xml:space="preserve">образовательных </w:t>
      </w:r>
      <w:r>
        <w:rPr>
          <w:rFonts w:ascii="Times New Roman" w:hAnsi="Times New Roman"/>
          <w:sz w:val="24"/>
          <w:szCs w:val="24"/>
        </w:rPr>
        <w:t>учреждений. [Текст] / Т.Н. Доронова - М.: Просвещение, 2004. -127.</w:t>
      </w:r>
    </w:p>
    <w:p w14:paraId="5BA2D75C" w14:textId="77777777" w:rsidR="009E20EC" w:rsidRDefault="009E20EC" w:rsidP="009E20EC">
      <w:pPr>
        <w:pStyle w:val="a8"/>
        <w:numPr>
          <w:ilvl w:val="0"/>
          <w:numId w:val="21"/>
        </w:numPr>
        <w:shd w:val="clear" w:color="auto" w:fill="FFFFFF"/>
        <w:ind w:right="82"/>
        <w:jc w:val="both"/>
        <w:rPr>
          <w:rFonts w:ascii="Times New Roman" w:hAnsi="Times New Roman"/>
          <w:sz w:val="24"/>
          <w:szCs w:val="24"/>
        </w:rPr>
      </w:pPr>
      <w:r>
        <w:rPr>
          <w:rFonts w:ascii="Times New Roman" w:hAnsi="Times New Roman"/>
          <w:sz w:val="24"/>
          <w:szCs w:val="24"/>
        </w:rPr>
        <w:t xml:space="preserve">«Детские забавы» </w:t>
      </w:r>
      <w:r>
        <w:rPr>
          <w:rFonts w:ascii="Times New Roman" w:hAnsi="Times New Roman"/>
          <w:bCs/>
          <w:sz w:val="24"/>
          <w:szCs w:val="24"/>
        </w:rPr>
        <w:t>Е.Д. Макшанцева</w:t>
      </w:r>
      <w:r>
        <w:rPr>
          <w:rFonts w:ascii="Times New Roman" w:hAnsi="Times New Roman"/>
          <w:sz w:val="24"/>
          <w:szCs w:val="24"/>
        </w:rPr>
        <w:t xml:space="preserve"> Книга для воспитателя и музыкального руководителя. </w:t>
      </w:r>
    </w:p>
    <w:p w14:paraId="112CBF2A" w14:textId="77777777" w:rsidR="009E20EC" w:rsidRDefault="009E20EC" w:rsidP="009E20EC">
      <w:pPr>
        <w:pStyle w:val="a8"/>
        <w:widowControl w:val="0"/>
        <w:numPr>
          <w:ilvl w:val="0"/>
          <w:numId w:val="21"/>
        </w:numPr>
        <w:shd w:val="clear" w:color="auto" w:fill="FFFFFF"/>
        <w:tabs>
          <w:tab w:val="left" w:pos="307"/>
        </w:tabs>
        <w:autoSpaceDE w:val="0"/>
        <w:autoSpaceDN w:val="0"/>
        <w:spacing w:before="5" w:after="0"/>
        <w:ind w:right="14"/>
        <w:jc w:val="both"/>
        <w:rPr>
          <w:rFonts w:ascii="Times New Roman" w:hAnsi="Times New Roman"/>
          <w:spacing w:val="-21"/>
          <w:sz w:val="24"/>
          <w:szCs w:val="24"/>
        </w:rPr>
      </w:pPr>
      <w:r>
        <w:rPr>
          <w:rFonts w:ascii="Times New Roman" w:hAnsi="Times New Roman"/>
          <w:spacing w:val="-11"/>
          <w:sz w:val="24"/>
          <w:szCs w:val="24"/>
        </w:rPr>
        <w:t xml:space="preserve">«Музыкально-дидактические игры для детей дошкольного возраста. </w:t>
      </w:r>
      <w:r>
        <w:rPr>
          <w:rFonts w:ascii="Times New Roman" w:hAnsi="Times New Roman"/>
          <w:spacing w:val="-9"/>
          <w:sz w:val="24"/>
          <w:szCs w:val="24"/>
        </w:rPr>
        <w:t xml:space="preserve">Пособие для музыкальных руководителей </w:t>
      </w:r>
      <w:r>
        <w:rPr>
          <w:rFonts w:ascii="Times New Roman" w:hAnsi="Times New Roman"/>
          <w:bCs/>
          <w:spacing w:val="-9"/>
          <w:sz w:val="24"/>
          <w:szCs w:val="24"/>
        </w:rPr>
        <w:t>З.Я Ротт</w:t>
      </w:r>
      <w:r>
        <w:rPr>
          <w:rFonts w:ascii="Times New Roman" w:hAnsi="Times New Roman"/>
          <w:b/>
          <w:bCs/>
          <w:spacing w:val="-9"/>
          <w:sz w:val="24"/>
          <w:szCs w:val="24"/>
        </w:rPr>
        <w:t xml:space="preserve">. </w:t>
      </w:r>
      <w:r>
        <w:rPr>
          <w:rFonts w:ascii="Times New Roman" w:hAnsi="Times New Roman"/>
          <w:spacing w:val="-9"/>
          <w:sz w:val="24"/>
          <w:szCs w:val="24"/>
        </w:rPr>
        <w:t xml:space="preserve">Айрис Пресс М. </w:t>
      </w:r>
      <w:r>
        <w:rPr>
          <w:rFonts w:ascii="Times New Roman" w:hAnsi="Times New Roman"/>
          <w:sz w:val="24"/>
          <w:szCs w:val="24"/>
        </w:rPr>
        <w:t>2004г.</w:t>
      </w:r>
    </w:p>
    <w:p w14:paraId="7CAE6075" w14:textId="77777777" w:rsidR="009E20EC" w:rsidRDefault="009E20EC" w:rsidP="009E20EC">
      <w:pPr>
        <w:pStyle w:val="a8"/>
        <w:widowControl w:val="0"/>
        <w:numPr>
          <w:ilvl w:val="0"/>
          <w:numId w:val="21"/>
        </w:numPr>
        <w:shd w:val="clear" w:color="auto" w:fill="FFFFFF"/>
        <w:tabs>
          <w:tab w:val="left" w:pos="326"/>
        </w:tabs>
        <w:autoSpaceDE w:val="0"/>
        <w:autoSpaceDN w:val="0"/>
        <w:spacing w:after="0"/>
        <w:ind w:right="14"/>
        <w:jc w:val="both"/>
        <w:rPr>
          <w:rFonts w:ascii="Times New Roman" w:hAnsi="Times New Roman"/>
          <w:spacing w:val="-12"/>
          <w:sz w:val="24"/>
          <w:szCs w:val="24"/>
        </w:rPr>
      </w:pPr>
      <w:r>
        <w:rPr>
          <w:rFonts w:ascii="Times New Roman" w:hAnsi="Times New Roman"/>
          <w:spacing w:val="-10"/>
          <w:sz w:val="24"/>
          <w:szCs w:val="24"/>
        </w:rPr>
        <w:t xml:space="preserve">«Музыкальные праздники в детском саду» И.А. </w:t>
      </w:r>
      <w:r>
        <w:rPr>
          <w:rFonts w:ascii="Times New Roman" w:hAnsi="Times New Roman"/>
          <w:bCs/>
          <w:spacing w:val="-10"/>
          <w:sz w:val="24"/>
          <w:szCs w:val="24"/>
        </w:rPr>
        <w:t xml:space="preserve">Кутузова, </w:t>
      </w:r>
      <w:r>
        <w:rPr>
          <w:rFonts w:ascii="Times New Roman" w:hAnsi="Times New Roman"/>
          <w:spacing w:val="-10"/>
          <w:sz w:val="24"/>
          <w:szCs w:val="24"/>
        </w:rPr>
        <w:t xml:space="preserve">А.А. </w:t>
      </w:r>
      <w:r>
        <w:rPr>
          <w:rFonts w:ascii="Times New Roman" w:hAnsi="Times New Roman"/>
          <w:sz w:val="24"/>
          <w:szCs w:val="24"/>
        </w:rPr>
        <w:t>Кудрявцева. «Просвещение» М-2002г.</w:t>
      </w:r>
    </w:p>
    <w:p w14:paraId="48B75D2B" w14:textId="77777777" w:rsidR="009E20EC" w:rsidRDefault="009E20EC" w:rsidP="009E20E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Содержание психолого-педагогической работы</w:t>
      </w:r>
    </w:p>
    <w:p w14:paraId="3D7E0D6B" w14:textId="77777777" w:rsidR="009E20EC" w:rsidRDefault="009E20EC" w:rsidP="009E20E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образовательная область</w:t>
      </w:r>
      <w:r>
        <w:rPr>
          <w:rFonts w:ascii="Times New Roman" w:hAnsi="Times New Roman"/>
          <w:b/>
          <w:sz w:val="24"/>
          <w:szCs w:val="24"/>
        </w:rPr>
        <w:t xml:space="preserve"> «Физическое развитие»</w:t>
      </w:r>
    </w:p>
    <w:p w14:paraId="27D590B3" w14:textId="77777777" w:rsidR="009E20EC" w:rsidRDefault="009E20EC" w:rsidP="009E20EC">
      <w:pPr>
        <w:spacing w:after="0" w:line="240" w:lineRule="auto"/>
        <w:rPr>
          <w:rFonts w:ascii="Times New Roman" w:hAnsi="Times New Roman" w:cs="Arial"/>
          <w:b/>
          <w:sz w:val="24"/>
          <w:szCs w:val="24"/>
        </w:rPr>
      </w:pPr>
      <w:r>
        <w:rPr>
          <w:rFonts w:ascii="Times New Roman" w:hAnsi="Times New Roman"/>
          <w:b/>
          <w:sz w:val="24"/>
          <w:szCs w:val="24"/>
        </w:rPr>
        <w:t>Основные цели и задачи</w:t>
      </w:r>
    </w:p>
    <w:p w14:paraId="471CD9CD" w14:textId="77777777" w:rsidR="009E20EC" w:rsidRDefault="009E20EC" w:rsidP="009E20EC">
      <w:pPr>
        <w:spacing w:line="240" w:lineRule="auto"/>
        <w:ind w:firstLine="708"/>
        <w:rPr>
          <w:rFonts w:ascii="Times New Roman" w:hAnsi="Times New Roman"/>
          <w:b/>
          <w:sz w:val="24"/>
          <w:szCs w:val="24"/>
        </w:rPr>
      </w:pPr>
      <w:r>
        <w:rPr>
          <w:rFonts w:ascii="Times New Roman" w:hAnsi="Times New Roman"/>
          <w:b/>
          <w:sz w:val="24"/>
          <w:szCs w:val="24"/>
        </w:rPr>
        <w:t>Формирование начальных представлений  о здоровом образе жизни</w:t>
      </w:r>
      <w:r>
        <w:rPr>
          <w:rFonts w:ascii="Times New Roman" w:hAnsi="Times New Roman"/>
          <w:sz w:val="24"/>
          <w:szCs w:val="24"/>
        </w:rPr>
        <w:t xml:space="preserve">. Продолжать знакомить детей с частями тела и органами чувств человека и их значение в жизни и здоровье человека. Воспитывать потребность в соблюдении режима питания, употребления полезных продуктов, витаминов. Расширять представления о важности для здоровья сна, гигиенических процедур, движений, закаливания. </w:t>
      </w:r>
    </w:p>
    <w:p w14:paraId="38DC5ED8" w14:textId="77777777" w:rsidR="009E20EC" w:rsidRDefault="009E20EC" w:rsidP="009E20EC">
      <w:pPr>
        <w:spacing w:line="240" w:lineRule="auto"/>
        <w:ind w:firstLine="708"/>
        <w:rPr>
          <w:rFonts w:ascii="Times New Roman" w:hAnsi="Times New Roman"/>
          <w:sz w:val="24"/>
          <w:szCs w:val="24"/>
        </w:rPr>
      </w:pPr>
      <w:r>
        <w:rPr>
          <w:rFonts w:ascii="Times New Roman" w:hAnsi="Times New Roman"/>
          <w:b/>
          <w:sz w:val="24"/>
          <w:szCs w:val="24"/>
        </w:rPr>
        <w:t xml:space="preserve">Физическая культура. </w:t>
      </w:r>
      <w:r>
        <w:rPr>
          <w:rFonts w:ascii="Times New Roman" w:hAnsi="Times New Roman"/>
          <w:sz w:val="24"/>
          <w:szCs w:val="24"/>
        </w:rPr>
        <w:t>Формировать правильную осанку. Закреплять и развивать умение ходить и бегать с согласованными движениями ног и рук. Учить ползать, подлезать, перелезать  через предметы. Прыгать в длину, высоту, через скакалку. Упражняться в метании мяча и отбивании о землю правой и левой рукой. Развивать быстроту, выносливость, гибкость, ловкость.</w:t>
      </w:r>
    </w:p>
    <w:p w14:paraId="792F6858" w14:textId="77777777" w:rsidR="009E20EC" w:rsidRDefault="009E20EC" w:rsidP="009E20EC">
      <w:pPr>
        <w:pStyle w:val="a7"/>
        <w:rPr>
          <w:rFonts w:ascii="Times New Roman" w:hAnsi="Times New Roman" w:cs="Times New Roman"/>
          <w:b/>
          <w:sz w:val="24"/>
          <w:szCs w:val="24"/>
        </w:rPr>
      </w:pPr>
      <w:r>
        <w:rPr>
          <w:rFonts w:ascii="Times New Roman" w:hAnsi="Times New Roman" w:cs="Times New Roman"/>
          <w:b/>
          <w:sz w:val="24"/>
          <w:szCs w:val="24"/>
        </w:rPr>
        <w:t>Программа, технологии:</w:t>
      </w:r>
    </w:p>
    <w:p w14:paraId="2AC2FD0B" w14:textId="77777777" w:rsidR="009E20EC" w:rsidRDefault="009E20EC" w:rsidP="009E20EC">
      <w:pPr>
        <w:pStyle w:val="a7"/>
        <w:numPr>
          <w:ilvl w:val="0"/>
          <w:numId w:val="7"/>
        </w:numPr>
        <w:spacing w:line="276"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 </w:t>
      </w:r>
      <w:r>
        <w:rPr>
          <w:rFonts w:ascii="Times New Roman" w:hAnsi="Times New Roman"/>
          <w:sz w:val="24"/>
          <w:szCs w:val="24"/>
        </w:rPr>
        <w:t>Л.И. Пензулаева «Физическая культура в детском саду», М. «МОЗАИКА-СИНТЕЗ, 2015.</w:t>
      </w:r>
    </w:p>
    <w:p w14:paraId="15725941" w14:textId="77777777" w:rsidR="009E20EC" w:rsidRDefault="009E20EC" w:rsidP="009E20EC">
      <w:pPr>
        <w:pStyle w:val="a7"/>
        <w:numPr>
          <w:ilvl w:val="0"/>
          <w:numId w:val="23"/>
        </w:numPr>
        <w:spacing w:line="276" w:lineRule="auto"/>
        <w:rPr>
          <w:rFonts w:ascii="Times New Roman" w:hAnsi="Times New Roman" w:cs="Times New Roman"/>
          <w:sz w:val="24"/>
          <w:szCs w:val="24"/>
        </w:rPr>
      </w:pPr>
      <w:r>
        <w:rPr>
          <w:rFonts w:ascii="Times New Roman" w:hAnsi="Times New Roman" w:cs="Times New Roman"/>
          <w:sz w:val="24"/>
          <w:szCs w:val="24"/>
        </w:rPr>
        <w:t xml:space="preserve">Уроки Айболита. Расти здоровым. / Г.К. Зайцев. – СПб.: «Детство-пресс», 1995. </w:t>
      </w:r>
    </w:p>
    <w:p w14:paraId="5ED6C650" w14:textId="77777777" w:rsidR="009E20EC" w:rsidRDefault="009E20EC" w:rsidP="009E20EC">
      <w:pPr>
        <w:pStyle w:val="a7"/>
        <w:numPr>
          <w:ilvl w:val="0"/>
          <w:numId w:val="23"/>
        </w:numPr>
        <w:spacing w:line="276" w:lineRule="auto"/>
        <w:rPr>
          <w:rFonts w:ascii="Times New Roman" w:hAnsi="Times New Roman" w:cs="Times New Roman"/>
          <w:sz w:val="24"/>
          <w:szCs w:val="24"/>
        </w:rPr>
      </w:pPr>
      <w:r>
        <w:rPr>
          <w:rFonts w:ascii="Times New Roman" w:hAnsi="Times New Roman" w:cs="Times New Roman"/>
          <w:sz w:val="24"/>
          <w:szCs w:val="24"/>
        </w:rPr>
        <w:t>«Растем здоровыми» В.А. Доскин, Л.Г. Голубева. М.: Просвещение, 2003</w:t>
      </w:r>
    </w:p>
    <w:p w14:paraId="7082D1A3" w14:textId="77777777" w:rsidR="009E20EC" w:rsidRDefault="009E20EC" w:rsidP="009E20EC">
      <w:pPr>
        <w:pStyle w:val="a7"/>
        <w:numPr>
          <w:ilvl w:val="0"/>
          <w:numId w:val="13"/>
        </w:numPr>
        <w:spacing w:line="276" w:lineRule="auto"/>
        <w:rPr>
          <w:rFonts w:ascii="Times New Roman" w:hAnsi="Times New Roman" w:cs="Times New Roman"/>
          <w:sz w:val="24"/>
          <w:szCs w:val="24"/>
        </w:rPr>
      </w:pPr>
      <w:r>
        <w:rPr>
          <w:rFonts w:ascii="Times New Roman" w:hAnsi="Times New Roman" w:cs="Times New Roman"/>
          <w:sz w:val="24"/>
          <w:szCs w:val="24"/>
        </w:rPr>
        <w:t>«Как сохранить и укрепить здоровье ребенка» В.А. Доскин, Л.Г. Голубева. М.: Просвещение, 2006</w:t>
      </w:r>
    </w:p>
    <w:p w14:paraId="65B14D9A" w14:textId="77777777" w:rsidR="009E20EC" w:rsidRDefault="009E20EC" w:rsidP="009E20EC">
      <w:pPr>
        <w:pStyle w:val="a7"/>
        <w:numPr>
          <w:ilvl w:val="0"/>
          <w:numId w:val="23"/>
        </w:numPr>
        <w:spacing w:line="276" w:lineRule="auto"/>
        <w:rPr>
          <w:rFonts w:ascii="Times New Roman" w:hAnsi="Times New Roman" w:cs="Times New Roman"/>
          <w:i/>
          <w:sz w:val="24"/>
          <w:szCs w:val="24"/>
        </w:rPr>
      </w:pPr>
      <w:r>
        <w:rPr>
          <w:rFonts w:ascii="Times New Roman" w:hAnsi="Times New Roman" w:cs="Times New Roman"/>
          <w:sz w:val="24"/>
          <w:szCs w:val="24"/>
        </w:rPr>
        <w:t>О здоровье дошкольников. / Н.В. Нищева. –  СПб.: «Детство-Пресс», 2006.</w:t>
      </w:r>
    </w:p>
    <w:p w14:paraId="5DFB02A8" w14:textId="77777777" w:rsidR="009E20EC" w:rsidRDefault="009E20EC" w:rsidP="009E20EC">
      <w:pPr>
        <w:pStyle w:val="a7"/>
        <w:numPr>
          <w:ilvl w:val="0"/>
          <w:numId w:val="23"/>
        </w:numPr>
        <w:spacing w:line="276" w:lineRule="auto"/>
        <w:rPr>
          <w:rFonts w:ascii="Times New Roman" w:hAnsi="Times New Roman" w:cs="Times New Roman"/>
          <w:i/>
          <w:sz w:val="24"/>
          <w:szCs w:val="24"/>
        </w:rPr>
      </w:pPr>
      <w:r>
        <w:rPr>
          <w:rFonts w:ascii="Times New Roman" w:hAnsi="Times New Roman" w:cs="Times New Roman"/>
          <w:sz w:val="24"/>
          <w:szCs w:val="24"/>
        </w:rPr>
        <w:t>Азбука физкультминуток  для дошкольников, В.И. Ковалько, М, «Вако» 2011г.</w:t>
      </w:r>
    </w:p>
    <w:p w14:paraId="01A1CE96" w14:textId="7B3E5E0C" w:rsidR="009E20EC" w:rsidRDefault="009E20EC" w:rsidP="009E20EC">
      <w:pPr>
        <w:pStyle w:val="a8"/>
        <w:numPr>
          <w:ilvl w:val="0"/>
          <w:numId w:val="23"/>
        </w:numPr>
        <w:rPr>
          <w:rFonts w:ascii="Times New Roman" w:hAnsi="Times New Roman"/>
          <w:sz w:val="24"/>
          <w:szCs w:val="24"/>
        </w:rPr>
      </w:pPr>
      <w:r>
        <w:rPr>
          <w:rFonts w:ascii="Times New Roman" w:hAnsi="Times New Roman"/>
          <w:sz w:val="24"/>
          <w:szCs w:val="24"/>
        </w:rPr>
        <w:t>Голицына Н.С. «Воспитание основ здорового образа жизни у дошкольников»- Москва, 2012г</w:t>
      </w:r>
    </w:p>
    <w:p w14:paraId="22AAEF31" w14:textId="2690772C" w:rsidR="00ED397E" w:rsidRDefault="00ED397E" w:rsidP="00ED397E">
      <w:pPr>
        <w:rPr>
          <w:rFonts w:ascii="Times New Roman" w:hAnsi="Times New Roman"/>
          <w:sz w:val="24"/>
          <w:szCs w:val="24"/>
        </w:rPr>
      </w:pPr>
    </w:p>
    <w:p w14:paraId="0A11C5EF" w14:textId="77777777" w:rsidR="00ED397E" w:rsidRDefault="00ED397E" w:rsidP="00ED397E">
      <w:pPr>
        <w:pStyle w:val="a7"/>
        <w:jc w:val="center"/>
        <w:rPr>
          <w:rFonts w:ascii="Times New Roman" w:hAnsi="Times New Roman"/>
          <w:b/>
          <w:sz w:val="24"/>
          <w:szCs w:val="24"/>
        </w:rPr>
      </w:pPr>
      <w:r>
        <w:rPr>
          <w:rFonts w:ascii="Times New Roman" w:hAnsi="Times New Roman"/>
          <w:b/>
          <w:sz w:val="24"/>
          <w:szCs w:val="24"/>
        </w:rPr>
        <w:t>Содержание психолого – педагогической работы по разделу</w:t>
      </w:r>
    </w:p>
    <w:p w14:paraId="66E31F30" w14:textId="77777777" w:rsidR="00ED397E" w:rsidRDefault="00ED397E" w:rsidP="00ED397E">
      <w:pPr>
        <w:pStyle w:val="a7"/>
        <w:jc w:val="center"/>
        <w:rPr>
          <w:rFonts w:ascii="Times New Roman" w:hAnsi="Times New Roman"/>
          <w:b/>
          <w:sz w:val="24"/>
          <w:szCs w:val="24"/>
        </w:rPr>
      </w:pPr>
      <w:r>
        <w:rPr>
          <w:rFonts w:ascii="Times New Roman" w:hAnsi="Times New Roman"/>
          <w:b/>
          <w:sz w:val="24"/>
          <w:szCs w:val="24"/>
        </w:rPr>
        <w:t>«Формирование начальных представлений о здоровом образе жизни».</w:t>
      </w:r>
    </w:p>
    <w:p w14:paraId="32306B93" w14:textId="77777777" w:rsidR="00ED397E" w:rsidRDefault="00ED397E" w:rsidP="00ED397E">
      <w:pPr>
        <w:pStyle w:val="a7"/>
        <w:jc w:val="center"/>
        <w:rPr>
          <w:rFonts w:ascii="Times New Roman" w:hAnsi="Times New Roman"/>
          <w:b/>
          <w:sz w:val="24"/>
          <w:szCs w:val="24"/>
        </w:rPr>
      </w:pPr>
      <w:r>
        <w:rPr>
          <w:rFonts w:ascii="Times New Roman" w:hAnsi="Times New Roman"/>
          <w:b/>
          <w:sz w:val="24"/>
          <w:szCs w:val="24"/>
        </w:rPr>
        <w:t>Календарно-тематическое планирование.</w:t>
      </w:r>
    </w:p>
    <w:p w14:paraId="069BB8E7" w14:textId="77777777" w:rsidR="00ED397E" w:rsidRDefault="00ED397E" w:rsidP="00ED397E">
      <w:pPr>
        <w:pStyle w:val="a7"/>
        <w:jc w:val="center"/>
        <w:rPr>
          <w:rFonts w:ascii="Times New Roman" w:hAnsi="Times New Roman"/>
          <w:b/>
          <w:sz w:val="24"/>
          <w:szCs w:val="24"/>
        </w:rPr>
      </w:pPr>
    </w:p>
    <w:tbl>
      <w:tblPr>
        <w:tblW w:w="15870"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9"/>
        <w:gridCol w:w="284"/>
        <w:gridCol w:w="1842"/>
        <w:gridCol w:w="3541"/>
        <w:gridCol w:w="3259"/>
        <w:gridCol w:w="2693"/>
        <w:gridCol w:w="2692"/>
      </w:tblGrid>
      <w:tr w:rsidR="00ED397E" w14:paraId="4CA2826F" w14:textId="77777777" w:rsidTr="009A6A4D">
        <w:trPr>
          <w:trHeight w:val="165"/>
        </w:trPr>
        <w:tc>
          <w:tcPr>
            <w:tcW w:w="1560" w:type="dxa"/>
            <w:tcBorders>
              <w:top w:val="single" w:sz="4" w:space="0" w:color="000000"/>
              <w:left w:val="single" w:sz="4" w:space="0" w:color="000000"/>
              <w:bottom w:val="single" w:sz="4" w:space="0" w:color="000000"/>
              <w:right w:val="single" w:sz="4" w:space="0" w:color="000000"/>
            </w:tcBorders>
            <w:hideMark/>
          </w:tcPr>
          <w:p w14:paraId="1F1128DF" w14:textId="77777777" w:rsidR="00ED397E" w:rsidRDefault="00ED397E" w:rsidP="009A6A4D">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Месяц</w:t>
            </w:r>
          </w:p>
        </w:tc>
        <w:tc>
          <w:tcPr>
            <w:tcW w:w="2127" w:type="dxa"/>
            <w:gridSpan w:val="2"/>
            <w:tcBorders>
              <w:top w:val="single" w:sz="4" w:space="0" w:color="000000"/>
              <w:left w:val="single" w:sz="4" w:space="0" w:color="000000"/>
              <w:bottom w:val="single" w:sz="4" w:space="0" w:color="000000"/>
              <w:right w:val="single" w:sz="4" w:space="0" w:color="000000"/>
            </w:tcBorders>
            <w:hideMark/>
          </w:tcPr>
          <w:p w14:paraId="7059BA44" w14:textId="77777777" w:rsidR="00ED397E" w:rsidRDefault="00ED397E" w:rsidP="009A6A4D">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 xml:space="preserve">Тема </w:t>
            </w:r>
          </w:p>
        </w:tc>
        <w:tc>
          <w:tcPr>
            <w:tcW w:w="3543" w:type="dxa"/>
            <w:tcBorders>
              <w:top w:val="single" w:sz="4" w:space="0" w:color="000000"/>
              <w:left w:val="single" w:sz="4" w:space="0" w:color="000000"/>
              <w:bottom w:val="single" w:sz="4" w:space="0" w:color="000000"/>
              <w:right w:val="single" w:sz="4" w:space="0" w:color="000000"/>
            </w:tcBorders>
            <w:hideMark/>
          </w:tcPr>
          <w:p w14:paraId="3D4BB8F1" w14:textId="77777777" w:rsidR="00ED397E" w:rsidRDefault="00ED397E" w:rsidP="009A6A4D">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Задачи</w:t>
            </w:r>
          </w:p>
        </w:tc>
        <w:tc>
          <w:tcPr>
            <w:tcW w:w="3260" w:type="dxa"/>
            <w:tcBorders>
              <w:top w:val="single" w:sz="4" w:space="0" w:color="000000"/>
              <w:left w:val="single" w:sz="4" w:space="0" w:color="000000"/>
              <w:bottom w:val="single" w:sz="4" w:space="0" w:color="000000"/>
              <w:right w:val="single" w:sz="4" w:space="0" w:color="000000"/>
            </w:tcBorders>
            <w:hideMark/>
          </w:tcPr>
          <w:p w14:paraId="1D02C14E" w14:textId="77777777" w:rsidR="00ED397E" w:rsidRDefault="00ED397E" w:rsidP="009A6A4D">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Методы и приемы</w:t>
            </w:r>
          </w:p>
        </w:tc>
        <w:tc>
          <w:tcPr>
            <w:tcW w:w="2694" w:type="dxa"/>
            <w:tcBorders>
              <w:top w:val="single" w:sz="4" w:space="0" w:color="000000"/>
              <w:left w:val="single" w:sz="4" w:space="0" w:color="000000"/>
              <w:bottom w:val="single" w:sz="4" w:space="0" w:color="000000"/>
              <w:right w:val="single" w:sz="4" w:space="0" w:color="000000"/>
            </w:tcBorders>
            <w:hideMark/>
          </w:tcPr>
          <w:p w14:paraId="0DBE9951" w14:textId="77777777" w:rsidR="00ED397E" w:rsidRDefault="00ED397E" w:rsidP="009A6A4D">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Форма организации</w:t>
            </w:r>
          </w:p>
        </w:tc>
        <w:tc>
          <w:tcPr>
            <w:tcW w:w="2693" w:type="dxa"/>
            <w:tcBorders>
              <w:top w:val="single" w:sz="4" w:space="0" w:color="000000"/>
              <w:left w:val="single" w:sz="4" w:space="0" w:color="000000"/>
              <w:bottom w:val="single" w:sz="4" w:space="0" w:color="000000"/>
              <w:right w:val="single" w:sz="4" w:space="0" w:color="000000"/>
            </w:tcBorders>
            <w:hideMark/>
          </w:tcPr>
          <w:p w14:paraId="640C72F1" w14:textId="77777777" w:rsidR="00ED397E" w:rsidRDefault="00ED397E" w:rsidP="009A6A4D">
            <w:pPr>
              <w:pStyle w:val="a7"/>
              <w:jc w:val="center"/>
              <w:rPr>
                <w:rFonts w:ascii="Times New Roman" w:eastAsia="Malgun Gothic" w:hAnsi="Times New Roman" w:cs="Times New Roman"/>
                <w:b/>
                <w:sz w:val="24"/>
                <w:szCs w:val="24"/>
              </w:rPr>
            </w:pPr>
            <w:r>
              <w:rPr>
                <w:rFonts w:ascii="Times New Roman" w:eastAsia="Malgun Gothic" w:hAnsi="Times New Roman" w:cs="Times New Roman"/>
                <w:b/>
                <w:sz w:val="24"/>
                <w:szCs w:val="24"/>
              </w:rPr>
              <w:t>Интеграция</w:t>
            </w:r>
          </w:p>
        </w:tc>
      </w:tr>
      <w:tr w:rsidR="00ED397E" w14:paraId="18C31887" w14:textId="77777777" w:rsidTr="009A6A4D">
        <w:trPr>
          <w:trHeight w:val="966"/>
        </w:trPr>
        <w:tc>
          <w:tcPr>
            <w:tcW w:w="1560" w:type="dxa"/>
            <w:vMerge w:val="restart"/>
            <w:tcBorders>
              <w:top w:val="single" w:sz="4" w:space="0" w:color="000000"/>
              <w:left w:val="single" w:sz="4" w:space="0" w:color="000000"/>
              <w:bottom w:val="single" w:sz="4" w:space="0" w:color="000000"/>
              <w:right w:val="single" w:sz="4" w:space="0" w:color="000000"/>
            </w:tcBorders>
            <w:hideMark/>
          </w:tcPr>
          <w:p w14:paraId="1172B1F8" w14:textId="77777777" w:rsidR="00ED397E" w:rsidRDefault="00ED397E" w:rsidP="009A6A4D">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Ежедневно</w:t>
            </w:r>
          </w:p>
        </w:tc>
        <w:tc>
          <w:tcPr>
            <w:tcW w:w="284" w:type="dxa"/>
            <w:tcBorders>
              <w:top w:val="single" w:sz="4" w:space="0" w:color="auto"/>
              <w:left w:val="single" w:sz="4" w:space="0" w:color="000000"/>
              <w:bottom w:val="single" w:sz="4" w:space="0" w:color="auto"/>
              <w:right w:val="nil"/>
            </w:tcBorders>
          </w:tcPr>
          <w:p w14:paraId="7822422B" w14:textId="77777777" w:rsidR="00ED397E" w:rsidRDefault="00ED397E" w:rsidP="009A6A4D">
            <w:pPr>
              <w:pStyle w:val="a7"/>
              <w:tabs>
                <w:tab w:val="center" w:pos="459"/>
              </w:tabs>
              <w:ind w:left="-108" w:right="-391" w:firstLine="108"/>
              <w:rPr>
                <w:rFonts w:ascii="Times New Roman" w:eastAsia="Malgun Gothic" w:hAnsi="Times New Roman" w:cs="Times New Roman"/>
                <w:sz w:val="24"/>
                <w:szCs w:val="24"/>
              </w:rPr>
            </w:pPr>
          </w:p>
        </w:tc>
        <w:tc>
          <w:tcPr>
            <w:tcW w:w="1843" w:type="dxa"/>
            <w:tcBorders>
              <w:top w:val="single" w:sz="4" w:space="0" w:color="000000"/>
              <w:left w:val="nil"/>
              <w:bottom w:val="single" w:sz="4" w:space="0" w:color="000000"/>
              <w:right w:val="single" w:sz="4" w:space="0" w:color="000000"/>
            </w:tcBorders>
            <w:hideMark/>
          </w:tcPr>
          <w:p w14:paraId="55516BF9" w14:textId="77777777" w:rsidR="00ED397E" w:rsidRDefault="00ED397E" w:rsidP="009A6A4D">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«Здоровый образ жизни и предметы гигиены»</w:t>
            </w:r>
          </w:p>
        </w:tc>
        <w:tc>
          <w:tcPr>
            <w:tcW w:w="3543" w:type="dxa"/>
            <w:tcBorders>
              <w:top w:val="single" w:sz="4" w:space="0" w:color="000000"/>
              <w:left w:val="single" w:sz="4" w:space="0" w:color="000000"/>
              <w:bottom w:val="single" w:sz="4" w:space="0" w:color="000000"/>
              <w:right w:val="single" w:sz="4" w:space="0" w:color="000000"/>
            </w:tcBorders>
            <w:hideMark/>
          </w:tcPr>
          <w:p w14:paraId="2FA80F24" w14:textId="77777777" w:rsidR="00ED397E" w:rsidRDefault="00ED397E" w:rsidP="009A6A4D">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Продолжать знакомить детей со здоровым образом жизни и тем как сохранить здоровье.</w:t>
            </w:r>
          </w:p>
        </w:tc>
        <w:tc>
          <w:tcPr>
            <w:tcW w:w="3260" w:type="dxa"/>
            <w:vMerge w:val="restart"/>
            <w:tcBorders>
              <w:top w:val="single" w:sz="4" w:space="0" w:color="000000"/>
              <w:left w:val="single" w:sz="4" w:space="0" w:color="000000"/>
              <w:bottom w:val="single" w:sz="4" w:space="0" w:color="000000"/>
              <w:right w:val="single" w:sz="4" w:space="0" w:color="000000"/>
            </w:tcBorders>
            <w:hideMark/>
          </w:tcPr>
          <w:p w14:paraId="5D59B031"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Беседы.  Стихи. Наглядный пример. Потешки. Сюжетные игры</w:t>
            </w:r>
          </w:p>
        </w:tc>
        <w:tc>
          <w:tcPr>
            <w:tcW w:w="2694" w:type="dxa"/>
            <w:vMerge w:val="restart"/>
            <w:tcBorders>
              <w:top w:val="single" w:sz="4" w:space="0" w:color="000000"/>
              <w:left w:val="single" w:sz="4" w:space="0" w:color="000000"/>
              <w:bottom w:val="single" w:sz="4" w:space="0" w:color="000000"/>
              <w:right w:val="single" w:sz="4" w:space="0" w:color="000000"/>
            </w:tcBorders>
            <w:hideMark/>
          </w:tcPr>
          <w:p w14:paraId="54C93904"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Индивидуально, на занятиях, в играх.</w:t>
            </w:r>
          </w:p>
        </w:tc>
        <w:tc>
          <w:tcPr>
            <w:tcW w:w="2693" w:type="dxa"/>
            <w:vMerge w:val="restart"/>
            <w:tcBorders>
              <w:top w:val="single" w:sz="4" w:space="0" w:color="000000"/>
              <w:left w:val="single" w:sz="4" w:space="0" w:color="000000"/>
              <w:bottom w:val="single" w:sz="4" w:space="0" w:color="000000"/>
              <w:right w:val="single" w:sz="4" w:space="0" w:color="000000"/>
            </w:tcBorders>
            <w:hideMark/>
          </w:tcPr>
          <w:p w14:paraId="469D39E6"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Познание. Социально - коммуникативное развитие. Развитие речи. Игра.</w:t>
            </w:r>
          </w:p>
        </w:tc>
      </w:tr>
      <w:tr w:rsidR="00ED397E" w14:paraId="0A081CE5" w14:textId="77777777" w:rsidTr="009A6A4D">
        <w:trPr>
          <w:trHeight w:val="830"/>
        </w:trPr>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0F90C312" w14:textId="77777777" w:rsidR="00ED397E" w:rsidRDefault="00ED397E" w:rsidP="009A6A4D">
            <w:pPr>
              <w:spacing w:after="0" w:line="240" w:lineRule="auto"/>
              <w:rPr>
                <w:rFonts w:ascii="Times New Roman" w:eastAsia="Malgun Gothic" w:hAnsi="Times New Roman" w:cs="Times New Roman"/>
                <w:sz w:val="24"/>
                <w:szCs w:val="24"/>
              </w:rPr>
            </w:pPr>
          </w:p>
        </w:tc>
        <w:tc>
          <w:tcPr>
            <w:tcW w:w="284" w:type="dxa"/>
            <w:tcBorders>
              <w:top w:val="single" w:sz="4" w:space="0" w:color="auto"/>
              <w:left w:val="single" w:sz="4" w:space="0" w:color="000000"/>
              <w:bottom w:val="single" w:sz="4" w:space="0" w:color="000000"/>
              <w:right w:val="nil"/>
            </w:tcBorders>
          </w:tcPr>
          <w:p w14:paraId="3F983CB7" w14:textId="77777777" w:rsidR="00ED397E" w:rsidRDefault="00ED397E" w:rsidP="009A6A4D">
            <w:pPr>
              <w:pStyle w:val="a7"/>
              <w:tabs>
                <w:tab w:val="center" w:pos="459"/>
              </w:tabs>
              <w:rPr>
                <w:rFonts w:ascii="Times New Roman" w:eastAsia="Malgun Gothic" w:hAnsi="Times New Roman" w:cs="Times New Roman"/>
                <w:sz w:val="24"/>
                <w:szCs w:val="24"/>
              </w:rPr>
            </w:pPr>
          </w:p>
        </w:tc>
        <w:tc>
          <w:tcPr>
            <w:tcW w:w="1843" w:type="dxa"/>
            <w:tcBorders>
              <w:top w:val="single" w:sz="4" w:space="0" w:color="000000"/>
              <w:left w:val="nil"/>
              <w:bottom w:val="single" w:sz="4" w:space="0" w:color="000000"/>
              <w:right w:val="single" w:sz="4" w:space="0" w:color="000000"/>
            </w:tcBorders>
            <w:hideMark/>
          </w:tcPr>
          <w:p w14:paraId="4E5E14A4" w14:textId="77777777" w:rsidR="00ED397E" w:rsidRDefault="00ED397E" w:rsidP="009A6A4D">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«Применение гигиенических правил»</w:t>
            </w:r>
          </w:p>
        </w:tc>
        <w:tc>
          <w:tcPr>
            <w:tcW w:w="3543" w:type="dxa"/>
            <w:tcBorders>
              <w:top w:val="single" w:sz="4" w:space="0" w:color="000000"/>
              <w:left w:val="single" w:sz="4" w:space="0" w:color="000000"/>
              <w:bottom w:val="single" w:sz="4" w:space="0" w:color="000000"/>
              <w:right w:val="single" w:sz="4" w:space="0" w:color="000000"/>
            </w:tcBorders>
            <w:hideMark/>
          </w:tcPr>
          <w:p w14:paraId="0A4AC175" w14:textId="77777777" w:rsidR="00ED397E" w:rsidRDefault="00ED397E" w:rsidP="009A6A4D">
            <w:pPr>
              <w:tabs>
                <w:tab w:val="left" w:pos="1178"/>
              </w:tabs>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Приучать ухаживать за своим телом.</w:t>
            </w:r>
          </w:p>
        </w:tc>
        <w:tc>
          <w:tcPr>
            <w:tcW w:w="3260" w:type="dxa"/>
            <w:vMerge/>
            <w:tcBorders>
              <w:top w:val="single" w:sz="4" w:space="0" w:color="000000"/>
              <w:left w:val="single" w:sz="4" w:space="0" w:color="000000"/>
              <w:bottom w:val="single" w:sz="4" w:space="0" w:color="000000"/>
              <w:right w:val="single" w:sz="4" w:space="0" w:color="000000"/>
            </w:tcBorders>
            <w:vAlign w:val="center"/>
            <w:hideMark/>
          </w:tcPr>
          <w:p w14:paraId="70EC4BDD" w14:textId="77777777" w:rsidR="00ED397E" w:rsidRDefault="00ED397E" w:rsidP="009A6A4D">
            <w:pPr>
              <w:spacing w:after="0" w:line="240" w:lineRule="auto"/>
              <w:rPr>
                <w:rFonts w:ascii="Times New Roman" w:eastAsia="Malgun Gothic" w:hAnsi="Times New Roman" w:cs="Times New Roman"/>
                <w:sz w:val="24"/>
                <w:szCs w:val="24"/>
              </w:rPr>
            </w:pPr>
          </w:p>
        </w:tc>
        <w:tc>
          <w:tcPr>
            <w:tcW w:w="2694" w:type="dxa"/>
            <w:vMerge/>
            <w:tcBorders>
              <w:top w:val="single" w:sz="4" w:space="0" w:color="000000"/>
              <w:left w:val="single" w:sz="4" w:space="0" w:color="000000"/>
              <w:bottom w:val="single" w:sz="4" w:space="0" w:color="000000"/>
              <w:right w:val="single" w:sz="4" w:space="0" w:color="000000"/>
            </w:tcBorders>
            <w:vAlign w:val="center"/>
            <w:hideMark/>
          </w:tcPr>
          <w:p w14:paraId="34275D7D" w14:textId="77777777" w:rsidR="00ED397E" w:rsidRDefault="00ED397E" w:rsidP="009A6A4D">
            <w:pPr>
              <w:spacing w:after="0" w:line="240" w:lineRule="auto"/>
              <w:rPr>
                <w:rFonts w:ascii="Times New Roman" w:eastAsia="Malgun Gothic" w:hAnsi="Times New Roman" w:cs="Times New Roman"/>
                <w:sz w:val="24"/>
                <w:szCs w:val="24"/>
              </w:rPr>
            </w:pPr>
          </w:p>
        </w:tc>
        <w:tc>
          <w:tcPr>
            <w:tcW w:w="2693" w:type="dxa"/>
            <w:vMerge/>
            <w:tcBorders>
              <w:top w:val="single" w:sz="4" w:space="0" w:color="000000"/>
              <w:left w:val="single" w:sz="4" w:space="0" w:color="000000"/>
              <w:bottom w:val="single" w:sz="4" w:space="0" w:color="000000"/>
              <w:right w:val="single" w:sz="4" w:space="0" w:color="000000"/>
            </w:tcBorders>
            <w:vAlign w:val="center"/>
            <w:hideMark/>
          </w:tcPr>
          <w:p w14:paraId="653A5628" w14:textId="77777777" w:rsidR="00ED397E" w:rsidRDefault="00ED397E" w:rsidP="009A6A4D">
            <w:pPr>
              <w:spacing w:after="0" w:line="240" w:lineRule="auto"/>
              <w:rPr>
                <w:rFonts w:ascii="Times New Roman" w:eastAsia="Malgun Gothic" w:hAnsi="Times New Roman" w:cs="Times New Roman"/>
                <w:sz w:val="24"/>
                <w:szCs w:val="24"/>
              </w:rPr>
            </w:pPr>
          </w:p>
        </w:tc>
      </w:tr>
      <w:tr w:rsidR="00ED397E" w14:paraId="5DDBBADD" w14:textId="77777777" w:rsidTr="009A6A4D">
        <w:trPr>
          <w:trHeight w:val="873"/>
        </w:trPr>
        <w:tc>
          <w:tcPr>
            <w:tcW w:w="1560" w:type="dxa"/>
            <w:vMerge w:val="restart"/>
            <w:tcBorders>
              <w:top w:val="single" w:sz="4" w:space="0" w:color="000000"/>
              <w:left w:val="single" w:sz="4" w:space="0" w:color="000000"/>
              <w:bottom w:val="single" w:sz="4" w:space="0" w:color="000000"/>
              <w:right w:val="single" w:sz="4" w:space="0" w:color="000000"/>
            </w:tcBorders>
          </w:tcPr>
          <w:p w14:paraId="744920EE" w14:textId="77777777" w:rsidR="00ED397E" w:rsidRDefault="00ED397E" w:rsidP="009A6A4D">
            <w:pPr>
              <w:pStyle w:val="a7"/>
              <w:rPr>
                <w:rFonts w:ascii="Times New Roman" w:eastAsia="Malgun Gothic" w:hAnsi="Times New Roman" w:cs="Times New Roman"/>
                <w:sz w:val="24"/>
                <w:szCs w:val="24"/>
              </w:rPr>
            </w:pPr>
          </w:p>
          <w:p w14:paraId="34813CF4"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Ежемесячно</w:t>
            </w:r>
          </w:p>
        </w:tc>
        <w:tc>
          <w:tcPr>
            <w:tcW w:w="2127" w:type="dxa"/>
            <w:gridSpan w:val="2"/>
            <w:tcBorders>
              <w:top w:val="single" w:sz="4" w:space="0" w:color="000000"/>
              <w:left w:val="single" w:sz="4" w:space="0" w:color="000000"/>
              <w:bottom w:val="single" w:sz="4" w:space="0" w:color="000000"/>
              <w:right w:val="single" w:sz="4" w:space="0" w:color="000000"/>
            </w:tcBorders>
            <w:hideMark/>
          </w:tcPr>
          <w:p w14:paraId="5D0C2518" w14:textId="77777777" w:rsidR="00ED397E" w:rsidRDefault="00ED397E" w:rsidP="009A6A4D">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«Профилактика заболевания»</w:t>
            </w:r>
          </w:p>
        </w:tc>
        <w:tc>
          <w:tcPr>
            <w:tcW w:w="3543" w:type="dxa"/>
            <w:tcBorders>
              <w:top w:val="single" w:sz="4" w:space="0" w:color="000000"/>
              <w:left w:val="single" w:sz="4" w:space="0" w:color="000000"/>
              <w:bottom w:val="single" w:sz="4" w:space="0" w:color="000000"/>
              <w:right w:val="single" w:sz="4" w:space="0" w:color="000000"/>
            </w:tcBorders>
            <w:hideMark/>
          </w:tcPr>
          <w:p w14:paraId="35F7FC5C" w14:textId="77777777" w:rsidR="00ED397E" w:rsidRDefault="00ED397E" w:rsidP="009A6A4D">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Дать детям понятие от чего заболевают люди. Учить их как можно предостеречь болезни.</w:t>
            </w:r>
          </w:p>
        </w:tc>
        <w:tc>
          <w:tcPr>
            <w:tcW w:w="3260" w:type="dxa"/>
            <w:vMerge w:val="restart"/>
            <w:tcBorders>
              <w:top w:val="single" w:sz="4" w:space="0" w:color="000000"/>
              <w:left w:val="single" w:sz="4" w:space="0" w:color="000000"/>
              <w:bottom w:val="single" w:sz="4" w:space="0" w:color="000000"/>
              <w:right w:val="single" w:sz="4" w:space="0" w:color="000000"/>
            </w:tcBorders>
            <w:hideMark/>
          </w:tcPr>
          <w:p w14:paraId="05992BD1"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Рассказы.</w:t>
            </w:r>
          </w:p>
          <w:p w14:paraId="6032B4F6"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Беседы. Вопросы. Наглядно – иллюстративный Загадки. </w:t>
            </w:r>
          </w:p>
          <w:p w14:paraId="14551883"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Стихи.</w:t>
            </w:r>
          </w:p>
          <w:p w14:paraId="1F9A1695"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Пословицы. Практически е действия. Объяснения. Обсуждения. </w:t>
            </w:r>
          </w:p>
        </w:tc>
        <w:tc>
          <w:tcPr>
            <w:tcW w:w="2694" w:type="dxa"/>
            <w:vMerge w:val="restart"/>
            <w:tcBorders>
              <w:top w:val="single" w:sz="4" w:space="0" w:color="000000"/>
              <w:left w:val="single" w:sz="4" w:space="0" w:color="000000"/>
              <w:bottom w:val="single" w:sz="4" w:space="0" w:color="000000"/>
              <w:right w:val="single" w:sz="4" w:space="0" w:color="000000"/>
            </w:tcBorders>
            <w:hideMark/>
          </w:tcPr>
          <w:p w14:paraId="7561266C" w14:textId="77777777" w:rsidR="00ED397E" w:rsidRDefault="00ED397E" w:rsidP="009A6A4D">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Игра. Беседа. Экскурсия. Досуг. Развлечения. Упражнения – тренинги.</w:t>
            </w:r>
          </w:p>
        </w:tc>
        <w:tc>
          <w:tcPr>
            <w:tcW w:w="2693" w:type="dxa"/>
            <w:vMerge w:val="restart"/>
            <w:tcBorders>
              <w:top w:val="single" w:sz="4" w:space="0" w:color="000000"/>
              <w:left w:val="single" w:sz="4" w:space="0" w:color="000000"/>
              <w:bottom w:val="single" w:sz="4" w:space="0" w:color="000000"/>
              <w:right w:val="single" w:sz="4" w:space="0" w:color="000000"/>
            </w:tcBorders>
            <w:hideMark/>
          </w:tcPr>
          <w:p w14:paraId="2B0BE456" w14:textId="77777777" w:rsidR="00ED397E" w:rsidRDefault="00ED397E" w:rsidP="009A6A4D">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Познание. Социально – личностное. Развитие речи. </w:t>
            </w:r>
          </w:p>
          <w:p w14:paraId="02438EB0" w14:textId="77777777" w:rsidR="00ED397E" w:rsidRDefault="00ED397E" w:rsidP="009A6A4D">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Игра.</w:t>
            </w:r>
          </w:p>
          <w:p w14:paraId="74C5A870" w14:textId="77777777" w:rsidR="00ED397E" w:rsidRDefault="00ED397E" w:rsidP="009A6A4D">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Чтение</w:t>
            </w:r>
          </w:p>
        </w:tc>
      </w:tr>
      <w:tr w:rsidR="00ED397E" w14:paraId="419CD457" w14:textId="77777777" w:rsidTr="009A6A4D">
        <w:trPr>
          <w:trHeight w:val="836"/>
        </w:trPr>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519C8986" w14:textId="77777777" w:rsidR="00ED397E" w:rsidRDefault="00ED397E" w:rsidP="009A6A4D">
            <w:pPr>
              <w:spacing w:after="0" w:line="240" w:lineRule="auto"/>
              <w:rPr>
                <w:rFonts w:ascii="Times New Roman" w:eastAsia="Malgun Gothic" w:hAnsi="Times New Roman" w:cs="Times New Roman"/>
                <w:sz w:val="24"/>
                <w:szCs w:val="24"/>
              </w:rPr>
            </w:pPr>
          </w:p>
        </w:tc>
        <w:tc>
          <w:tcPr>
            <w:tcW w:w="2127" w:type="dxa"/>
            <w:gridSpan w:val="2"/>
            <w:tcBorders>
              <w:top w:val="single" w:sz="4" w:space="0" w:color="000000"/>
              <w:left w:val="single" w:sz="4" w:space="0" w:color="000000"/>
              <w:bottom w:val="single" w:sz="4" w:space="0" w:color="000000"/>
              <w:right w:val="single" w:sz="4" w:space="0" w:color="000000"/>
            </w:tcBorders>
            <w:hideMark/>
          </w:tcPr>
          <w:p w14:paraId="7D54C054" w14:textId="77777777" w:rsidR="00ED397E" w:rsidRDefault="00ED397E" w:rsidP="009A6A4D">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«Роль лекарств и витаминов»</w:t>
            </w:r>
          </w:p>
        </w:tc>
        <w:tc>
          <w:tcPr>
            <w:tcW w:w="3543" w:type="dxa"/>
            <w:tcBorders>
              <w:top w:val="single" w:sz="4" w:space="0" w:color="000000"/>
              <w:left w:val="single" w:sz="4" w:space="0" w:color="000000"/>
              <w:bottom w:val="single" w:sz="4" w:space="0" w:color="000000"/>
              <w:right w:val="single" w:sz="4" w:space="0" w:color="000000"/>
            </w:tcBorders>
            <w:hideMark/>
          </w:tcPr>
          <w:p w14:paraId="376350E0" w14:textId="77777777" w:rsidR="00ED397E" w:rsidRDefault="00ED397E" w:rsidP="009A6A4D">
            <w:pPr>
              <w:tabs>
                <w:tab w:val="left" w:pos="1178"/>
              </w:tabs>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 xml:space="preserve">Знакомить детей со значением лекарств и витаминов в жизни человека. </w:t>
            </w:r>
          </w:p>
        </w:tc>
        <w:tc>
          <w:tcPr>
            <w:tcW w:w="3260" w:type="dxa"/>
            <w:vMerge/>
            <w:tcBorders>
              <w:top w:val="single" w:sz="4" w:space="0" w:color="000000"/>
              <w:left w:val="single" w:sz="4" w:space="0" w:color="000000"/>
              <w:bottom w:val="single" w:sz="4" w:space="0" w:color="000000"/>
              <w:right w:val="single" w:sz="4" w:space="0" w:color="000000"/>
            </w:tcBorders>
            <w:vAlign w:val="center"/>
            <w:hideMark/>
          </w:tcPr>
          <w:p w14:paraId="78226CAD" w14:textId="77777777" w:rsidR="00ED397E" w:rsidRDefault="00ED397E" w:rsidP="009A6A4D">
            <w:pPr>
              <w:spacing w:after="0" w:line="240" w:lineRule="auto"/>
              <w:rPr>
                <w:rFonts w:ascii="Times New Roman" w:eastAsia="Malgun Gothic" w:hAnsi="Times New Roman" w:cs="Times New Roman"/>
                <w:sz w:val="24"/>
                <w:szCs w:val="24"/>
              </w:rPr>
            </w:pPr>
          </w:p>
        </w:tc>
        <w:tc>
          <w:tcPr>
            <w:tcW w:w="2694" w:type="dxa"/>
            <w:vMerge/>
            <w:tcBorders>
              <w:top w:val="single" w:sz="4" w:space="0" w:color="000000"/>
              <w:left w:val="single" w:sz="4" w:space="0" w:color="000000"/>
              <w:bottom w:val="single" w:sz="4" w:space="0" w:color="000000"/>
              <w:right w:val="single" w:sz="4" w:space="0" w:color="000000"/>
            </w:tcBorders>
            <w:vAlign w:val="center"/>
            <w:hideMark/>
          </w:tcPr>
          <w:p w14:paraId="5BB017BD" w14:textId="77777777" w:rsidR="00ED397E" w:rsidRDefault="00ED397E" w:rsidP="009A6A4D">
            <w:pPr>
              <w:spacing w:after="0" w:line="240" w:lineRule="auto"/>
              <w:rPr>
                <w:rFonts w:ascii="Times New Roman" w:eastAsia="Malgun Gothic" w:hAnsi="Times New Roman" w:cs="Times New Roman"/>
                <w:sz w:val="24"/>
                <w:szCs w:val="24"/>
              </w:rPr>
            </w:pPr>
          </w:p>
        </w:tc>
        <w:tc>
          <w:tcPr>
            <w:tcW w:w="2693" w:type="dxa"/>
            <w:vMerge/>
            <w:tcBorders>
              <w:top w:val="single" w:sz="4" w:space="0" w:color="000000"/>
              <w:left w:val="single" w:sz="4" w:space="0" w:color="000000"/>
              <w:bottom w:val="single" w:sz="4" w:space="0" w:color="000000"/>
              <w:right w:val="single" w:sz="4" w:space="0" w:color="000000"/>
            </w:tcBorders>
            <w:vAlign w:val="center"/>
            <w:hideMark/>
          </w:tcPr>
          <w:p w14:paraId="0D8BA746" w14:textId="77777777" w:rsidR="00ED397E" w:rsidRDefault="00ED397E" w:rsidP="009A6A4D">
            <w:pPr>
              <w:spacing w:after="0" w:line="240" w:lineRule="auto"/>
              <w:rPr>
                <w:rFonts w:ascii="Times New Roman" w:eastAsia="Malgun Gothic" w:hAnsi="Times New Roman" w:cs="Times New Roman"/>
                <w:sz w:val="24"/>
                <w:szCs w:val="24"/>
              </w:rPr>
            </w:pPr>
          </w:p>
        </w:tc>
      </w:tr>
      <w:tr w:rsidR="00ED397E" w14:paraId="7F0869FB" w14:textId="77777777" w:rsidTr="009A6A4D">
        <w:trPr>
          <w:trHeight w:val="591"/>
        </w:trPr>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388AD204" w14:textId="77777777" w:rsidR="00ED397E" w:rsidRDefault="00ED397E" w:rsidP="009A6A4D">
            <w:pPr>
              <w:spacing w:after="0" w:line="240" w:lineRule="auto"/>
              <w:rPr>
                <w:rFonts w:ascii="Times New Roman" w:eastAsia="Malgun Gothic" w:hAnsi="Times New Roman" w:cs="Times New Roman"/>
                <w:sz w:val="24"/>
                <w:szCs w:val="24"/>
              </w:rPr>
            </w:pPr>
          </w:p>
        </w:tc>
        <w:tc>
          <w:tcPr>
            <w:tcW w:w="2127" w:type="dxa"/>
            <w:gridSpan w:val="2"/>
            <w:tcBorders>
              <w:top w:val="single" w:sz="4" w:space="0" w:color="000000"/>
              <w:left w:val="single" w:sz="4" w:space="0" w:color="000000"/>
              <w:bottom w:val="single" w:sz="4" w:space="0" w:color="000000"/>
              <w:right w:val="single" w:sz="4" w:space="0" w:color="000000"/>
            </w:tcBorders>
            <w:hideMark/>
          </w:tcPr>
          <w:p w14:paraId="40A7B713" w14:textId="77777777" w:rsidR="00ED397E" w:rsidRDefault="00ED397E" w:rsidP="009A6A4D">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«Изучаем свой организм»</w:t>
            </w:r>
          </w:p>
        </w:tc>
        <w:tc>
          <w:tcPr>
            <w:tcW w:w="3543" w:type="dxa"/>
            <w:tcBorders>
              <w:top w:val="single" w:sz="4" w:space="0" w:color="000000"/>
              <w:left w:val="single" w:sz="4" w:space="0" w:color="000000"/>
              <w:bottom w:val="single" w:sz="4" w:space="0" w:color="000000"/>
              <w:right w:val="single" w:sz="4" w:space="0" w:color="000000"/>
            </w:tcBorders>
            <w:hideMark/>
          </w:tcPr>
          <w:p w14:paraId="7D2722A6" w14:textId="77777777" w:rsidR="00ED397E" w:rsidRDefault="00ED397E" w:rsidP="009A6A4D">
            <w:pPr>
              <w:tabs>
                <w:tab w:val="left" w:pos="1178"/>
              </w:tabs>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Продолжать знакомить детей со своим организмом.</w:t>
            </w:r>
          </w:p>
        </w:tc>
        <w:tc>
          <w:tcPr>
            <w:tcW w:w="3260" w:type="dxa"/>
            <w:vMerge/>
            <w:tcBorders>
              <w:top w:val="single" w:sz="4" w:space="0" w:color="000000"/>
              <w:left w:val="single" w:sz="4" w:space="0" w:color="000000"/>
              <w:bottom w:val="single" w:sz="4" w:space="0" w:color="000000"/>
              <w:right w:val="single" w:sz="4" w:space="0" w:color="000000"/>
            </w:tcBorders>
            <w:vAlign w:val="center"/>
            <w:hideMark/>
          </w:tcPr>
          <w:p w14:paraId="616936D5" w14:textId="77777777" w:rsidR="00ED397E" w:rsidRDefault="00ED397E" w:rsidP="009A6A4D">
            <w:pPr>
              <w:spacing w:after="0" w:line="240" w:lineRule="auto"/>
              <w:rPr>
                <w:rFonts w:ascii="Times New Roman" w:eastAsia="Malgun Gothic" w:hAnsi="Times New Roman" w:cs="Times New Roman"/>
                <w:sz w:val="24"/>
                <w:szCs w:val="24"/>
              </w:rPr>
            </w:pPr>
          </w:p>
        </w:tc>
        <w:tc>
          <w:tcPr>
            <w:tcW w:w="2694" w:type="dxa"/>
            <w:vMerge/>
            <w:tcBorders>
              <w:top w:val="single" w:sz="4" w:space="0" w:color="000000"/>
              <w:left w:val="single" w:sz="4" w:space="0" w:color="000000"/>
              <w:bottom w:val="single" w:sz="4" w:space="0" w:color="000000"/>
              <w:right w:val="single" w:sz="4" w:space="0" w:color="000000"/>
            </w:tcBorders>
            <w:vAlign w:val="center"/>
            <w:hideMark/>
          </w:tcPr>
          <w:p w14:paraId="1C698563" w14:textId="77777777" w:rsidR="00ED397E" w:rsidRDefault="00ED397E" w:rsidP="009A6A4D">
            <w:pPr>
              <w:spacing w:after="0" w:line="240" w:lineRule="auto"/>
              <w:rPr>
                <w:rFonts w:ascii="Times New Roman" w:eastAsia="Malgun Gothic" w:hAnsi="Times New Roman" w:cs="Times New Roman"/>
                <w:sz w:val="24"/>
                <w:szCs w:val="24"/>
              </w:rPr>
            </w:pPr>
          </w:p>
        </w:tc>
        <w:tc>
          <w:tcPr>
            <w:tcW w:w="2693" w:type="dxa"/>
            <w:vMerge/>
            <w:tcBorders>
              <w:top w:val="single" w:sz="4" w:space="0" w:color="000000"/>
              <w:left w:val="single" w:sz="4" w:space="0" w:color="000000"/>
              <w:bottom w:val="single" w:sz="4" w:space="0" w:color="000000"/>
              <w:right w:val="single" w:sz="4" w:space="0" w:color="000000"/>
            </w:tcBorders>
            <w:vAlign w:val="center"/>
            <w:hideMark/>
          </w:tcPr>
          <w:p w14:paraId="172EF20C" w14:textId="77777777" w:rsidR="00ED397E" w:rsidRDefault="00ED397E" w:rsidP="009A6A4D">
            <w:pPr>
              <w:spacing w:after="0" w:line="240" w:lineRule="auto"/>
              <w:rPr>
                <w:rFonts w:ascii="Times New Roman" w:eastAsia="Malgun Gothic" w:hAnsi="Times New Roman" w:cs="Times New Roman"/>
                <w:sz w:val="24"/>
                <w:szCs w:val="24"/>
              </w:rPr>
            </w:pPr>
          </w:p>
        </w:tc>
      </w:tr>
      <w:tr w:rsidR="00ED397E" w14:paraId="67C539F6" w14:textId="77777777" w:rsidTr="009A6A4D">
        <w:trPr>
          <w:trHeight w:val="1156"/>
        </w:trPr>
        <w:tc>
          <w:tcPr>
            <w:tcW w:w="1560" w:type="dxa"/>
            <w:vMerge w:val="restart"/>
            <w:tcBorders>
              <w:top w:val="single" w:sz="4" w:space="0" w:color="000000"/>
              <w:left w:val="single" w:sz="4" w:space="0" w:color="000000"/>
              <w:bottom w:val="single" w:sz="4" w:space="0" w:color="000000"/>
              <w:right w:val="single" w:sz="4" w:space="0" w:color="000000"/>
            </w:tcBorders>
            <w:hideMark/>
          </w:tcPr>
          <w:p w14:paraId="00D6C829" w14:textId="77777777" w:rsidR="00ED397E" w:rsidRDefault="00ED397E" w:rsidP="009A6A4D">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lastRenderedPageBreak/>
              <w:t>Ежесезонно</w:t>
            </w:r>
          </w:p>
        </w:tc>
        <w:tc>
          <w:tcPr>
            <w:tcW w:w="2127" w:type="dxa"/>
            <w:gridSpan w:val="2"/>
            <w:tcBorders>
              <w:top w:val="single" w:sz="4" w:space="0" w:color="000000"/>
              <w:left w:val="single" w:sz="4" w:space="0" w:color="000000"/>
              <w:bottom w:val="single" w:sz="4" w:space="0" w:color="000000"/>
              <w:right w:val="single" w:sz="4" w:space="0" w:color="000000"/>
            </w:tcBorders>
            <w:hideMark/>
          </w:tcPr>
          <w:p w14:paraId="4AC977AE" w14:textId="77777777" w:rsidR="00ED397E" w:rsidRDefault="00ED397E" w:rsidP="009A6A4D">
            <w:pPr>
              <w:spacing w:after="0" w:line="240" w:lineRule="auto"/>
              <w:rPr>
                <w:rFonts w:ascii="Times New Roman" w:eastAsia="Malgun Gothic" w:hAnsi="Times New Roman" w:cs="Times New Roman"/>
                <w:sz w:val="24"/>
                <w:szCs w:val="24"/>
              </w:rPr>
            </w:pPr>
            <w:r>
              <w:rPr>
                <w:rFonts w:ascii="Times New Roman" w:hAnsi="Times New Roman" w:cs="Times New Roman"/>
                <w:sz w:val="24"/>
                <w:szCs w:val="24"/>
              </w:rPr>
              <w:t>«Одежда в здании»</w:t>
            </w:r>
          </w:p>
        </w:tc>
        <w:tc>
          <w:tcPr>
            <w:tcW w:w="3543" w:type="dxa"/>
            <w:tcBorders>
              <w:top w:val="single" w:sz="4" w:space="0" w:color="000000"/>
              <w:left w:val="single" w:sz="4" w:space="0" w:color="000000"/>
              <w:bottom w:val="single" w:sz="4" w:space="0" w:color="000000"/>
              <w:right w:val="single" w:sz="4" w:space="0" w:color="000000"/>
            </w:tcBorders>
            <w:hideMark/>
          </w:tcPr>
          <w:p w14:paraId="2E011D30" w14:textId="77777777" w:rsidR="00ED397E" w:rsidRDefault="00ED397E" w:rsidP="009A6A4D">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Приучать детей одеваться в соответствии с температурным режимом группового помещения. </w:t>
            </w:r>
          </w:p>
        </w:tc>
        <w:tc>
          <w:tcPr>
            <w:tcW w:w="3260" w:type="dxa"/>
            <w:vMerge w:val="restart"/>
            <w:tcBorders>
              <w:top w:val="single" w:sz="4" w:space="0" w:color="000000"/>
              <w:left w:val="single" w:sz="4" w:space="0" w:color="000000"/>
              <w:bottom w:val="single" w:sz="4" w:space="0" w:color="000000"/>
              <w:right w:val="single" w:sz="4" w:space="0" w:color="000000"/>
            </w:tcBorders>
          </w:tcPr>
          <w:p w14:paraId="7BC98A9C"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Рассматривание. Дидактическая игра. Беседа. Разбор ситуации. Обсуждение. Уточнения.</w:t>
            </w:r>
          </w:p>
          <w:p w14:paraId="7DD76A25"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Сюрпризный момент. Наблюдение.  </w:t>
            </w:r>
          </w:p>
          <w:p w14:paraId="4C1007CD" w14:textId="77777777" w:rsidR="00ED397E" w:rsidRDefault="00ED397E" w:rsidP="009A6A4D">
            <w:pPr>
              <w:pStyle w:val="a7"/>
              <w:jc w:val="center"/>
              <w:rPr>
                <w:rFonts w:ascii="Times New Roman" w:eastAsia="Malgun Gothic" w:hAnsi="Times New Roman" w:cs="Times New Roman"/>
                <w:sz w:val="24"/>
                <w:szCs w:val="24"/>
              </w:rPr>
            </w:pPr>
          </w:p>
        </w:tc>
        <w:tc>
          <w:tcPr>
            <w:tcW w:w="2694" w:type="dxa"/>
            <w:vMerge w:val="restart"/>
            <w:tcBorders>
              <w:top w:val="single" w:sz="4" w:space="0" w:color="000000"/>
              <w:left w:val="single" w:sz="4" w:space="0" w:color="000000"/>
              <w:bottom w:val="single" w:sz="4" w:space="0" w:color="000000"/>
              <w:right w:val="single" w:sz="4" w:space="0" w:color="000000"/>
            </w:tcBorders>
          </w:tcPr>
          <w:p w14:paraId="1E080EC7" w14:textId="77777777" w:rsidR="00ED397E" w:rsidRDefault="00ED397E" w:rsidP="009A6A4D">
            <w:pPr>
              <w:pStyle w:val="a7"/>
              <w:jc w:val="center"/>
              <w:rPr>
                <w:rFonts w:ascii="Times New Roman" w:eastAsia="Malgun Gothic" w:hAnsi="Times New Roman" w:cs="Times New Roman"/>
                <w:sz w:val="24"/>
                <w:szCs w:val="24"/>
              </w:rPr>
            </w:pPr>
          </w:p>
          <w:p w14:paraId="362BB0D3"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Беседа.</w:t>
            </w:r>
          </w:p>
          <w:p w14:paraId="452B61E6"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Сюжетно – ролевая игра. Упражнения – тренинги.</w:t>
            </w:r>
          </w:p>
        </w:tc>
        <w:tc>
          <w:tcPr>
            <w:tcW w:w="2693" w:type="dxa"/>
            <w:vMerge w:val="restart"/>
            <w:tcBorders>
              <w:top w:val="single" w:sz="4" w:space="0" w:color="000000"/>
              <w:left w:val="single" w:sz="4" w:space="0" w:color="000000"/>
              <w:bottom w:val="single" w:sz="4" w:space="0" w:color="000000"/>
              <w:right w:val="single" w:sz="4" w:space="0" w:color="000000"/>
            </w:tcBorders>
          </w:tcPr>
          <w:p w14:paraId="2C5786D4" w14:textId="77777777" w:rsidR="00ED397E" w:rsidRDefault="00ED397E" w:rsidP="009A6A4D">
            <w:pPr>
              <w:pStyle w:val="a7"/>
              <w:jc w:val="center"/>
              <w:rPr>
                <w:rFonts w:ascii="Times New Roman" w:eastAsia="Malgun Gothic" w:hAnsi="Times New Roman" w:cs="Times New Roman"/>
                <w:sz w:val="24"/>
                <w:szCs w:val="24"/>
              </w:rPr>
            </w:pPr>
          </w:p>
          <w:p w14:paraId="34DC376D"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Познание. Социально – личностное. Развитие речи. </w:t>
            </w:r>
          </w:p>
          <w:p w14:paraId="7F472437"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Игра.</w:t>
            </w:r>
          </w:p>
          <w:p w14:paraId="67454717"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 Прогулка</w:t>
            </w:r>
          </w:p>
        </w:tc>
      </w:tr>
      <w:tr w:rsidR="00ED397E" w14:paraId="56ACEED4" w14:textId="77777777" w:rsidTr="009A6A4D">
        <w:trPr>
          <w:trHeight w:val="966"/>
        </w:trPr>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144D6ED5" w14:textId="77777777" w:rsidR="00ED397E" w:rsidRDefault="00ED397E" w:rsidP="009A6A4D">
            <w:pPr>
              <w:spacing w:after="0" w:line="240" w:lineRule="auto"/>
              <w:rPr>
                <w:rFonts w:ascii="Times New Roman" w:eastAsia="Malgun Gothic" w:hAnsi="Times New Roman" w:cs="Times New Roman"/>
                <w:sz w:val="24"/>
                <w:szCs w:val="24"/>
              </w:rPr>
            </w:pPr>
          </w:p>
        </w:tc>
        <w:tc>
          <w:tcPr>
            <w:tcW w:w="2127" w:type="dxa"/>
            <w:gridSpan w:val="2"/>
            <w:tcBorders>
              <w:top w:val="single" w:sz="4" w:space="0" w:color="000000"/>
              <w:left w:val="single" w:sz="4" w:space="0" w:color="000000"/>
              <w:bottom w:val="single" w:sz="4" w:space="0" w:color="000000"/>
              <w:right w:val="single" w:sz="4" w:space="0" w:color="000000"/>
            </w:tcBorders>
            <w:hideMark/>
          </w:tcPr>
          <w:p w14:paraId="79A19A65" w14:textId="77777777" w:rsidR="00ED397E" w:rsidRDefault="00ED397E" w:rsidP="009A6A4D">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«Одежда на улице»</w:t>
            </w:r>
          </w:p>
        </w:tc>
        <w:tc>
          <w:tcPr>
            <w:tcW w:w="3543" w:type="dxa"/>
            <w:tcBorders>
              <w:top w:val="single" w:sz="4" w:space="0" w:color="000000"/>
              <w:left w:val="single" w:sz="4" w:space="0" w:color="000000"/>
              <w:bottom w:val="single" w:sz="4" w:space="0" w:color="000000"/>
              <w:right w:val="single" w:sz="4" w:space="0" w:color="000000"/>
            </w:tcBorders>
            <w:hideMark/>
          </w:tcPr>
          <w:p w14:paraId="47AD1DA9" w14:textId="77777777" w:rsidR="00ED397E" w:rsidRDefault="00ED397E" w:rsidP="009A6A4D">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Учить детей одеваться в соответствии с температурным режимом на улице. Заботиться о себе.</w:t>
            </w:r>
          </w:p>
        </w:tc>
        <w:tc>
          <w:tcPr>
            <w:tcW w:w="3260" w:type="dxa"/>
            <w:vMerge/>
            <w:tcBorders>
              <w:top w:val="single" w:sz="4" w:space="0" w:color="000000"/>
              <w:left w:val="single" w:sz="4" w:space="0" w:color="000000"/>
              <w:bottom w:val="single" w:sz="4" w:space="0" w:color="000000"/>
              <w:right w:val="single" w:sz="4" w:space="0" w:color="000000"/>
            </w:tcBorders>
            <w:vAlign w:val="center"/>
            <w:hideMark/>
          </w:tcPr>
          <w:p w14:paraId="5757B7BB" w14:textId="77777777" w:rsidR="00ED397E" w:rsidRDefault="00ED397E" w:rsidP="009A6A4D">
            <w:pPr>
              <w:spacing w:after="0" w:line="240" w:lineRule="auto"/>
              <w:rPr>
                <w:rFonts w:ascii="Times New Roman" w:eastAsia="Malgun Gothic" w:hAnsi="Times New Roman" w:cs="Times New Roman"/>
                <w:sz w:val="24"/>
                <w:szCs w:val="24"/>
              </w:rPr>
            </w:pPr>
          </w:p>
        </w:tc>
        <w:tc>
          <w:tcPr>
            <w:tcW w:w="2694" w:type="dxa"/>
            <w:vMerge/>
            <w:tcBorders>
              <w:top w:val="single" w:sz="4" w:space="0" w:color="000000"/>
              <w:left w:val="single" w:sz="4" w:space="0" w:color="000000"/>
              <w:bottom w:val="single" w:sz="4" w:space="0" w:color="000000"/>
              <w:right w:val="single" w:sz="4" w:space="0" w:color="000000"/>
            </w:tcBorders>
            <w:vAlign w:val="center"/>
            <w:hideMark/>
          </w:tcPr>
          <w:p w14:paraId="5B306AE2" w14:textId="77777777" w:rsidR="00ED397E" w:rsidRDefault="00ED397E" w:rsidP="009A6A4D">
            <w:pPr>
              <w:spacing w:after="0" w:line="240" w:lineRule="auto"/>
              <w:rPr>
                <w:rFonts w:ascii="Times New Roman" w:eastAsia="Malgun Gothic" w:hAnsi="Times New Roman" w:cs="Times New Roman"/>
                <w:sz w:val="24"/>
                <w:szCs w:val="24"/>
              </w:rPr>
            </w:pPr>
          </w:p>
        </w:tc>
        <w:tc>
          <w:tcPr>
            <w:tcW w:w="2693" w:type="dxa"/>
            <w:vMerge/>
            <w:tcBorders>
              <w:top w:val="single" w:sz="4" w:space="0" w:color="000000"/>
              <w:left w:val="single" w:sz="4" w:space="0" w:color="000000"/>
              <w:bottom w:val="single" w:sz="4" w:space="0" w:color="000000"/>
              <w:right w:val="single" w:sz="4" w:space="0" w:color="000000"/>
            </w:tcBorders>
            <w:vAlign w:val="center"/>
            <w:hideMark/>
          </w:tcPr>
          <w:p w14:paraId="6B8133CB" w14:textId="77777777" w:rsidR="00ED397E" w:rsidRDefault="00ED397E" w:rsidP="009A6A4D">
            <w:pPr>
              <w:spacing w:after="0" w:line="240" w:lineRule="auto"/>
              <w:rPr>
                <w:rFonts w:ascii="Times New Roman" w:eastAsia="Malgun Gothic" w:hAnsi="Times New Roman" w:cs="Times New Roman"/>
                <w:sz w:val="24"/>
                <w:szCs w:val="24"/>
              </w:rPr>
            </w:pPr>
          </w:p>
        </w:tc>
      </w:tr>
      <w:tr w:rsidR="00ED397E" w14:paraId="29607D3F" w14:textId="77777777" w:rsidTr="009A6A4D">
        <w:trPr>
          <w:trHeight w:val="1220"/>
        </w:trPr>
        <w:tc>
          <w:tcPr>
            <w:tcW w:w="1560" w:type="dxa"/>
            <w:vMerge w:val="restart"/>
            <w:tcBorders>
              <w:top w:val="single" w:sz="4" w:space="0" w:color="000000"/>
              <w:left w:val="single" w:sz="4" w:space="0" w:color="000000"/>
              <w:bottom w:val="single" w:sz="4" w:space="0" w:color="000000"/>
              <w:right w:val="single" w:sz="4" w:space="0" w:color="000000"/>
            </w:tcBorders>
            <w:hideMark/>
          </w:tcPr>
          <w:p w14:paraId="43530D10" w14:textId="77777777" w:rsidR="00ED397E" w:rsidRDefault="00ED397E" w:rsidP="009A6A4D">
            <w:pPr>
              <w:pStyle w:val="a7"/>
              <w:rPr>
                <w:rFonts w:ascii="Times New Roman" w:eastAsia="Malgun Gothic" w:hAnsi="Times New Roman" w:cs="Times New Roman"/>
                <w:sz w:val="24"/>
                <w:szCs w:val="24"/>
              </w:rPr>
            </w:pPr>
            <w:r>
              <w:rPr>
                <w:rFonts w:ascii="Times New Roman" w:eastAsia="Malgun Gothic" w:hAnsi="Times New Roman" w:cs="Times New Roman"/>
                <w:sz w:val="24"/>
                <w:szCs w:val="24"/>
              </w:rPr>
              <w:t>Ежемесячно</w:t>
            </w:r>
          </w:p>
        </w:tc>
        <w:tc>
          <w:tcPr>
            <w:tcW w:w="2127" w:type="dxa"/>
            <w:gridSpan w:val="2"/>
            <w:tcBorders>
              <w:top w:val="single" w:sz="4" w:space="0" w:color="000000"/>
              <w:left w:val="single" w:sz="4" w:space="0" w:color="000000"/>
              <w:bottom w:val="single" w:sz="4" w:space="0" w:color="000000"/>
              <w:right w:val="single" w:sz="4" w:space="0" w:color="000000"/>
            </w:tcBorders>
            <w:hideMark/>
          </w:tcPr>
          <w:p w14:paraId="6428F4AE" w14:textId="77777777" w:rsidR="00ED397E" w:rsidRDefault="00ED397E" w:rsidP="009A6A4D">
            <w:pPr>
              <w:spacing w:after="0" w:line="240" w:lineRule="auto"/>
              <w:jc w:val="center"/>
              <w:rPr>
                <w:rFonts w:ascii="Times New Roman" w:eastAsia="Malgun Gothic" w:hAnsi="Times New Roman" w:cs="Times New Roman"/>
                <w:sz w:val="24"/>
                <w:szCs w:val="24"/>
              </w:rPr>
            </w:pPr>
            <w:r>
              <w:rPr>
                <w:rFonts w:ascii="Times New Roman" w:hAnsi="Times New Roman" w:cs="Times New Roman"/>
                <w:sz w:val="24"/>
                <w:szCs w:val="24"/>
              </w:rPr>
              <w:t>«Прием пищи»</w:t>
            </w:r>
          </w:p>
        </w:tc>
        <w:tc>
          <w:tcPr>
            <w:tcW w:w="3543" w:type="dxa"/>
            <w:tcBorders>
              <w:top w:val="single" w:sz="4" w:space="0" w:color="000000"/>
              <w:left w:val="single" w:sz="4" w:space="0" w:color="000000"/>
              <w:bottom w:val="single" w:sz="4" w:space="0" w:color="000000"/>
              <w:right w:val="single" w:sz="4" w:space="0" w:color="000000"/>
            </w:tcBorders>
            <w:hideMark/>
          </w:tcPr>
          <w:p w14:paraId="123F9732" w14:textId="77777777" w:rsidR="00ED397E" w:rsidRDefault="00ED397E" w:rsidP="009A6A4D">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Закреплять у детей элементарные навыки приема пищи, дать знания  о полезной пище.</w:t>
            </w:r>
          </w:p>
        </w:tc>
        <w:tc>
          <w:tcPr>
            <w:tcW w:w="3260" w:type="dxa"/>
            <w:vMerge w:val="restart"/>
            <w:tcBorders>
              <w:top w:val="single" w:sz="4" w:space="0" w:color="000000"/>
              <w:left w:val="single" w:sz="4" w:space="0" w:color="000000"/>
              <w:bottom w:val="single" w:sz="4" w:space="0" w:color="000000"/>
              <w:right w:val="single" w:sz="4" w:space="0" w:color="000000"/>
            </w:tcBorders>
            <w:hideMark/>
          </w:tcPr>
          <w:p w14:paraId="2C9826CB"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Личный пример. Показ. Рассматривание.</w:t>
            </w:r>
          </w:p>
          <w:p w14:paraId="6414F41D" w14:textId="77777777" w:rsidR="00ED397E" w:rsidRDefault="00ED397E" w:rsidP="009A6A4D">
            <w:pPr>
              <w:pStyle w:val="a7"/>
              <w:jc w:val="center"/>
              <w:rPr>
                <w:rFonts w:ascii="Times New Roman" w:eastAsia="Malgun Gothic" w:hAnsi="Times New Roman" w:cs="Times New Roman"/>
                <w:sz w:val="24"/>
                <w:szCs w:val="24"/>
                <w:lang w:val="en-US"/>
              </w:rPr>
            </w:pPr>
            <w:r>
              <w:rPr>
                <w:rFonts w:ascii="Times New Roman" w:eastAsia="Malgun Gothic" w:hAnsi="Times New Roman" w:cs="Times New Roman"/>
                <w:sz w:val="24"/>
                <w:szCs w:val="24"/>
              </w:rPr>
              <w:t>Иллюстрации. Наблюдения. Сюжетно – ролевая игра. Дидактическая игра. Практические действия.</w:t>
            </w:r>
          </w:p>
        </w:tc>
        <w:tc>
          <w:tcPr>
            <w:tcW w:w="2694" w:type="dxa"/>
            <w:vMerge w:val="restart"/>
            <w:tcBorders>
              <w:top w:val="single" w:sz="4" w:space="0" w:color="000000"/>
              <w:left w:val="single" w:sz="4" w:space="0" w:color="000000"/>
              <w:bottom w:val="single" w:sz="4" w:space="0" w:color="000000"/>
              <w:right w:val="single" w:sz="4" w:space="0" w:color="000000"/>
            </w:tcBorders>
          </w:tcPr>
          <w:p w14:paraId="12E5E97C" w14:textId="77777777" w:rsidR="00ED397E" w:rsidRDefault="00ED397E" w:rsidP="009A6A4D">
            <w:pPr>
              <w:pStyle w:val="a7"/>
              <w:jc w:val="center"/>
              <w:rPr>
                <w:rFonts w:ascii="Times New Roman" w:eastAsia="Malgun Gothic" w:hAnsi="Times New Roman" w:cs="Times New Roman"/>
                <w:sz w:val="24"/>
                <w:szCs w:val="24"/>
              </w:rPr>
            </w:pPr>
          </w:p>
          <w:p w14:paraId="193AF192"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Беседа. Наблюдения</w:t>
            </w:r>
          </w:p>
          <w:p w14:paraId="0552385F"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Сюжетно – ролевая игра. Словесная игра.</w:t>
            </w:r>
          </w:p>
        </w:tc>
        <w:tc>
          <w:tcPr>
            <w:tcW w:w="2693" w:type="dxa"/>
            <w:vMerge w:val="restart"/>
            <w:tcBorders>
              <w:top w:val="single" w:sz="4" w:space="0" w:color="000000"/>
              <w:left w:val="single" w:sz="4" w:space="0" w:color="000000"/>
              <w:bottom w:val="single" w:sz="4" w:space="0" w:color="000000"/>
              <w:right w:val="single" w:sz="4" w:space="0" w:color="000000"/>
            </w:tcBorders>
          </w:tcPr>
          <w:p w14:paraId="3E494F2E" w14:textId="77777777" w:rsidR="00ED397E" w:rsidRDefault="00ED397E" w:rsidP="009A6A4D">
            <w:pPr>
              <w:pStyle w:val="a7"/>
              <w:jc w:val="center"/>
              <w:rPr>
                <w:rFonts w:ascii="Times New Roman" w:eastAsia="Malgun Gothic" w:hAnsi="Times New Roman" w:cs="Times New Roman"/>
                <w:sz w:val="24"/>
                <w:szCs w:val="24"/>
              </w:rPr>
            </w:pPr>
          </w:p>
          <w:p w14:paraId="1D6F7A2B"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 xml:space="preserve">Познание. Развитие речи. </w:t>
            </w:r>
          </w:p>
          <w:p w14:paraId="58AE9105"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Труд.</w:t>
            </w:r>
          </w:p>
          <w:p w14:paraId="3BFE5F02"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Игра.</w:t>
            </w:r>
          </w:p>
          <w:p w14:paraId="288FA2AD" w14:textId="77777777" w:rsidR="00ED397E" w:rsidRDefault="00ED397E" w:rsidP="009A6A4D">
            <w:pPr>
              <w:pStyle w:val="a7"/>
              <w:jc w:val="center"/>
              <w:rPr>
                <w:rFonts w:ascii="Times New Roman" w:eastAsia="Malgun Gothic" w:hAnsi="Times New Roman" w:cs="Times New Roman"/>
                <w:sz w:val="24"/>
                <w:szCs w:val="24"/>
              </w:rPr>
            </w:pPr>
          </w:p>
        </w:tc>
      </w:tr>
      <w:tr w:rsidR="00ED397E" w14:paraId="68800B15" w14:textId="77777777" w:rsidTr="009A6A4D">
        <w:trPr>
          <w:trHeight w:val="592"/>
        </w:trPr>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75B1AEC7" w14:textId="77777777" w:rsidR="00ED397E" w:rsidRDefault="00ED397E" w:rsidP="009A6A4D">
            <w:pPr>
              <w:spacing w:after="0" w:line="240" w:lineRule="auto"/>
              <w:rPr>
                <w:rFonts w:ascii="Times New Roman" w:eastAsia="Malgun Gothic" w:hAnsi="Times New Roman" w:cs="Times New Roman"/>
                <w:sz w:val="24"/>
                <w:szCs w:val="24"/>
              </w:rPr>
            </w:pPr>
          </w:p>
        </w:tc>
        <w:tc>
          <w:tcPr>
            <w:tcW w:w="2127" w:type="dxa"/>
            <w:gridSpan w:val="2"/>
            <w:tcBorders>
              <w:top w:val="single" w:sz="4" w:space="0" w:color="000000"/>
              <w:left w:val="single" w:sz="4" w:space="0" w:color="000000"/>
              <w:bottom w:val="single" w:sz="4" w:space="0" w:color="000000"/>
              <w:right w:val="single" w:sz="4" w:space="0" w:color="000000"/>
            </w:tcBorders>
            <w:hideMark/>
          </w:tcPr>
          <w:p w14:paraId="3C8B00C7" w14:textId="77777777" w:rsidR="00ED397E" w:rsidRDefault="00ED397E" w:rsidP="009A6A4D">
            <w:pPr>
              <w:pStyle w:val="a7"/>
              <w:jc w:val="center"/>
              <w:rPr>
                <w:rFonts w:ascii="Times New Roman" w:eastAsia="Malgun Gothic" w:hAnsi="Times New Roman" w:cs="Times New Roman"/>
                <w:sz w:val="24"/>
                <w:szCs w:val="24"/>
              </w:rPr>
            </w:pPr>
            <w:r>
              <w:rPr>
                <w:rFonts w:ascii="Times New Roman" w:eastAsia="Malgun Gothic" w:hAnsi="Times New Roman" w:cs="Times New Roman"/>
                <w:sz w:val="24"/>
                <w:szCs w:val="24"/>
              </w:rPr>
              <w:t>«Столовые предметы»</w:t>
            </w:r>
          </w:p>
        </w:tc>
        <w:tc>
          <w:tcPr>
            <w:tcW w:w="3543" w:type="dxa"/>
            <w:tcBorders>
              <w:top w:val="single" w:sz="4" w:space="0" w:color="000000"/>
              <w:left w:val="single" w:sz="4" w:space="0" w:color="000000"/>
              <w:bottom w:val="single" w:sz="4" w:space="0" w:color="000000"/>
              <w:right w:val="single" w:sz="4" w:space="0" w:color="000000"/>
            </w:tcBorders>
            <w:hideMark/>
          </w:tcPr>
          <w:p w14:paraId="3BA9AF21" w14:textId="77777777" w:rsidR="00ED397E" w:rsidRDefault="00ED397E" w:rsidP="009A6A4D">
            <w:pPr>
              <w:pStyle w:val="a7"/>
              <w:jc w:val="both"/>
              <w:rPr>
                <w:rFonts w:ascii="Times New Roman" w:eastAsia="Malgun Gothic" w:hAnsi="Times New Roman" w:cs="Times New Roman"/>
                <w:sz w:val="24"/>
                <w:szCs w:val="24"/>
              </w:rPr>
            </w:pPr>
            <w:r>
              <w:rPr>
                <w:rFonts w:ascii="Times New Roman" w:eastAsia="Malgun Gothic" w:hAnsi="Times New Roman" w:cs="Times New Roman"/>
                <w:sz w:val="24"/>
                <w:szCs w:val="24"/>
              </w:rPr>
              <w:t>Закреплять навыки пользования столовыми приборами.</w:t>
            </w:r>
          </w:p>
        </w:tc>
        <w:tc>
          <w:tcPr>
            <w:tcW w:w="3260" w:type="dxa"/>
            <w:vMerge/>
            <w:tcBorders>
              <w:top w:val="single" w:sz="4" w:space="0" w:color="000000"/>
              <w:left w:val="single" w:sz="4" w:space="0" w:color="000000"/>
              <w:bottom w:val="single" w:sz="4" w:space="0" w:color="000000"/>
              <w:right w:val="single" w:sz="4" w:space="0" w:color="000000"/>
            </w:tcBorders>
            <w:vAlign w:val="center"/>
            <w:hideMark/>
          </w:tcPr>
          <w:p w14:paraId="77B060D9" w14:textId="77777777" w:rsidR="00ED397E" w:rsidRPr="009E20EC" w:rsidRDefault="00ED397E" w:rsidP="009A6A4D">
            <w:pPr>
              <w:spacing w:after="0" w:line="240" w:lineRule="auto"/>
              <w:rPr>
                <w:rFonts w:ascii="Times New Roman" w:eastAsia="Malgun Gothic" w:hAnsi="Times New Roman" w:cs="Times New Roman"/>
                <w:sz w:val="24"/>
                <w:szCs w:val="24"/>
              </w:rPr>
            </w:pPr>
          </w:p>
        </w:tc>
        <w:tc>
          <w:tcPr>
            <w:tcW w:w="2694" w:type="dxa"/>
            <w:vMerge/>
            <w:tcBorders>
              <w:top w:val="single" w:sz="4" w:space="0" w:color="000000"/>
              <w:left w:val="single" w:sz="4" w:space="0" w:color="000000"/>
              <w:bottom w:val="single" w:sz="4" w:space="0" w:color="000000"/>
              <w:right w:val="single" w:sz="4" w:space="0" w:color="000000"/>
            </w:tcBorders>
            <w:vAlign w:val="center"/>
            <w:hideMark/>
          </w:tcPr>
          <w:p w14:paraId="44805932" w14:textId="77777777" w:rsidR="00ED397E" w:rsidRDefault="00ED397E" w:rsidP="009A6A4D">
            <w:pPr>
              <w:spacing w:after="0" w:line="240" w:lineRule="auto"/>
              <w:rPr>
                <w:rFonts w:ascii="Times New Roman" w:eastAsia="Malgun Gothic" w:hAnsi="Times New Roman" w:cs="Times New Roman"/>
                <w:sz w:val="24"/>
                <w:szCs w:val="24"/>
              </w:rPr>
            </w:pPr>
          </w:p>
        </w:tc>
        <w:tc>
          <w:tcPr>
            <w:tcW w:w="2693" w:type="dxa"/>
            <w:vMerge/>
            <w:tcBorders>
              <w:top w:val="single" w:sz="4" w:space="0" w:color="000000"/>
              <w:left w:val="single" w:sz="4" w:space="0" w:color="000000"/>
              <w:bottom w:val="single" w:sz="4" w:space="0" w:color="000000"/>
              <w:right w:val="single" w:sz="4" w:space="0" w:color="000000"/>
            </w:tcBorders>
            <w:vAlign w:val="center"/>
            <w:hideMark/>
          </w:tcPr>
          <w:p w14:paraId="0AEAB074" w14:textId="77777777" w:rsidR="00ED397E" w:rsidRDefault="00ED397E" w:rsidP="009A6A4D">
            <w:pPr>
              <w:spacing w:after="0" w:line="240" w:lineRule="auto"/>
              <w:rPr>
                <w:rFonts w:ascii="Times New Roman" w:eastAsia="Malgun Gothic" w:hAnsi="Times New Roman" w:cs="Times New Roman"/>
                <w:sz w:val="24"/>
                <w:szCs w:val="24"/>
              </w:rPr>
            </w:pPr>
          </w:p>
        </w:tc>
      </w:tr>
    </w:tbl>
    <w:p w14:paraId="133626A2" w14:textId="77777777" w:rsidR="00ED397E" w:rsidRDefault="00ED397E" w:rsidP="00ED397E">
      <w:pPr>
        <w:spacing w:after="0" w:line="240" w:lineRule="auto"/>
        <w:jc w:val="center"/>
        <w:rPr>
          <w:rFonts w:ascii="Times New Roman" w:eastAsia="Malgun Gothic" w:hAnsi="Times New Roman" w:cs="Times New Roman"/>
          <w:b/>
          <w:sz w:val="24"/>
          <w:szCs w:val="24"/>
        </w:rPr>
      </w:pPr>
    </w:p>
    <w:p w14:paraId="1F74CDF3" w14:textId="77777777" w:rsidR="00ED397E" w:rsidRDefault="00ED397E" w:rsidP="00ED397E">
      <w:pPr>
        <w:spacing w:after="0" w:line="240" w:lineRule="auto"/>
        <w:jc w:val="center"/>
        <w:rPr>
          <w:rFonts w:ascii="Times New Roman" w:hAnsi="Times New Roman" w:cs="Times New Roman"/>
          <w:b/>
          <w:sz w:val="24"/>
          <w:szCs w:val="24"/>
        </w:rPr>
      </w:pPr>
    </w:p>
    <w:p w14:paraId="5F0DA67D" w14:textId="77777777" w:rsidR="00ED397E" w:rsidRDefault="00ED397E" w:rsidP="00ED397E">
      <w:pPr>
        <w:spacing w:after="0" w:line="240" w:lineRule="auto"/>
        <w:rPr>
          <w:rFonts w:ascii="Times New Roman" w:hAnsi="Times New Roman" w:cs="Times New Roman"/>
          <w:b/>
          <w:sz w:val="24"/>
          <w:szCs w:val="24"/>
        </w:rPr>
      </w:pPr>
    </w:p>
    <w:p w14:paraId="0F389DFE" w14:textId="77777777" w:rsidR="00ED397E" w:rsidRPr="00ED397E" w:rsidRDefault="00ED397E" w:rsidP="00ED397E">
      <w:pPr>
        <w:rPr>
          <w:rFonts w:ascii="Times New Roman" w:hAnsi="Times New Roman"/>
          <w:sz w:val="24"/>
          <w:szCs w:val="24"/>
        </w:rPr>
      </w:pPr>
    </w:p>
    <w:p w14:paraId="0938CE9B" w14:textId="77777777" w:rsidR="009E20EC" w:rsidRDefault="009E20EC" w:rsidP="009E20EC">
      <w:pPr>
        <w:spacing w:after="0" w:line="240" w:lineRule="auto"/>
        <w:rPr>
          <w:rFonts w:ascii="Times New Roman" w:hAnsi="Times New Roman" w:cs="Times New Roman"/>
          <w:b/>
          <w:sz w:val="24"/>
          <w:szCs w:val="24"/>
        </w:rPr>
      </w:pPr>
    </w:p>
    <w:p w14:paraId="635AC3C8" w14:textId="77777777" w:rsidR="009E20EC" w:rsidRDefault="009E20EC" w:rsidP="009E20EC">
      <w:pPr>
        <w:spacing w:after="0" w:line="240" w:lineRule="auto"/>
        <w:rPr>
          <w:rFonts w:ascii="Times New Roman" w:hAnsi="Times New Roman" w:cs="Times New Roman"/>
          <w:b/>
          <w:sz w:val="24"/>
          <w:szCs w:val="24"/>
        </w:rPr>
      </w:pPr>
    </w:p>
    <w:p w14:paraId="2C15C7B1" w14:textId="77777777" w:rsidR="009E20EC" w:rsidRDefault="009E20EC" w:rsidP="009E20EC">
      <w:pPr>
        <w:spacing w:after="0" w:line="240" w:lineRule="auto"/>
        <w:rPr>
          <w:rFonts w:ascii="Times New Roman" w:hAnsi="Times New Roman" w:cs="Times New Roman"/>
          <w:b/>
          <w:sz w:val="24"/>
          <w:szCs w:val="24"/>
        </w:rPr>
      </w:pPr>
    </w:p>
    <w:p w14:paraId="5A9AAAB0" w14:textId="77777777" w:rsidR="009E20EC" w:rsidRDefault="009E20EC" w:rsidP="009E20EC">
      <w:pPr>
        <w:spacing w:after="0" w:line="240" w:lineRule="auto"/>
        <w:jc w:val="center"/>
        <w:rPr>
          <w:rFonts w:ascii="Times New Roman" w:hAnsi="Times New Roman" w:cs="Times New Roman"/>
          <w:sz w:val="24"/>
          <w:szCs w:val="24"/>
        </w:rPr>
      </w:pPr>
      <w:r>
        <w:rPr>
          <w:rFonts w:ascii="Times New Roman" w:hAnsi="Times New Roman" w:cs="Times New Roman"/>
          <w:b/>
          <w:sz w:val="24"/>
          <w:szCs w:val="24"/>
        </w:rPr>
        <w:t>Компонент  ДОУ</w:t>
      </w:r>
    </w:p>
    <w:p w14:paraId="7A931686" w14:textId="77777777" w:rsidR="009E20EC" w:rsidRDefault="009E20EC" w:rsidP="009E20EC">
      <w:pPr>
        <w:spacing w:after="0" w:line="240" w:lineRule="auto"/>
        <w:ind w:left="284"/>
        <w:jc w:val="center"/>
        <w:rPr>
          <w:rFonts w:ascii="Times New Roman" w:hAnsi="Times New Roman" w:cs="Times New Roman"/>
          <w:sz w:val="24"/>
          <w:szCs w:val="24"/>
        </w:rPr>
      </w:pPr>
      <w:r>
        <w:rPr>
          <w:rFonts w:ascii="Times New Roman" w:hAnsi="Times New Roman" w:cs="Times New Roman"/>
          <w:sz w:val="24"/>
          <w:szCs w:val="24"/>
        </w:rPr>
        <w:t>Программа «Мы живём в Донском крае».</w:t>
      </w:r>
    </w:p>
    <w:p w14:paraId="77D404CB" w14:textId="77777777" w:rsidR="009E20EC" w:rsidRDefault="009E20EC" w:rsidP="009E20EC">
      <w:pPr>
        <w:spacing w:after="0" w:line="240" w:lineRule="auto"/>
        <w:ind w:left="284"/>
        <w:jc w:val="center"/>
        <w:rPr>
          <w:rFonts w:ascii="Times New Roman" w:hAnsi="Times New Roman" w:cs="Times New Roman"/>
          <w:sz w:val="24"/>
          <w:szCs w:val="24"/>
        </w:rPr>
      </w:pPr>
      <w:r>
        <w:rPr>
          <w:rFonts w:ascii="Times New Roman" w:hAnsi="Times New Roman" w:cs="Times New Roman"/>
          <w:sz w:val="24"/>
          <w:szCs w:val="24"/>
        </w:rPr>
        <w:t>Перспективное планирование по ознакомлению с культурой  и историей Донского края и казачества в средней группе.</w:t>
      </w:r>
    </w:p>
    <w:p w14:paraId="1BC8D22A" w14:textId="77777777" w:rsidR="009E20EC" w:rsidRDefault="009E20EC" w:rsidP="009E20E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Степь – матушка, Дон – батюшка</w:t>
      </w:r>
    </w:p>
    <w:tbl>
      <w:tblPr>
        <w:tblW w:w="15593"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2"/>
        <w:gridCol w:w="2035"/>
        <w:gridCol w:w="2346"/>
        <w:gridCol w:w="10330"/>
      </w:tblGrid>
      <w:tr w:rsidR="009E20EC" w14:paraId="058699D8" w14:textId="77777777" w:rsidTr="009E20EC">
        <w:trPr>
          <w:trHeight w:val="689"/>
        </w:trPr>
        <w:tc>
          <w:tcPr>
            <w:tcW w:w="882" w:type="dxa"/>
            <w:tcBorders>
              <w:top w:val="single" w:sz="4" w:space="0" w:color="000000"/>
              <w:left w:val="single" w:sz="4" w:space="0" w:color="000000"/>
              <w:bottom w:val="single" w:sz="4" w:space="0" w:color="000000"/>
              <w:right w:val="single" w:sz="4" w:space="0" w:color="000000"/>
            </w:tcBorders>
            <w:hideMark/>
          </w:tcPr>
          <w:p w14:paraId="023356D3" w14:textId="77777777" w:rsidR="009E20EC" w:rsidRDefault="009E20EC">
            <w:pPr>
              <w:rPr>
                <w:rFonts w:ascii="Times New Roman" w:hAnsi="Times New Roman" w:cs="Times New Roman"/>
                <w:sz w:val="24"/>
                <w:szCs w:val="24"/>
              </w:rPr>
            </w:pPr>
            <w:r>
              <w:rPr>
                <w:rFonts w:ascii="Times New Roman" w:hAnsi="Times New Roman" w:cs="Times New Roman"/>
                <w:sz w:val="24"/>
                <w:szCs w:val="24"/>
              </w:rPr>
              <w:t>Месяц</w:t>
            </w:r>
          </w:p>
        </w:tc>
        <w:tc>
          <w:tcPr>
            <w:tcW w:w="2035" w:type="dxa"/>
            <w:tcBorders>
              <w:top w:val="single" w:sz="4" w:space="0" w:color="000000"/>
              <w:left w:val="single" w:sz="4" w:space="0" w:color="000000"/>
              <w:bottom w:val="single" w:sz="4" w:space="0" w:color="000000"/>
              <w:right w:val="single" w:sz="4" w:space="0" w:color="000000"/>
            </w:tcBorders>
            <w:hideMark/>
          </w:tcPr>
          <w:p w14:paraId="06968DA9" w14:textId="77777777" w:rsidR="009E20EC" w:rsidRDefault="009E20EC">
            <w:pPr>
              <w:jc w:val="center"/>
              <w:rPr>
                <w:rFonts w:ascii="Times New Roman" w:hAnsi="Times New Roman" w:cs="Times New Roman"/>
                <w:sz w:val="24"/>
                <w:szCs w:val="24"/>
              </w:rPr>
            </w:pPr>
            <w:r>
              <w:rPr>
                <w:rFonts w:ascii="Times New Roman" w:hAnsi="Times New Roman" w:cs="Times New Roman"/>
                <w:sz w:val="24"/>
                <w:szCs w:val="24"/>
              </w:rPr>
              <w:t>Формы работы</w:t>
            </w:r>
          </w:p>
        </w:tc>
        <w:tc>
          <w:tcPr>
            <w:tcW w:w="2346" w:type="dxa"/>
            <w:tcBorders>
              <w:top w:val="single" w:sz="4" w:space="0" w:color="000000"/>
              <w:left w:val="single" w:sz="4" w:space="0" w:color="000000"/>
              <w:bottom w:val="single" w:sz="4" w:space="0" w:color="000000"/>
              <w:right w:val="single" w:sz="4" w:space="0" w:color="000000"/>
            </w:tcBorders>
            <w:hideMark/>
          </w:tcPr>
          <w:p w14:paraId="58C537EE" w14:textId="77777777" w:rsidR="009E20EC" w:rsidRDefault="009E20EC">
            <w:pPr>
              <w:jc w:val="center"/>
              <w:rPr>
                <w:rFonts w:ascii="Times New Roman" w:hAnsi="Times New Roman" w:cs="Times New Roman"/>
                <w:sz w:val="24"/>
                <w:szCs w:val="24"/>
              </w:rPr>
            </w:pPr>
            <w:r>
              <w:rPr>
                <w:rFonts w:ascii="Times New Roman" w:hAnsi="Times New Roman" w:cs="Times New Roman"/>
                <w:sz w:val="24"/>
                <w:szCs w:val="24"/>
              </w:rPr>
              <w:t>Название деятельности</w:t>
            </w:r>
          </w:p>
        </w:tc>
        <w:tc>
          <w:tcPr>
            <w:tcW w:w="10330" w:type="dxa"/>
            <w:tcBorders>
              <w:top w:val="single" w:sz="4" w:space="0" w:color="000000"/>
              <w:left w:val="single" w:sz="4" w:space="0" w:color="000000"/>
              <w:bottom w:val="single" w:sz="4" w:space="0" w:color="000000"/>
              <w:right w:val="single" w:sz="4" w:space="0" w:color="000000"/>
            </w:tcBorders>
            <w:hideMark/>
          </w:tcPr>
          <w:p w14:paraId="20FF8463" w14:textId="77777777" w:rsidR="009E20EC" w:rsidRDefault="009E20EC">
            <w:pPr>
              <w:jc w:val="center"/>
              <w:rPr>
                <w:rFonts w:ascii="Times New Roman" w:hAnsi="Times New Roman" w:cs="Times New Roman"/>
                <w:sz w:val="24"/>
                <w:szCs w:val="24"/>
              </w:rPr>
            </w:pPr>
            <w:r>
              <w:rPr>
                <w:rFonts w:ascii="Times New Roman" w:hAnsi="Times New Roman" w:cs="Times New Roman"/>
                <w:sz w:val="24"/>
                <w:szCs w:val="24"/>
              </w:rPr>
              <w:t>Цель</w:t>
            </w:r>
          </w:p>
        </w:tc>
      </w:tr>
      <w:tr w:rsidR="009E20EC" w14:paraId="6B4E92D1" w14:textId="77777777" w:rsidTr="009E20EC">
        <w:trPr>
          <w:trHeight w:val="689"/>
        </w:trPr>
        <w:tc>
          <w:tcPr>
            <w:tcW w:w="882" w:type="dxa"/>
            <w:vMerge w:val="restart"/>
            <w:tcBorders>
              <w:top w:val="single" w:sz="4" w:space="0" w:color="000000"/>
              <w:left w:val="single" w:sz="4" w:space="0" w:color="000000"/>
              <w:bottom w:val="single" w:sz="4" w:space="0" w:color="000000"/>
              <w:right w:val="single" w:sz="4" w:space="0" w:color="000000"/>
            </w:tcBorders>
            <w:textDirection w:val="btLr"/>
            <w:hideMark/>
          </w:tcPr>
          <w:p w14:paraId="17C898B6" w14:textId="77777777" w:rsidR="009E20EC" w:rsidRDefault="009E20EC">
            <w:pPr>
              <w:spacing w:after="0"/>
              <w:ind w:left="113" w:right="113"/>
              <w:jc w:val="center"/>
              <w:rPr>
                <w:rFonts w:ascii="Times New Roman" w:hAnsi="Times New Roman" w:cs="Times New Roman"/>
                <w:b/>
                <w:sz w:val="24"/>
                <w:szCs w:val="24"/>
              </w:rPr>
            </w:pPr>
            <w:r>
              <w:rPr>
                <w:rFonts w:ascii="Times New Roman" w:hAnsi="Times New Roman" w:cs="Times New Roman"/>
                <w:b/>
                <w:sz w:val="24"/>
                <w:szCs w:val="24"/>
              </w:rPr>
              <w:t>Сентябрь</w:t>
            </w:r>
          </w:p>
        </w:tc>
        <w:tc>
          <w:tcPr>
            <w:tcW w:w="2035" w:type="dxa"/>
            <w:tcBorders>
              <w:top w:val="single" w:sz="4" w:space="0" w:color="000000"/>
              <w:left w:val="single" w:sz="4" w:space="0" w:color="000000"/>
              <w:bottom w:val="single" w:sz="4" w:space="0" w:color="000000"/>
              <w:right w:val="single" w:sz="4" w:space="0" w:color="000000"/>
            </w:tcBorders>
          </w:tcPr>
          <w:p w14:paraId="05973C29"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b/>
                <w:sz w:val="24"/>
                <w:szCs w:val="24"/>
              </w:rPr>
              <w:t>1.</w:t>
            </w:r>
            <w:r>
              <w:rPr>
                <w:rFonts w:ascii="Times New Roman" w:hAnsi="Times New Roman" w:cs="Times New Roman"/>
                <w:sz w:val="24"/>
                <w:szCs w:val="24"/>
              </w:rPr>
              <w:t>Познавательное занятие</w:t>
            </w:r>
          </w:p>
          <w:p w14:paraId="15EBB3A9" w14:textId="77777777" w:rsidR="009E20EC" w:rsidRDefault="009E20EC">
            <w:pPr>
              <w:spacing w:after="0" w:line="240" w:lineRule="auto"/>
              <w:rPr>
                <w:rFonts w:ascii="Times New Roman" w:hAnsi="Times New Roman" w:cs="Times New Roman"/>
                <w:sz w:val="24"/>
                <w:szCs w:val="24"/>
              </w:rPr>
            </w:pPr>
          </w:p>
        </w:tc>
        <w:tc>
          <w:tcPr>
            <w:tcW w:w="2346" w:type="dxa"/>
            <w:tcBorders>
              <w:top w:val="single" w:sz="4" w:space="0" w:color="000000"/>
              <w:left w:val="single" w:sz="4" w:space="0" w:color="000000"/>
              <w:bottom w:val="single" w:sz="4" w:space="0" w:color="000000"/>
              <w:right w:val="single" w:sz="4" w:space="0" w:color="000000"/>
            </w:tcBorders>
            <w:hideMark/>
          </w:tcPr>
          <w:p w14:paraId="0E5807CE"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«Поможем бабушке Лукерье сохранить  урожай»</w:t>
            </w:r>
          </w:p>
        </w:tc>
        <w:tc>
          <w:tcPr>
            <w:tcW w:w="10330" w:type="dxa"/>
            <w:tcBorders>
              <w:top w:val="single" w:sz="4" w:space="0" w:color="000000"/>
              <w:left w:val="single" w:sz="4" w:space="0" w:color="000000"/>
              <w:bottom w:val="single" w:sz="4" w:space="0" w:color="000000"/>
              <w:right w:val="single" w:sz="4" w:space="0" w:color="000000"/>
            </w:tcBorders>
            <w:hideMark/>
          </w:tcPr>
          <w:p w14:paraId="62302028"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Обобщение и систематизация знаний детей об овощах и фруктах донского края, и последующем их использовании в качестве заготовок на зиму.</w:t>
            </w:r>
          </w:p>
        </w:tc>
      </w:tr>
      <w:tr w:rsidR="009E20EC" w14:paraId="63E5A749" w14:textId="77777777" w:rsidTr="009E20EC">
        <w:trPr>
          <w:trHeight w:val="4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0635888" w14:textId="77777777" w:rsidR="009E20EC" w:rsidRDefault="009E20EC">
            <w:pPr>
              <w:spacing w:after="0" w:line="240" w:lineRule="auto"/>
              <w:rPr>
                <w:rFonts w:ascii="Times New Roman" w:eastAsia="Malgun Gothic" w:hAnsi="Times New Roman" w:cs="Times New Roman"/>
                <w:b/>
                <w:sz w:val="24"/>
                <w:szCs w:val="24"/>
              </w:rPr>
            </w:pPr>
          </w:p>
        </w:tc>
        <w:tc>
          <w:tcPr>
            <w:tcW w:w="2035" w:type="dxa"/>
            <w:tcBorders>
              <w:top w:val="single" w:sz="4" w:space="0" w:color="000000"/>
              <w:left w:val="single" w:sz="4" w:space="0" w:color="000000"/>
              <w:bottom w:val="single" w:sz="4" w:space="0" w:color="000000"/>
              <w:right w:val="single" w:sz="4" w:space="0" w:color="000000"/>
            </w:tcBorders>
            <w:hideMark/>
          </w:tcPr>
          <w:p w14:paraId="3E4835F1"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b/>
                <w:sz w:val="24"/>
                <w:szCs w:val="24"/>
              </w:rPr>
              <w:t>2.</w:t>
            </w:r>
            <w:r>
              <w:rPr>
                <w:rFonts w:ascii="Times New Roman" w:hAnsi="Times New Roman" w:cs="Times New Roman"/>
                <w:sz w:val="24"/>
                <w:szCs w:val="24"/>
              </w:rPr>
              <w:t xml:space="preserve">Коллективная    </w:t>
            </w:r>
          </w:p>
          <w:p w14:paraId="734A44E6"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аппликация </w:t>
            </w:r>
          </w:p>
        </w:tc>
        <w:tc>
          <w:tcPr>
            <w:tcW w:w="2346" w:type="dxa"/>
            <w:tcBorders>
              <w:top w:val="single" w:sz="4" w:space="0" w:color="000000"/>
              <w:left w:val="single" w:sz="4" w:space="0" w:color="000000"/>
              <w:bottom w:val="single" w:sz="4" w:space="0" w:color="000000"/>
              <w:right w:val="single" w:sz="4" w:space="0" w:color="000000"/>
            </w:tcBorders>
            <w:hideMark/>
          </w:tcPr>
          <w:p w14:paraId="03423068"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«Фрукты и овощи в вазах»</w:t>
            </w:r>
          </w:p>
        </w:tc>
        <w:tc>
          <w:tcPr>
            <w:tcW w:w="10330" w:type="dxa"/>
            <w:tcBorders>
              <w:top w:val="single" w:sz="4" w:space="0" w:color="000000"/>
              <w:left w:val="single" w:sz="4" w:space="0" w:color="000000"/>
              <w:bottom w:val="single" w:sz="4" w:space="0" w:color="000000"/>
              <w:right w:val="single" w:sz="4" w:space="0" w:color="000000"/>
            </w:tcBorders>
            <w:hideMark/>
          </w:tcPr>
          <w:p w14:paraId="1D47BB35"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Закрепление знаний детей о фруктах и овощах; формировать умение работать с ножницами; продолжать учить работать в коллективе.</w:t>
            </w:r>
          </w:p>
        </w:tc>
      </w:tr>
      <w:tr w:rsidR="009E20EC" w14:paraId="4ECB4B27" w14:textId="77777777" w:rsidTr="009E20EC">
        <w:trPr>
          <w:trHeight w:val="1417"/>
        </w:trPr>
        <w:tc>
          <w:tcPr>
            <w:tcW w:w="882" w:type="dxa"/>
            <w:vMerge w:val="restart"/>
            <w:tcBorders>
              <w:top w:val="single" w:sz="4" w:space="0" w:color="000000"/>
              <w:left w:val="single" w:sz="4" w:space="0" w:color="000000"/>
              <w:bottom w:val="single" w:sz="4" w:space="0" w:color="000000"/>
              <w:right w:val="single" w:sz="4" w:space="0" w:color="000000"/>
            </w:tcBorders>
            <w:textDirection w:val="btLr"/>
            <w:hideMark/>
          </w:tcPr>
          <w:p w14:paraId="7C4F93DA" w14:textId="77777777" w:rsidR="009E20EC" w:rsidRDefault="009E20EC">
            <w:pPr>
              <w:spacing w:after="0"/>
              <w:ind w:left="113" w:right="113"/>
              <w:jc w:val="center"/>
              <w:rPr>
                <w:rFonts w:ascii="Times New Roman" w:hAnsi="Times New Roman" w:cs="Times New Roman"/>
                <w:b/>
                <w:sz w:val="24"/>
                <w:szCs w:val="24"/>
              </w:rPr>
            </w:pPr>
            <w:r>
              <w:rPr>
                <w:rFonts w:ascii="Times New Roman" w:hAnsi="Times New Roman" w:cs="Times New Roman"/>
                <w:b/>
                <w:sz w:val="24"/>
                <w:szCs w:val="24"/>
              </w:rPr>
              <w:t>Октябрь</w:t>
            </w:r>
          </w:p>
        </w:tc>
        <w:tc>
          <w:tcPr>
            <w:tcW w:w="2035" w:type="dxa"/>
            <w:tcBorders>
              <w:top w:val="single" w:sz="4" w:space="0" w:color="000000"/>
              <w:left w:val="single" w:sz="4" w:space="0" w:color="000000"/>
              <w:bottom w:val="single" w:sz="4" w:space="0" w:color="000000"/>
              <w:right w:val="single" w:sz="4" w:space="0" w:color="000000"/>
            </w:tcBorders>
          </w:tcPr>
          <w:p w14:paraId="13E80776"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b/>
                <w:sz w:val="24"/>
                <w:szCs w:val="24"/>
              </w:rPr>
              <w:t>1.</w:t>
            </w:r>
            <w:r>
              <w:rPr>
                <w:rFonts w:ascii="Times New Roman" w:hAnsi="Times New Roman" w:cs="Times New Roman"/>
                <w:sz w:val="24"/>
                <w:szCs w:val="24"/>
              </w:rPr>
              <w:t>Познавательное занятие</w:t>
            </w:r>
          </w:p>
          <w:p w14:paraId="4772F7AF" w14:textId="77777777" w:rsidR="009E20EC" w:rsidRDefault="009E20EC">
            <w:pPr>
              <w:spacing w:after="0" w:line="240" w:lineRule="auto"/>
              <w:rPr>
                <w:rFonts w:ascii="Times New Roman" w:hAnsi="Times New Roman" w:cs="Times New Roman"/>
                <w:sz w:val="24"/>
                <w:szCs w:val="24"/>
              </w:rPr>
            </w:pPr>
          </w:p>
          <w:p w14:paraId="2094C8CC" w14:textId="77777777" w:rsidR="009E20EC" w:rsidRDefault="009E20EC">
            <w:pPr>
              <w:spacing w:after="0" w:line="240" w:lineRule="auto"/>
              <w:rPr>
                <w:rFonts w:ascii="Times New Roman" w:hAnsi="Times New Roman" w:cs="Times New Roman"/>
                <w:sz w:val="24"/>
                <w:szCs w:val="24"/>
              </w:rPr>
            </w:pPr>
          </w:p>
          <w:p w14:paraId="06E7F3E2" w14:textId="77777777" w:rsidR="009E20EC" w:rsidRDefault="009E20EC">
            <w:pPr>
              <w:spacing w:after="0"/>
              <w:rPr>
                <w:rFonts w:ascii="Times New Roman" w:hAnsi="Times New Roman" w:cs="Times New Roman"/>
                <w:sz w:val="24"/>
                <w:szCs w:val="24"/>
              </w:rPr>
            </w:pPr>
          </w:p>
        </w:tc>
        <w:tc>
          <w:tcPr>
            <w:tcW w:w="2346" w:type="dxa"/>
            <w:tcBorders>
              <w:top w:val="single" w:sz="4" w:space="0" w:color="000000"/>
              <w:left w:val="single" w:sz="4" w:space="0" w:color="000000"/>
              <w:bottom w:val="single" w:sz="4" w:space="0" w:color="000000"/>
              <w:right w:val="single" w:sz="4" w:space="0" w:color="000000"/>
            </w:tcBorders>
            <w:hideMark/>
          </w:tcPr>
          <w:p w14:paraId="0B83DA4E"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b/>
                <w:bCs/>
                <w:sz w:val="24"/>
                <w:szCs w:val="24"/>
              </w:rPr>
              <w:t xml:space="preserve"> </w:t>
            </w:r>
            <w:r>
              <w:rPr>
                <w:rFonts w:ascii="Times New Roman" w:hAnsi="Times New Roman" w:cs="Times New Roman"/>
                <w:bCs/>
                <w:sz w:val="24"/>
                <w:szCs w:val="24"/>
              </w:rPr>
              <w:t xml:space="preserve">«Флора и фауна моей малой родины – поселок Матвеев-Курган»  </w:t>
            </w:r>
          </w:p>
          <w:p w14:paraId="5C5A9476"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bCs/>
                <w:sz w:val="24"/>
                <w:szCs w:val="24"/>
              </w:rPr>
              <w:t>Занятие №1 Флора</w:t>
            </w:r>
          </w:p>
        </w:tc>
        <w:tc>
          <w:tcPr>
            <w:tcW w:w="10330" w:type="dxa"/>
            <w:tcBorders>
              <w:top w:val="single" w:sz="4" w:space="0" w:color="000000"/>
              <w:left w:val="single" w:sz="4" w:space="0" w:color="000000"/>
              <w:bottom w:val="single" w:sz="4" w:space="0" w:color="000000"/>
              <w:right w:val="single" w:sz="4" w:space="0" w:color="000000"/>
            </w:tcBorders>
            <w:hideMark/>
          </w:tcPr>
          <w:p w14:paraId="19FE6091"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Продолжать формировать элементарные представления воспитанников о малой Родине; вызвать интерес к природе-флоре родного края, желание охранять ее; способствовать формированию начал экологического сознания.</w:t>
            </w:r>
          </w:p>
        </w:tc>
      </w:tr>
      <w:tr w:rsidR="009E20EC" w14:paraId="140F0493" w14:textId="77777777" w:rsidTr="009E20EC">
        <w:trPr>
          <w:trHeight w:val="126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80F0503" w14:textId="77777777" w:rsidR="009E20EC" w:rsidRDefault="009E20EC">
            <w:pPr>
              <w:spacing w:after="0" w:line="240" w:lineRule="auto"/>
              <w:rPr>
                <w:rFonts w:ascii="Times New Roman" w:eastAsia="Malgun Gothic" w:hAnsi="Times New Roman" w:cs="Times New Roman"/>
                <w:b/>
                <w:sz w:val="24"/>
                <w:szCs w:val="24"/>
              </w:rPr>
            </w:pPr>
          </w:p>
        </w:tc>
        <w:tc>
          <w:tcPr>
            <w:tcW w:w="2035" w:type="dxa"/>
            <w:tcBorders>
              <w:top w:val="single" w:sz="4" w:space="0" w:color="000000"/>
              <w:left w:val="single" w:sz="4" w:space="0" w:color="000000"/>
              <w:bottom w:val="single" w:sz="4" w:space="0" w:color="000000"/>
              <w:right w:val="single" w:sz="4" w:space="0" w:color="000000"/>
            </w:tcBorders>
          </w:tcPr>
          <w:p w14:paraId="234028DF" w14:textId="77777777" w:rsidR="009E20EC" w:rsidRDefault="009E20EC">
            <w:pPr>
              <w:spacing w:after="0" w:line="240" w:lineRule="auto"/>
              <w:rPr>
                <w:rFonts w:ascii="Times New Roman" w:hAnsi="Times New Roman" w:cs="Times New Roman"/>
                <w:sz w:val="24"/>
                <w:szCs w:val="24"/>
              </w:rPr>
            </w:pPr>
          </w:p>
          <w:p w14:paraId="6F6CB240" w14:textId="77777777" w:rsidR="009E20EC" w:rsidRDefault="009E20EC">
            <w:pPr>
              <w:rPr>
                <w:rFonts w:ascii="Times New Roman" w:hAnsi="Times New Roman" w:cs="Times New Roman"/>
                <w:sz w:val="24"/>
                <w:szCs w:val="24"/>
              </w:rPr>
            </w:pPr>
            <w:r>
              <w:rPr>
                <w:rFonts w:ascii="Times New Roman" w:hAnsi="Times New Roman" w:cs="Times New Roman"/>
                <w:b/>
                <w:sz w:val="24"/>
                <w:szCs w:val="24"/>
              </w:rPr>
              <w:t>2.</w:t>
            </w:r>
            <w:r>
              <w:rPr>
                <w:rFonts w:ascii="Times New Roman" w:hAnsi="Times New Roman" w:cs="Times New Roman"/>
                <w:sz w:val="24"/>
                <w:szCs w:val="24"/>
              </w:rPr>
              <w:t xml:space="preserve"> Рисование в</w:t>
            </w:r>
            <w:r>
              <w:rPr>
                <w:rFonts w:ascii="Times New Roman" w:hAnsi="Times New Roman" w:cs="Times New Roman"/>
                <w:sz w:val="24"/>
                <w:szCs w:val="24"/>
                <w:u w:val="single"/>
              </w:rPr>
              <w:t xml:space="preserve"> </w:t>
            </w:r>
            <w:r>
              <w:rPr>
                <w:rFonts w:ascii="Times New Roman" w:hAnsi="Times New Roman" w:cs="Times New Roman"/>
                <w:sz w:val="24"/>
                <w:szCs w:val="24"/>
              </w:rPr>
              <w:t>нетрадиционной технике</w:t>
            </w:r>
          </w:p>
        </w:tc>
        <w:tc>
          <w:tcPr>
            <w:tcW w:w="2346" w:type="dxa"/>
            <w:tcBorders>
              <w:top w:val="single" w:sz="4" w:space="0" w:color="000000"/>
              <w:left w:val="single" w:sz="4" w:space="0" w:color="000000"/>
              <w:bottom w:val="single" w:sz="4" w:space="0" w:color="000000"/>
              <w:right w:val="single" w:sz="4" w:space="0" w:color="000000"/>
            </w:tcBorders>
          </w:tcPr>
          <w:p w14:paraId="37FF26C7"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«Яркие краски степей родного края»  (ковыль, лазорик).</w:t>
            </w:r>
          </w:p>
          <w:p w14:paraId="527F7EED" w14:textId="77777777" w:rsidR="009E20EC" w:rsidRDefault="009E20EC">
            <w:pPr>
              <w:spacing w:after="0" w:line="240" w:lineRule="auto"/>
              <w:rPr>
                <w:rFonts w:ascii="Times New Roman" w:hAnsi="Times New Roman" w:cs="Times New Roman"/>
                <w:bCs/>
                <w:sz w:val="24"/>
                <w:szCs w:val="24"/>
              </w:rPr>
            </w:pPr>
          </w:p>
        </w:tc>
        <w:tc>
          <w:tcPr>
            <w:tcW w:w="10330" w:type="dxa"/>
            <w:tcBorders>
              <w:top w:val="single" w:sz="4" w:space="0" w:color="000000"/>
              <w:left w:val="single" w:sz="4" w:space="0" w:color="000000"/>
              <w:bottom w:val="single" w:sz="4" w:space="0" w:color="000000"/>
              <w:right w:val="single" w:sz="4" w:space="0" w:color="000000"/>
            </w:tcBorders>
            <w:hideMark/>
          </w:tcPr>
          <w:p w14:paraId="003533C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Обучить воспитанников работать с сыпучими предметами питания; развивать воображение, чувства цвета, творческих способностей, глазомера; развивать мелкую моторику рук; прививать интерес к освоению новых изобразительных техник (работа с крупами); воспитывать чувство любви к природе(флоре) малой Родины; воспитывать и прививать чувства эстетической красоты окружающего мира родного края.</w:t>
            </w:r>
          </w:p>
        </w:tc>
      </w:tr>
      <w:tr w:rsidR="009E20EC" w14:paraId="5C663EE3" w14:textId="77777777" w:rsidTr="009E20EC">
        <w:trPr>
          <w:trHeight w:val="1387"/>
        </w:trPr>
        <w:tc>
          <w:tcPr>
            <w:tcW w:w="882" w:type="dxa"/>
            <w:vMerge w:val="restart"/>
            <w:tcBorders>
              <w:top w:val="single" w:sz="4" w:space="0" w:color="000000"/>
              <w:left w:val="single" w:sz="4" w:space="0" w:color="000000"/>
              <w:bottom w:val="single" w:sz="4" w:space="0" w:color="000000"/>
              <w:right w:val="single" w:sz="4" w:space="0" w:color="000000"/>
            </w:tcBorders>
            <w:textDirection w:val="btLr"/>
            <w:hideMark/>
          </w:tcPr>
          <w:p w14:paraId="1F2F3B3F" w14:textId="77777777" w:rsidR="009E20EC" w:rsidRDefault="009E20EC">
            <w:pPr>
              <w:ind w:left="113" w:right="113"/>
              <w:jc w:val="center"/>
              <w:rPr>
                <w:rFonts w:ascii="Times New Roman" w:hAnsi="Times New Roman" w:cs="Times New Roman"/>
                <w:b/>
                <w:sz w:val="24"/>
                <w:szCs w:val="24"/>
              </w:rPr>
            </w:pPr>
            <w:r>
              <w:rPr>
                <w:rFonts w:ascii="Times New Roman" w:hAnsi="Times New Roman" w:cs="Times New Roman"/>
                <w:b/>
                <w:sz w:val="24"/>
                <w:szCs w:val="24"/>
              </w:rPr>
              <w:t>Ноябрь</w:t>
            </w:r>
          </w:p>
        </w:tc>
        <w:tc>
          <w:tcPr>
            <w:tcW w:w="2035" w:type="dxa"/>
            <w:tcBorders>
              <w:top w:val="single" w:sz="4" w:space="0" w:color="000000"/>
              <w:left w:val="single" w:sz="4" w:space="0" w:color="000000"/>
              <w:bottom w:val="single" w:sz="4" w:space="0" w:color="000000"/>
              <w:right w:val="single" w:sz="4" w:space="0" w:color="000000"/>
            </w:tcBorders>
          </w:tcPr>
          <w:p w14:paraId="7200987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b/>
                <w:sz w:val="24"/>
                <w:szCs w:val="24"/>
              </w:rPr>
              <w:t>1.</w:t>
            </w:r>
            <w:r>
              <w:rPr>
                <w:rFonts w:ascii="Times New Roman" w:hAnsi="Times New Roman" w:cs="Times New Roman"/>
                <w:sz w:val="24"/>
                <w:szCs w:val="24"/>
              </w:rPr>
              <w:t>Познавательное занятие</w:t>
            </w:r>
          </w:p>
          <w:p w14:paraId="1BE4E7B7" w14:textId="77777777" w:rsidR="009E20EC" w:rsidRDefault="009E20EC">
            <w:pPr>
              <w:spacing w:after="0" w:line="240" w:lineRule="auto"/>
              <w:rPr>
                <w:rFonts w:ascii="Times New Roman" w:hAnsi="Times New Roman" w:cs="Times New Roman"/>
                <w:sz w:val="24"/>
                <w:szCs w:val="24"/>
              </w:rPr>
            </w:pPr>
          </w:p>
          <w:p w14:paraId="379A2807" w14:textId="77777777" w:rsidR="009E20EC" w:rsidRDefault="009E20EC">
            <w:pPr>
              <w:rPr>
                <w:rFonts w:ascii="Times New Roman" w:hAnsi="Times New Roman" w:cs="Times New Roman"/>
                <w:sz w:val="24"/>
                <w:szCs w:val="24"/>
              </w:rPr>
            </w:pPr>
          </w:p>
        </w:tc>
        <w:tc>
          <w:tcPr>
            <w:tcW w:w="2346" w:type="dxa"/>
            <w:tcBorders>
              <w:top w:val="single" w:sz="4" w:space="0" w:color="000000"/>
              <w:left w:val="single" w:sz="4" w:space="0" w:color="000000"/>
              <w:bottom w:val="single" w:sz="4" w:space="0" w:color="000000"/>
              <w:right w:val="single" w:sz="4" w:space="0" w:color="000000"/>
            </w:tcBorders>
            <w:hideMark/>
          </w:tcPr>
          <w:p w14:paraId="2FFE7880"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b/>
                <w:bCs/>
                <w:sz w:val="24"/>
                <w:szCs w:val="24"/>
              </w:rPr>
              <w:t xml:space="preserve"> </w:t>
            </w:r>
            <w:r>
              <w:rPr>
                <w:rFonts w:ascii="Times New Roman" w:hAnsi="Times New Roman" w:cs="Times New Roman"/>
                <w:bCs/>
                <w:sz w:val="24"/>
                <w:szCs w:val="24"/>
              </w:rPr>
              <w:t xml:space="preserve">«Флора и фауна моей малой родины – поселок Матвеев-Курган»  </w:t>
            </w:r>
          </w:p>
          <w:p w14:paraId="506185D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bCs/>
                <w:sz w:val="24"/>
                <w:szCs w:val="24"/>
              </w:rPr>
              <w:t>Занятие №2 Фауна</w:t>
            </w:r>
          </w:p>
        </w:tc>
        <w:tc>
          <w:tcPr>
            <w:tcW w:w="10330" w:type="dxa"/>
            <w:tcBorders>
              <w:top w:val="single" w:sz="4" w:space="0" w:color="000000"/>
              <w:left w:val="single" w:sz="4" w:space="0" w:color="000000"/>
              <w:bottom w:val="single" w:sz="4" w:space="0" w:color="000000"/>
              <w:right w:val="single" w:sz="4" w:space="0" w:color="000000"/>
            </w:tcBorders>
            <w:hideMark/>
          </w:tcPr>
          <w:p w14:paraId="4857690F" w14:textId="77777777" w:rsidR="009E20EC" w:rsidRDefault="009E20EC">
            <w:pPr>
              <w:spacing w:line="240" w:lineRule="auto"/>
              <w:rPr>
                <w:rFonts w:ascii="Times New Roman" w:hAnsi="Times New Roman" w:cs="Times New Roman"/>
                <w:sz w:val="24"/>
                <w:szCs w:val="24"/>
              </w:rPr>
            </w:pPr>
            <w:r>
              <w:rPr>
                <w:rFonts w:ascii="Times New Roman" w:hAnsi="Times New Roman" w:cs="Times New Roman"/>
                <w:sz w:val="24"/>
                <w:szCs w:val="24"/>
              </w:rPr>
              <w:t>Продолжать формировать элементарные представления воспитанников о малой Родине; вызвать интерес к природе родного края -фауне, желание охранять ее; способствовать формированию начал экологического сознания.</w:t>
            </w:r>
          </w:p>
        </w:tc>
      </w:tr>
      <w:tr w:rsidR="009E20EC" w14:paraId="61400ED6" w14:textId="77777777" w:rsidTr="009E20EC">
        <w:trPr>
          <w:trHeight w:val="84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9876D85" w14:textId="77777777" w:rsidR="009E20EC" w:rsidRDefault="009E20EC">
            <w:pPr>
              <w:spacing w:after="0" w:line="240" w:lineRule="auto"/>
              <w:rPr>
                <w:rFonts w:ascii="Times New Roman" w:eastAsia="Malgun Gothic" w:hAnsi="Times New Roman" w:cs="Times New Roman"/>
                <w:b/>
                <w:sz w:val="24"/>
                <w:szCs w:val="24"/>
              </w:rPr>
            </w:pPr>
          </w:p>
        </w:tc>
        <w:tc>
          <w:tcPr>
            <w:tcW w:w="2035" w:type="dxa"/>
            <w:tcBorders>
              <w:top w:val="single" w:sz="4" w:space="0" w:color="000000"/>
              <w:left w:val="single" w:sz="4" w:space="0" w:color="000000"/>
              <w:bottom w:val="single" w:sz="4" w:space="0" w:color="000000"/>
              <w:right w:val="single" w:sz="4" w:space="0" w:color="000000"/>
            </w:tcBorders>
            <w:hideMark/>
          </w:tcPr>
          <w:p w14:paraId="3B81661A" w14:textId="77777777" w:rsidR="009E20EC" w:rsidRDefault="009E20EC">
            <w:pPr>
              <w:rPr>
                <w:rFonts w:ascii="Times New Roman" w:hAnsi="Times New Roman" w:cs="Times New Roman"/>
                <w:sz w:val="24"/>
                <w:szCs w:val="24"/>
              </w:rPr>
            </w:pPr>
            <w:r>
              <w:rPr>
                <w:rFonts w:ascii="Times New Roman" w:hAnsi="Times New Roman" w:cs="Times New Roman"/>
                <w:b/>
                <w:sz w:val="24"/>
                <w:szCs w:val="24"/>
              </w:rPr>
              <w:t>2.</w:t>
            </w:r>
            <w:r>
              <w:rPr>
                <w:rFonts w:ascii="Times New Roman" w:hAnsi="Times New Roman" w:cs="Times New Roman"/>
                <w:sz w:val="24"/>
                <w:szCs w:val="24"/>
              </w:rPr>
              <w:t>Аппликация</w:t>
            </w:r>
          </w:p>
        </w:tc>
        <w:tc>
          <w:tcPr>
            <w:tcW w:w="2346" w:type="dxa"/>
            <w:tcBorders>
              <w:top w:val="single" w:sz="4" w:space="0" w:color="000000"/>
              <w:left w:val="single" w:sz="4" w:space="0" w:color="000000"/>
              <w:bottom w:val="single" w:sz="4" w:space="0" w:color="000000"/>
              <w:right w:val="single" w:sz="4" w:space="0" w:color="000000"/>
            </w:tcBorders>
            <w:hideMark/>
          </w:tcPr>
          <w:p w14:paraId="6E36C4AA"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Аппликация "Воробьи"</w:t>
            </w:r>
          </w:p>
        </w:tc>
        <w:tc>
          <w:tcPr>
            <w:tcW w:w="10330" w:type="dxa"/>
            <w:vMerge w:val="restart"/>
            <w:tcBorders>
              <w:top w:val="single" w:sz="4" w:space="0" w:color="000000"/>
              <w:left w:val="single" w:sz="4" w:space="0" w:color="000000"/>
              <w:bottom w:val="single" w:sz="4" w:space="0" w:color="000000"/>
              <w:right w:val="single" w:sz="4" w:space="0" w:color="000000"/>
            </w:tcBorders>
            <w:hideMark/>
          </w:tcPr>
          <w:p w14:paraId="4623AA1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продолжать учить вырезать круги способом закругления четырех углов; составлять из частей и склеивать птицу;развивать образное представление, мышление, воображение, мелкую моторику, связную речь, мелкую моторику;воспитывать интерес к познанию окружающего мира родного края, аккуратность, самостоятельность.</w:t>
            </w:r>
          </w:p>
        </w:tc>
      </w:tr>
      <w:tr w:rsidR="009E20EC" w14:paraId="0536C9DB" w14:textId="77777777" w:rsidTr="009E20EC">
        <w:trPr>
          <w:trHeight w:val="7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1861E93" w14:textId="77777777" w:rsidR="009E20EC" w:rsidRDefault="009E20EC">
            <w:pPr>
              <w:spacing w:after="0" w:line="240" w:lineRule="auto"/>
              <w:rPr>
                <w:rFonts w:ascii="Times New Roman" w:eastAsia="Malgun Gothic" w:hAnsi="Times New Roman" w:cs="Times New Roman"/>
                <w:b/>
                <w:sz w:val="24"/>
                <w:szCs w:val="24"/>
              </w:rPr>
            </w:pPr>
          </w:p>
        </w:tc>
        <w:tc>
          <w:tcPr>
            <w:tcW w:w="4381" w:type="dxa"/>
            <w:gridSpan w:val="2"/>
            <w:tcBorders>
              <w:top w:val="single" w:sz="4" w:space="0" w:color="000000"/>
              <w:left w:val="single" w:sz="4" w:space="0" w:color="000000"/>
              <w:bottom w:val="single" w:sz="4" w:space="0" w:color="000000"/>
              <w:right w:val="single" w:sz="4" w:space="0" w:color="000000"/>
            </w:tcBorders>
            <w:hideMark/>
          </w:tcPr>
          <w:p w14:paraId="414FF0C0" w14:textId="77777777" w:rsidR="009E20EC" w:rsidRDefault="009E20EC">
            <w:pPr>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rPr>
              <w:t>Приложение №1- методические разработки занятий</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2D3DFA0" w14:textId="77777777" w:rsidR="009E20EC" w:rsidRDefault="009E20EC">
            <w:pPr>
              <w:spacing w:after="0" w:line="240" w:lineRule="auto"/>
              <w:rPr>
                <w:rFonts w:ascii="Times New Roman" w:eastAsia="Malgun Gothic" w:hAnsi="Times New Roman" w:cs="Times New Roman"/>
                <w:sz w:val="24"/>
                <w:szCs w:val="24"/>
              </w:rPr>
            </w:pPr>
          </w:p>
        </w:tc>
      </w:tr>
    </w:tbl>
    <w:p w14:paraId="21EA8A09" w14:textId="77777777" w:rsidR="009E20EC" w:rsidRDefault="009E20EC" w:rsidP="009E20EC">
      <w:pPr>
        <w:spacing w:after="0" w:line="240" w:lineRule="auto"/>
        <w:rPr>
          <w:rFonts w:ascii="Times New Roman" w:eastAsia="Malgun Gothic" w:hAnsi="Times New Roman" w:cs="Times New Roman"/>
          <w:b/>
          <w:bCs/>
          <w:color w:val="FF0000"/>
          <w:sz w:val="36"/>
          <w:szCs w:val="36"/>
        </w:rPr>
      </w:pPr>
    </w:p>
    <w:p w14:paraId="3DBE4CF1" w14:textId="77777777" w:rsidR="009E20EC" w:rsidRDefault="009E20EC" w:rsidP="009E20EC">
      <w:pPr>
        <w:rPr>
          <w:rFonts w:ascii="Times New Roman" w:hAnsi="Times New Roman" w:cs="Times New Roman"/>
          <w:b/>
          <w:bCs/>
          <w:sz w:val="28"/>
          <w:szCs w:val="28"/>
        </w:rPr>
      </w:pPr>
      <w:r>
        <w:rPr>
          <w:rFonts w:ascii="Times New Roman" w:hAnsi="Times New Roman" w:cs="Times New Roman"/>
          <w:b/>
          <w:bCs/>
          <w:sz w:val="28"/>
          <w:szCs w:val="28"/>
        </w:rPr>
        <w:br w:type="page"/>
      </w:r>
    </w:p>
    <w:p w14:paraId="489A92F1" w14:textId="77777777" w:rsidR="009E20EC" w:rsidRDefault="009E20EC" w:rsidP="009E20EC">
      <w:pPr>
        <w:spacing w:after="0" w:line="240" w:lineRule="auto"/>
        <w:jc w:val="center"/>
        <w:rPr>
          <w:rFonts w:ascii="Times New Roman" w:hAnsi="Times New Roman" w:cs="Times New Roman"/>
          <w:bCs/>
          <w:sz w:val="28"/>
          <w:szCs w:val="28"/>
        </w:rPr>
      </w:pPr>
      <w:r>
        <w:rPr>
          <w:rFonts w:ascii="Times New Roman" w:hAnsi="Times New Roman" w:cs="Times New Roman"/>
          <w:b/>
          <w:bCs/>
          <w:sz w:val="28"/>
          <w:szCs w:val="28"/>
        </w:rPr>
        <w:lastRenderedPageBreak/>
        <w:t>«Мы – донские казаки»  (Кто мы и откуда взялись?)</w:t>
      </w:r>
    </w:p>
    <w:tbl>
      <w:tblPr>
        <w:tblW w:w="16020"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0"/>
        <w:gridCol w:w="1841"/>
        <w:gridCol w:w="2696"/>
        <w:gridCol w:w="10633"/>
      </w:tblGrid>
      <w:tr w:rsidR="009E20EC" w14:paraId="668CB108" w14:textId="77777777" w:rsidTr="009E20EC">
        <w:trPr>
          <w:trHeight w:val="241"/>
        </w:trPr>
        <w:tc>
          <w:tcPr>
            <w:tcW w:w="850" w:type="dxa"/>
            <w:tcBorders>
              <w:top w:val="single" w:sz="4" w:space="0" w:color="000000"/>
              <w:left w:val="single" w:sz="4" w:space="0" w:color="000000"/>
              <w:bottom w:val="single" w:sz="4" w:space="0" w:color="000000"/>
              <w:right w:val="single" w:sz="4" w:space="0" w:color="000000"/>
            </w:tcBorders>
            <w:hideMark/>
          </w:tcPr>
          <w:p w14:paraId="6D03F5C6" w14:textId="77777777" w:rsidR="009E20EC" w:rsidRDefault="009E20EC">
            <w:pPr>
              <w:spacing w:after="0"/>
              <w:rPr>
                <w:rFonts w:ascii="Times New Roman" w:hAnsi="Times New Roman" w:cs="Times New Roman"/>
                <w:sz w:val="24"/>
                <w:szCs w:val="24"/>
              </w:rPr>
            </w:pPr>
            <w:r>
              <w:rPr>
                <w:rFonts w:ascii="Times New Roman" w:hAnsi="Times New Roman" w:cs="Times New Roman"/>
                <w:sz w:val="24"/>
                <w:szCs w:val="24"/>
              </w:rPr>
              <w:t>месяц</w:t>
            </w:r>
          </w:p>
        </w:tc>
        <w:tc>
          <w:tcPr>
            <w:tcW w:w="1841" w:type="dxa"/>
            <w:tcBorders>
              <w:top w:val="single" w:sz="4" w:space="0" w:color="000000"/>
              <w:left w:val="single" w:sz="4" w:space="0" w:color="000000"/>
              <w:bottom w:val="single" w:sz="4" w:space="0" w:color="000000"/>
              <w:right w:val="single" w:sz="4" w:space="0" w:color="000000"/>
            </w:tcBorders>
            <w:hideMark/>
          </w:tcPr>
          <w:p w14:paraId="4BF89F0C" w14:textId="77777777" w:rsidR="009E20EC" w:rsidRDefault="009E20EC">
            <w:pPr>
              <w:spacing w:after="0"/>
              <w:jc w:val="center"/>
              <w:rPr>
                <w:rFonts w:ascii="Times New Roman" w:hAnsi="Times New Roman" w:cs="Times New Roman"/>
                <w:sz w:val="24"/>
                <w:szCs w:val="24"/>
              </w:rPr>
            </w:pPr>
            <w:r>
              <w:rPr>
                <w:rFonts w:ascii="Times New Roman" w:hAnsi="Times New Roman" w:cs="Times New Roman"/>
                <w:sz w:val="24"/>
                <w:szCs w:val="24"/>
              </w:rPr>
              <w:t>Формы работы</w:t>
            </w:r>
          </w:p>
        </w:tc>
        <w:tc>
          <w:tcPr>
            <w:tcW w:w="2696" w:type="dxa"/>
            <w:tcBorders>
              <w:top w:val="single" w:sz="4" w:space="0" w:color="000000"/>
              <w:left w:val="single" w:sz="4" w:space="0" w:color="000000"/>
              <w:bottom w:val="single" w:sz="4" w:space="0" w:color="000000"/>
              <w:right w:val="single" w:sz="4" w:space="0" w:color="000000"/>
            </w:tcBorders>
            <w:hideMark/>
          </w:tcPr>
          <w:p w14:paraId="1BFA5B6A" w14:textId="77777777" w:rsidR="009E20EC" w:rsidRDefault="009E20E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Название деятельности</w:t>
            </w:r>
          </w:p>
        </w:tc>
        <w:tc>
          <w:tcPr>
            <w:tcW w:w="10632" w:type="dxa"/>
            <w:tcBorders>
              <w:top w:val="single" w:sz="4" w:space="0" w:color="000000"/>
              <w:left w:val="single" w:sz="4" w:space="0" w:color="000000"/>
              <w:bottom w:val="single" w:sz="4" w:space="0" w:color="000000"/>
              <w:right w:val="single" w:sz="4" w:space="0" w:color="000000"/>
            </w:tcBorders>
            <w:hideMark/>
          </w:tcPr>
          <w:p w14:paraId="6E91B2FE" w14:textId="77777777" w:rsidR="009E20EC" w:rsidRDefault="009E20EC">
            <w:pPr>
              <w:spacing w:after="0"/>
              <w:jc w:val="center"/>
              <w:rPr>
                <w:rFonts w:ascii="Times New Roman" w:hAnsi="Times New Roman" w:cs="Times New Roman"/>
                <w:sz w:val="24"/>
                <w:szCs w:val="24"/>
              </w:rPr>
            </w:pPr>
            <w:r>
              <w:rPr>
                <w:rFonts w:ascii="Times New Roman" w:hAnsi="Times New Roman" w:cs="Times New Roman"/>
                <w:sz w:val="24"/>
                <w:szCs w:val="24"/>
              </w:rPr>
              <w:t>Цель</w:t>
            </w:r>
          </w:p>
        </w:tc>
      </w:tr>
      <w:tr w:rsidR="009E20EC" w14:paraId="0764854D" w14:textId="77777777" w:rsidTr="009E20EC">
        <w:trPr>
          <w:trHeight w:val="938"/>
        </w:trPr>
        <w:tc>
          <w:tcPr>
            <w:tcW w:w="850" w:type="dxa"/>
            <w:vMerge w:val="restart"/>
            <w:tcBorders>
              <w:top w:val="single" w:sz="4" w:space="0" w:color="000000"/>
              <w:left w:val="single" w:sz="4" w:space="0" w:color="000000"/>
              <w:bottom w:val="single" w:sz="4" w:space="0" w:color="000000"/>
              <w:right w:val="single" w:sz="4" w:space="0" w:color="000000"/>
            </w:tcBorders>
            <w:textDirection w:val="btLr"/>
            <w:hideMark/>
          </w:tcPr>
          <w:p w14:paraId="3E707C5D" w14:textId="77777777" w:rsidR="009E20EC" w:rsidRDefault="009E20EC">
            <w:pPr>
              <w:spacing w:after="0"/>
              <w:ind w:left="113" w:right="113"/>
              <w:jc w:val="center"/>
              <w:rPr>
                <w:rFonts w:ascii="Times New Roman" w:hAnsi="Times New Roman" w:cs="Times New Roman"/>
                <w:b/>
                <w:sz w:val="24"/>
                <w:szCs w:val="24"/>
              </w:rPr>
            </w:pPr>
            <w:r>
              <w:rPr>
                <w:rFonts w:ascii="Times New Roman" w:hAnsi="Times New Roman" w:cs="Times New Roman"/>
                <w:b/>
                <w:sz w:val="24"/>
                <w:szCs w:val="24"/>
              </w:rPr>
              <w:t>Декабрь</w:t>
            </w:r>
          </w:p>
        </w:tc>
        <w:tc>
          <w:tcPr>
            <w:tcW w:w="1841" w:type="dxa"/>
            <w:tcBorders>
              <w:top w:val="single" w:sz="4" w:space="0" w:color="000000"/>
              <w:left w:val="single" w:sz="4" w:space="0" w:color="000000"/>
              <w:bottom w:val="single" w:sz="4" w:space="0" w:color="000000"/>
              <w:right w:val="single" w:sz="4" w:space="0" w:color="000000"/>
            </w:tcBorders>
          </w:tcPr>
          <w:p w14:paraId="7C5FCA4F"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b/>
                <w:sz w:val="24"/>
                <w:szCs w:val="24"/>
              </w:rPr>
              <w:t>1.</w:t>
            </w:r>
            <w:r>
              <w:rPr>
                <w:rFonts w:ascii="Times New Roman" w:hAnsi="Times New Roman" w:cs="Times New Roman"/>
                <w:sz w:val="24"/>
                <w:szCs w:val="24"/>
              </w:rPr>
              <w:t>Познавательное занятие</w:t>
            </w:r>
          </w:p>
          <w:p w14:paraId="01E12054" w14:textId="77777777" w:rsidR="009E20EC" w:rsidRDefault="009E20EC">
            <w:pPr>
              <w:spacing w:after="0" w:line="240" w:lineRule="auto"/>
              <w:rPr>
                <w:rFonts w:ascii="Times New Roman" w:hAnsi="Times New Roman" w:cs="Times New Roman"/>
                <w:sz w:val="24"/>
                <w:szCs w:val="24"/>
              </w:rPr>
            </w:pPr>
          </w:p>
          <w:p w14:paraId="34A1F216" w14:textId="77777777" w:rsidR="009E20EC" w:rsidRDefault="009E20EC">
            <w:pPr>
              <w:spacing w:after="0" w:line="240" w:lineRule="auto"/>
              <w:rPr>
                <w:rFonts w:ascii="Times New Roman" w:hAnsi="Times New Roman" w:cs="Times New Roman"/>
                <w:sz w:val="24"/>
                <w:szCs w:val="24"/>
              </w:rPr>
            </w:pPr>
          </w:p>
        </w:tc>
        <w:tc>
          <w:tcPr>
            <w:tcW w:w="2696" w:type="dxa"/>
            <w:tcBorders>
              <w:top w:val="single" w:sz="4" w:space="0" w:color="000000"/>
              <w:left w:val="single" w:sz="4" w:space="0" w:color="000000"/>
              <w:bottom w:val="single" w:sz="4" w:space="0" w:color="000000"/>
              <w:right w:val="single" w:sz="4" w:space="0" w:color="000000"/>
            </w:tcBorders>
          </w:tcPr>
          <w:p w14:paraId="43D0F8FB" w14:textId="77777777" w:rsidR="009E20EC" w:rsidRDefault="009E20EC">
            <w:pPr>
              <w:spacing w:after="0" w:line="240" w:lineRule="auto"/>
              <w:rPr>
                <w:rFonts w:ascii="Times New Roman" w:hAnsi="Times New Roman" w:cs="Times New Roman"/>
                <w:sz w:val="24"/>
                <w:szCs w:val="24"/>
                <w:shd w:val="clear" w:color="auto" w:fill="FFFFFF"/>
              </w:rPr>
            </w:pPr>
            <w:r>
              <w:rPr>
                <w:rFonts w:ascii="Times New Roman" w:hAnsi="Times New Roman" w:cs="Times New Roman"/>
                <w:i/>
                <w:iCs/>
                <w:sz w:val="24"/>
                <w:szCs w:val="24"/>
                <w:shd w:val="clear" w:color="auto" w:fill="FFFFFF"/>
              </w:rPr>
              <w:t xml:space="preserve">«Мы - </w:t>
            </w:r>
            <w:r>
              <w:rPr>
                <w:rFonts w:ascii="Times New Roman" w:hAnsi="Times New Roman" w:cs="Times New Roman"/>
                <w:b/>
                <w:bCs/>
                <w:i/>
                <w:iCs/>
                <w:color w:val="333333"/>
                <w:sz w:val="24"/>
                <w:szCs w:val="24"/>
              </w:rPr>
              <w:t xml:space="preserve">Донские казаки» </w:t>
            </w:r>
            <w:r>
              <w:rPr>
                <w:rFonts w:ascii="Times New Roman" w:hAnsi="Times New Roman" w:cs="Times New Roman"/>
                <w:sz w:val="24"/>
                <w:szCs w:val="24"/>
                <w:shd w:val="clear" w:color="auto" w:fill="FFFFFF"/>
              </w:rPr>
              <w:t>(слайдовая призентация)</w:t>
            </w:r>
          </w:p>
          <w:p w14:paraId="42EC8E80"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bCs/>
                <w:sz w:val="24"/>
                <w:szCs w:val="24"/>
              </w:rPr>
              <w:t>Занятие №1-  курень, костюм</w:t>
            </w:r>
          </w:p>
          <w:p w14:paraId="08238BC3" w14:textId="77777777" w:rsidR="009E20EC" w:rsidRDefault="009E20EC">
            <w:pPr>
              <w:spacing w:after="0"/>
              <w:rPr>
                <w:rFonts w:ascii="Times New Roman" w:hAnsi="Times New Roman" w:cs="Times New Roman"/>
                <w:sz w:val="24"/>
                <w:szCs w:val="24"/>
              </w:rPr>
            </w:pPr>
          </w:p>
        </w:tc>
        <w:tc>
          <w:tcPr>
            <w:tcW w:w="10632" w:type="dxa"/>
            <w:tcBorders>
              <w:top w:val="single" w:sz="4" w:space="0" w:color="000000"/>
              <w:left w:val="single" w:sz="4" w:space="0" w:color="000000"/>
              <w:bottom w:val="single" w:sz="4" w:space="0" w:color="000000"/>
              <w:right w:val="single" w:sz="4" w:space="0" w:color="000000"/>
            </w:tcBorders>
            <w:hideMark/>
          </w:tcPr>
          <w:p w14:paraId="56B56159" w14:textId="77777777" w:rsidR="009E20EC" w:rsidRDefault="009E20EC">
            <w:pPr>
              <w:spacing w:after="0" w:line="240" w:lineRule="auto"/>
              <w:rPr>
                <w:rFonts w:ascii="Times New Roman" w:hAnsi="Times New Roman" w:cs="Times New Roman"/>
                <w:sz w:val="20"/>
                <w:szCs w:val="20"/>
              </w:rPr>
            </w:pPr>
            <w:r>
              <w:rPr>
                <w:rFonts w:ascii="Times New Roman" w:hAnsi="Times New Roman" w:cs="Times New Roman"/>
                <w:sz w:val="20"/>
                <w:szCs w:val="20"/>
              </w:rPr>
              <w:t>Подготовить детей к</w:t>
            </w:r>
            <w:r>
              <w:rPr>
                <w:rFonts w:ascii="Times New Roman" w:hAnsi="Times New Roman" w:cs="Times New Roman"/>
                <w:color w:val="333333"/>
                <w:sz w:val="20"/>
                <w:szCs w:val="20"/>
              </w:rPr>
              <w:t> </w:t>
            </w:r>
            <w:r>
              <w:rPr>
                <w:rFonts w:ascii="Times New Roman" w:hAnsi="Times New Roman" w:cs="Times New Roman"/>
                <w:b/>
                <w:bCs/>
                <w:color w:val="333333"/>
                <w:sz w:val="20"/>
                <w:szCs w:val="20"/>
              </w:rPr>
              <w:t>освоению</w:t>
            </w:r>
            <w:r>
              <w:rPr>
                <w:rFonts w:ascii="Times New Roman" w:hAnsi="Times New Roman" w:cs="Times New Roman"/>
                <w:color w:val="333333"/>
                <w:sz w:val="20"/>
                <w:szCs w:val="20"/>
              </w:rPr>
              <w:t> </w:t>
            </w:r>
            <w:r>
              <w:rPr>
                <w:rFonts w:ascii="Times New Roman" w:hAnsi="Times New Roman" w:cs="Times New Roman"/>
                <w:sz w:val="20"/>
                <w:szCs w:val="20"/>
              </w:rPr>
              <w:t>этнокультурных знаний, к восприятию нравственных и эстетических ценностей традиционной</w:t>
            </w:r>
            <w:r>
              <w:rPr>
                <w:rFonts w:ascii="Times New Roman" w:hAnsi="Times New Roman" w:cs="Times New Roman"/>
                <w:color w:val="333333"/>
                <w:sz w:val="20"/>
                <w:szCs w:val="20"/>
              </w:rPr>
              <w:t> </w:t>
            </w:r>
            <w:r>
              <w:rPr>
                <w:rFonts w:ascii="Times New Roman" w:hAnsi="Times New Roman" w:cs="Times New Roman"/>
                <w:b/>
                <w:bCs/>
                <w:color w:val="333333"/>
                <w:sz w:val="20"/>
                <w:szCs w:val="20"/>
              </w:rPr>
              <w:t>казачьей культуры</w:t>
            </w:r>
            <w:r>
              <w:rPr>
                <w:rFonts w:ascii="Times New Roman" w:hAnsi="Times New Roman" w:cs="Times New Roman"/>
                <w:sz w:val="20"/>
                <w:szCs w:val="20"/>
              </w:rPr>
              <w:t xml:space="preserve">; познакомить с семейным бытом казаков, внешнем и внутреннем благоустройстве куреня; </w:t>
            </w:r>
            <w:r>
              <w:rPr>
                <w:rFonts w:ascii="Times New Roman" w:hAnsi="Times New Roman" w:cs="Times New Roman"/>
                <w:b/>
                <w:bCs/>
                <w:color w:val="333333"/>
                <w:sz w:val="20"/>
                <w:szCs w:val="20"/>
              </w:rPr>
              <w:t>познакомить детей с казачьим костюмом</w:t>
            </w:r>
            <w:r>
              <w:rPr>
                <w:rFonts w:ascii="Times New Roman" w:hAnsi="Times New Roman" w:cs="Times New Roman"/>
                <w:sz w:val="20"/>
                <w:szCs w:val="20"/>
              </w:rPr>
              <w:t>; обобщить и систематизировать представления детей о</w:t>
            </w:r>
            <w:r>
              <w:rPr>
                <w:rFonts w:ascii="Times New Roman" w:hAnsi="Times New Roman" w:cs="Times New Roman"/>
                <w:color w:val="333333"/>
                <w:sz w:val="20"/>
                <w:szCs w:val="20"/>
              </w:rPr>
              <w:t> </w:t>
            </w:r>
            <w:r>
              <w:rPr>
                <w:rFonts w:ascii="Times New Roman" w:hAnsi="Times New Roman" w:cs="Times New Roman"/>
                <w:b/>
                <w:bCs/>
                <w:color w:val="333333"/>
                <w:sz w:val="20"/>
                <w:szCs w:val="20"/>
              </w:rPr>
              <w:t>казаках</w:t>
            </w:r>
            <w:r>
              <w:rPr>
                <w:rFonts w:ascii="Times New Roman" w:hAnsi="Times New Roman" w:cs="Times New Roman"/>
                <w:sz w:val="20"/>
                <w:szCs w:val="20"/>
              </w:rPr>
              <w:t>; закрепить в словаре детей слова используемые в казачьей речи  : курень, стряпная, зала, чакан – камыш, балкончик – балясник, печь - каменка, мундир, шаровары, спидница, басочка, шпычка колпачок); формировать умение переносить новые знания в игру; формирование гендерной, гражданской принадлежности.</w:t>
            </w:r>
            <w:r>
              <w:rPr>
                <w:rFonts w:ascii="Times New Roman" w:hAnsi="Times New Roman" w:cs="Times New Roman"/>
                <w:color w:val="333333"/>
                <w:sz w:val="20"/>
                <w:szCs w:val="20"/>
              </w:rPr>
              <w:t> </w:t>
            </w:r>
          </w:p>
        </w:tc>
      </w:tr>
      <w:tr w:rsidR="009E20EC" w14:paraId="6354F451" w14:textId="77777777" w:rsidTr="009E20EC">
        <w:trPr>
          <w:trHeight w:val="982"/>
        </w:trPr>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365A9904" w14:textId="77777777" w:rsidR="009E20EC" w:rsidRDefault="009E20EC">
            <w:pPr>
              <w:spacing w:after="0" w:line="240" w:lineRule="auto"/>
              <w:rPr>
                <w:rFonts w:ascii="Times New Roman" w:eastAsia="Malgun Gothic" w:hAnsi="Times New Roman" w:cs="Times New Roman"/>
                <w:b/>
                <w:sz w:val="24"/>
                <w:szCs w:val="24"/>
              </w:rPr>
            </w:pPr>
          </w:p>
        </w:tc>
        <w:tc>
          <w:tcPr>
            <w:tcW w:w="1841" w:type="dxa"/>
            <w:tcBorders>
              <w:top w:val="single" w:sz="4" w:space="0" w:color="000000"/>
              <w:left w:val="single" w:sz="4" w:space="0" w:color="000000"/>
              <w:bottom w:val="single" w:sz="4" w:space="0" w:color="000000"/>
              <w:right w:val="single" w:sz="4" w:space="0" w:color="000000"/>
            </w:tcBorders>
          </w:tcPr>
          <w:p w14:paraId="4CACF137" w14:textId="77777777" w:rsidR="009E20EC" w:rsidRDefault="009E20EC">
            <w:pPr>
              <w:spacing w:after="0" w:line="240" w:lineRule="auto"/>
              <w:rPr>
                <w:rFonts w:ascii="Times New Roman" w:hAnsi="Times New Roman" w:cs="Times New Roman"/>
                <w:sz w:val="24"/>
                <w:szCs w:val="24"/>
              </w:rPr>
            </w:pPr>
          </w:p>
          <w:p w14:paraId="21AE9EC1"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b/>
                <w:sz w:val="24"/>
                <w:szCs w:val="24"/>
              </w:rPr>
              <w:t>2.</w:t>
            </w:r>
            <w:r>
              <w:rPr>
                <w:rFonts w:ascii="Times New Roman" w:hAnsi="Times New Roman" w:cs="Times New Roman"/>
                <w:sz w:val="24"/>
                <w:szCs w:val="24"/>
              </w:rPr>
              <w:t xml:space="preserve">Рисование </w:t>
            </w:r>
          </w:p>
        </w:tc>
        <w:tc>
          <w:tcPr>
            <w:tcW w:w="2696" w:type="dxa"/>
            <w:tcBorders>
              <w:top w:val="single" w:sz="4" w:space="0" w:color="000000"/>
              <w:left w:val="single" w:sz="4" w:space="0" w:color="000000"/>
              <w:bottom w:val="single" w:sz="4" w:space="0" w:color="000000"/>
              <w:right w:val="single" w:sz="4" w:space="0" w:color="000000"/>
            </w:tcBorders>
          </w:tcPr>
          <w:p w14:paraId="430D0870" w14:textId="77777777" w:rsidR="009E20EC" w:rsidRDefault="009E20EC">
            <w:pPr>
              <w:spacing w:after="0" w:line="240" w:lineRule="auto"/>
              <w:rPr>
                <w:rFonts w:ascii="Times New Roman" w:hAnsi="Times New Roman" w:cs="Times New Roman"/>
                <w:sz w:val="24"/>
                <w:szCs w:val="24"/>
              </w:rPr>
            </w:pPr>
          </w:p>
          <w:p w14:paraId="66097E9C" w14:textId="77777777" w:rsidR="009E20EC" w:rsidRDefault="009E20EC">
            <w:pPr>
              <w:spacing w:after="0"/>
              <w:rPr>
                <w:rFonts w:ascii="Times New Roman" w:hAnsi="Times New Roman" w:cs="Times New Roman"/>
                <w:sz w:val="24"/>
                <w:szCs w:val="24"/>
              </w:rPr>
            </w:pPr>
            <w:r>
              <w:rPr>
                <w:rFonts w:ascii="Times New Roman" w:hAnsi="Times New Roman" w:cs="Times New Roman"/>
                <w:sz w:val="24"/>
                <w:szCs w:val="24"/>
              </w:rPr>
              <w:t>«Донской женский народный костюм».</w:t>
            </w:r>
          </w:p>
        </w:tc>
        <w:tc>
          <w:tcPr>
            <w:tcW w:w="10632" w:type="dxa"/>
            <w:tcBorders>
              <w:top w:val="single" w:sz="4" w:space="0" w:color="000000"/>
              <w:left w:val="single" w:sz="4" w:space="0" w:color="000000"/>
              <w:bottom w:val="single" w:sz="4" w:space="0" w:color="000000"/>
              <w:right w:val="single" w:sz="4" w:space="0" w:color="000000"/>
            </w:tcBorders>
            <w:hideMark/>
          </w:tcPr>
          <w:p w14:paraId="154B2348" w14:textId="77777777" w:rsidR="009E20EC" w:rsidRDefault="009E20EC">
            <w:pPr>
              <w:spacing w:after="0" w:line="240" w:lineRule="auto"/>
              <w:rPr>
                <w:rFonts w:ascii="Times New Roman" w:hAnsi="Times New Roman" w:cs="Times New Roman"/>
                <w:sz w:val="20"/>
                <w:szCs w:val="20"/>
              </w:rPr>
            </w:pPr>
            <w:r>
              <w:rPr>
                <w:rFonts w:ascii="Times New Roman" w:hAnsi="Times New Roman" w:cs="Times New Roman"/>
                <w:sz w:val="20"/>
                <w:szCs w:val="20"/>
              </w:rPr>
              <w:t>Познакомить детей с историей возникновения и происхождения женского</w:t>
            </w:r>
            <w:r>
              <w:rPr>
                <w:rFonts w:ascii="Times New Roman" w:hAnsi="Times New Roman" w:cs="Times New Roman"/>
                <w:color w:val="333333"/>
                <w:sz w:val="20"/>
                <w:szCs w:val="20"/>
              </w:rPr>
              <w:t> </w:t>
            </w:r>
            <w:r>
              <w:rPr>
                <w:rFonts w:ascii="Times New Roman" w:hAnsi="Times New Roman" w:cs="Times New Roman"/>
                <w:b/>
                <w:bCs/>
                <w:color w:val="333333"/>
                <w:sz w:val="20"/>
                <w:szCs w:val="20"/>
              </w:rPr>
              <w:t>казачьего костюма</w:t>
            </w:r>
            <w:r>
              <w:rPr>
                <w:rFonts w:ascii="Times New Roman" w:hAnsi="Times New Roman" w:cs="Times New Roman"/>
                <w:b/>
                <w:sz w:val="20"/>
                <w:szCs w:val="20"/>
              </w:rPr>
              <w:t>;</w:t>
            </w:r>
          </w:p>
          <w:p w14:paraId="7E953740" w14:textId="77777777" w:rsidR="009E20EC" w:rsidRDefault="009E20EC">
            <w:pPr>
              <w:spacing w:after="0" w:line="240" w:lineRule="auto"/>
              <w:rPr>
                <w:rFonts w:ascii="Times New Roman" w:hAnsi="Times New Roman" w:cs="Times New Roman"/>
                <w:sz w:val="20"/>
                <w:szCs w:val="20"/>
              </w:rPr>
            </w:pPr>
            <w:r>
              <w:rPr>
                <w:rFonts w:ascii="Times New Roman" w:hAnsi="Times New Roman" w:cs="Times New Roman"/>
                <w:sz w:val="20"/>
                <w:szCs w:val="20"/>
              </w:rPr>
              <w:t>активизировать словарь по теме; учить рисовать женский костюм в</w:t>
            </w:r>
            <w:r>
              <w:rPr>
                <w:rFonts w:ascii="Times New Roman" w:hAnsi="Times New Roman" w:cs="Times New Roman"/>
                <w:color w:val="333333"/>
                <w:sz w:val="20"/>
                <w:szCs w:val="20"/>
              </w:rPr>
              <w:t> </w:t>
            </w:r>
            <w:r>
              <w:rPr>
                <w:rFonts w:ascii="Times New Roman" w:hAnsi="Times New Roman" w:cs="Times New Roman"/>
                <w:b/>
                <w:bCs/>
                <w:color w:val="333333"/>
                <w:sz w:val="20"/>
                <w:szCs w:val="20"/>
              </w:rPr>
              <w:t>комплексе</w:t>
            </w:r>
            <w:r>
              <w:rPr>
                <w:rFonts w:ascii="Times New Roman" w:hAnsi="Times New Roman" w:cs="Times New Roman"/>
                <w:sz w:val="20"/>
                <w:szCs w:val="20"/>
              </w:rPr>
              <w:t>: кофта и юбка, используя иллюстрационный и наглядный материал и трафарет; развивать познавательный интерес к национальным костюмам, орнаменту на одежде;</w:t>
            </w:r>
          </w:p>
          <w:p w14:paraId="3D7597FF" w14:textId="77777777" w:rsidR="009E20EC" w:rsidRDefault="009E20EC">
            <w:pPr>
              <w:spacing w:after="0" w:line="240" w:lineRule="auto"/>
              <w:rPr>
                <w:rFonts w:ascii="Times New Roman" w:hAnsi="Times New Roman" w:cs="Times New Roman"/>
                <w:sz w:val="20"/>
                <w:szCs w:val="20"/>
              </w:rPr>
            </w:pPr>
            <w:r>
              <w:rPr>
                <w:rFonts w:ascii="Times New Roman" w:hAnsi="Times New Roman" w:cs="Times New Roman"/>
                <w:sz w:val="20"/>
                <w:szCs w:val="20"/>
              </w:rPr>
              <w:t>воспитывать желание следовать старинным народным традициям.</w:t>
            </w:r>
          </w:p>
        </w:tc>
      </w:tr>
      <w:tr w:rsidR="009E20EC" w14:paraId="0FAF3F4C" w14:textId="77777777" w:rsidTr="009E20EC">
        <w:trPr>
          <w:trHeight w:val="1302"/>
        </w:trPr>
        <w:tc>
          <w:tcPr>
            <w:tcW w:w="850" w:type="dxa"/>
            <w:vMerge w:val="restart"/>
            <w:tcBorders>
              <w:top w:val="single" w:sz="4" w:space="0" w:color="000000"/>
              <w:left w:val="single" w:sz="4" w:space="0" w:color="000000"/>
              <w:bottom w:val="single" w:sz="4" w:space="0" w:color="000000"/>
              <w:right w:val="single" w:sz="4" w:space="0" w:color="000000"/>
            </w:tcBorders>
            <w:textDirection w:val="btLr"/>
            <w:hideMark/>
          </w:tcPr>
          <w:p w14:paraId="4D2DA9BB" w14:textId="77777777" w:rsidR="009E20EC" w:rsidRDefault="009E20EC">
            <w:pPr>
              <w:spacing w:after="0"/>
              <w:ind w:left="113" w:right="113"/>
              <w:jc w:val="center"/>
              <w:rPr>
                <w:rFonts w:ascii="Times New Roman" w:hAnsi="Times New Roman" w:cs="Times New Roman"/>
                <w:b/>
                <w:sz w:val="24"/>
                <w:szCs w:val="24"/>
              </w:rPr>
            </w:pPr>
            <w:r>
              <w:rPr>
                <w:rFonts w:ascii="Times New Roman" w:hAnsi="Times New Roman" w:cs="Times New Roman"/>
                <w:b/>
                <w:sz w:val="24"/>
                <w:szCs w:val="24"/>
              </w:rPr>
              <w:t>Январь</w:t>
            </w:r>
          </w:p>
        </w:tc>
        <w:tc>
          <w:tcPr>
            <w:tcW w:w="1841" w:type="dxa"/>
            <w:tcBorders>
              <w:top w:val="single" w:sz="4" w:space="0" w:color="000000"/>
              <w:left w:val="single" w:sz="4" w:space="0" w:color="000000"/>
              <w:bottom w:val="single" w:sz="4" w:space="0" w:color="000000"/>
              <w:right w:val="single" w:sz="4" w:space="0" w:color="000000"/>
            </w:tcBorders>
          </w:tcPr>
          <w:p w14:paraId="6BD550C2"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b/>
                <w:sz w:val="24"/>
                <w:szCs w:val="24"/>
              </w:rPr>
              <w:t>1.</w:t>
            </w:r>
            <w:r>
              <w:rPr>
                <w:rFonts w:ascii="Times New Roman" w:hAnsi="Times New Roman" w:cs="Times New Roman"/>
                <w:sz w:val="24"/>
                <w:szCs w:val="24"/>
              </w:rPr>
              <w:t>Познавательное занятие</w:t>
            </w:r>
          </w:p>
          <w:p w14:paraId="71881CE8" w14:textId="77777777" w:rsidR="009E20EC" w:rsidRDefault="009E20EC">
            <w:pPr>
              <w:spacing w:after="0" w:line="240" w:lineRule="auto"/>
              <w:rPr>
                <w:rFonts w:ascii="Times New Roman" w:hAnsi="Times New Roman" w:cs="Times New Roman"/>
                <w:sz w:val="24"/>
                <w:szCs w:val="24"/>
              </w:rPr>
            </w:pPr>
          </w:p>
          <w:p w14:paraId="0DC9E8FE" w14:textId="77777777" w:rsidR="009E20EC" w:rsidRDefault="009E20EC">
            <w:pPr>
              <w:spacing w:after="0" w:line="240" w:lineRule="auto"/>
              <w:rPr>
                <w:rFonts w:ascii="Times New Roman" w:hAnsi="Times New Roman" w:cs="Times New Roman"/>
                <w:sz w:val="24"/>
                <w:szCs w:val="24"/>
              </w:rPr>
            </w:pPr>
          </w:p>
          <w:p w14:paraId="15FC23BB" w14:textId="77777777" w:rsidR="009E20EC" w:rsidRDefault="009E20EC">
            <w:pPr>
              <w:spacing w:after="0"/>
              <w:rPr>
                <w:rFonts w:ascii="Times New Roman" w:hAnsi="Times New Roman" w:cs="Times New Roman"/>
                <w:sz w:val="24"/>
                <w:szCs w:val="24"/>
              </w:rPr>
            </w:pPr>
          </w:p>
        </w:tc>
        <w:tc>
          <w:tcPr>
            <w:tcW w:w="2696" w:type="dxa"/>
            <w:tcBorders>
              <w:top w:val="single" w:sz="4" w:space="0" w:color="000000"/>
              <w:left w:val="single" w:sz="4" w:space="0" w:color="000000"/>
              <w:bottom w:val="single" w:sz="4" w:space="0" w:color="000000"/>
              <w:right w:val="single" w:sz="4" w:space="0" w:color="000000"/>
            </w:tcBorders>
          </w:tcPr>
          <w:p w14:paraId="04F36D0B"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b/>
                <w:bCs/>
                <w:sz w:val="24"/>
                <w:szCs w:val="24"/>
              </w:rPr>
              <w:t xml:space="preserve"> </w:t>
            </w:r>
            <w:r>
              <w:rPr>
                <w:rFonts w:ascii="Times New Roman" w:hAnsi="Times New Roman" w:cs="Times New Roman"/>
                <w:bCs/>
                <w:sz w:val="24"/>
                <w:szCs w:val="24"/>
              </w:rPr>
              <w:t xml:space="preserve">«В гости к казаку»  </w:t>
            </w:r>
          </w:p>
          <w:p w14:paraId="09AAE3A4"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bCs/>
                <w:sz w:val="24"/>
                <w:szCs w:val="24"/>
              </w:rPr>
              <w:t>Занятие №2-  посуда</w:t>
            </w:r>
          </w:p>
          <w:p w14:paraId="7BEBB73B" w14:textId="77777777" w:rsidR="009E20EC" w:rsidRDefault="009E20EC">
            <w:pPr>
              <w:spacing w:after="0" w:line="240" w:lineRule="auto"/>
              <w:rPr>
                <w:rFonts w:ascii="Times New Roman" w:hAnsi="Times New Roman" w:cs="Times New Roman"/>
                <w:sz w:val="24"/>
                <w:szCs w:val="24"/>
              </w:rPr>
            </w:pPr>
          </w:p>
        </w:tc>
        <w:tc>
          <w:tcPr>
            <w:tcW w:w="10632" w:type="dxa"/>
            <w:tcBorders>
              <w:top w:val="single" w:sz="4" w:space="0" w:color="000000"/>
              <w:left w:val="single" w:sz="4" w:space="0" w:color="000000"/>
              <w:bottom w:val="single" w:sz="4" w:space="0" w:color="000000"/>
              <w:right w:val="single" w:sz="4" w:space="0" w:color="000000"/>
            </w:tcBorders>
            <w:hideMark/>
          </w:tcPr>
          <w:p w14:paraId="1CE15C87" w14:textId="77777777" w:rsidR="009E20EC" w:rsidRDefault="009E20EC">
            <w:pPr>
              <w:spacing w:after="0" w:line="240" w:lineRule="auto"/>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Приобщать дошкольников к культуре донского края; расширять представления детей о быте казаков в далеком прошлом; развивать и обогащать словарный запас, пополнять новыми понятиями и словами, связанными с предметами быта –посудой;</w:t>
            </w:r>
          </w:p>
          <w:p w14:paraId="0CA777E5" w14:textId="77777777" w:rsidR="009E20EC" w:rsidRDefault="009E20EC">
            <w:pPr>
              <w:spacing w:after="0" w:line="240" w:lineRule="auto"/>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 xml:space="preserve">познакомить с регионом изготовителем посуды -Семикаракорс, отличительными признаками росписи; </w:t>
            </w:r>
            <w:r>
              <w:rPr>
                <w:rFonts w:ascii="Times New Roman" w:hAnsi="Times New Roman" w:cs="Times New Roman"/>
                <w:color w:val="000000"/>
                <w:sz w:val="20"/>
                <w:szCs w:val="20"/>
              </w:rPr>
              <w:t>продолжать воспитывать в детях чувство гордости и  любви к своей малой Родине;</w:t>
            </w:r>
          </w:p>
        </w:tc>
      </w:tr>
      <w:tr w:rsidR="009E20EC" w14:paraId="08202EEB" w14:textId="77777777" w:rsidTr="009E20EC">
        <w:trPr>
          <w:trHeight w:val="996"/>
        </w:trPr>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511BF570" w14:textId="77777777" w:rsidR="009E20EC" w:rsidRDefault="009E20EC">
            <w:pPr>
              <w:spacing w:after="0" w:line="240" w:lineRule="auto"/>
              <w:rPr>
                <w:rFonts w:ascii="Times New Roman" w:eastAsia="Malgun Gothic" w:hAnsi="Times New Roman" w:cs="Times New Roman"/>
                <w:b/>
                <w:sz w:val="24"/>
                <w:szCs w:val="24"/>
              </w:rPr>
            </w:pPr>
          </w:p>
        </w:tc>
        <w:tc>
          <w:tcPr>
            <w:tcW w:w="1841" w:type="dxa"/>
            <w:tcBorders>
              <w:top w:val="single" w:sz="4" w:space="0" w:color="000000"/>
              <w:left w:val="single" w:sz="4" w:space="0" w:color="000000"/>
              <w:bottom w:val="single" w:sz="4" w:space="0" w:color="000000"/>
              <w:right w:val="single" w:sz="4" w:space="0" w:color="000000"/>
            </w:tcBorders>
            <w:hideMark/>
          </w:tcPr>
          <w:p w14:paraId="38A3B7AF" w14:textId="77777777" w:rsidR="009E20EC" w:rsidRDefault="009E20EC">
            <w:pPr>
              <w:spacing w:after="0"/>
              <w:rPr>
                <w:rFonts w:ascii="Times New Roman" w:hAnsi="Times New Roman" w:cs="Times New Roman"/>
                <w:sz w:val="24"/>
                <w:szCs w:val="24"/>
              </w:rPr>
            </w:pPr>
            <w:r>
              <w:rPr>
                <w:rFonts w:ascii="Times New Roman" w:hAnsi="Times New Roman" w:cs="Times New Roman"/>
                <w:b/>
                <w:sz w:val="24"/>
                <w:szCs w:val="24"/>
              </w:rPr>
              <w:t>2.</w:t>
            </w:r>
            <w:r>
              <w:rPr>
                <w:rFonts w:ascii="Times New Roman" w:hAnsi="Times New Roman" w:cs="Times New Roman"/>
                <w:sz w:val="24"/>
                <w:szCs w:val="24"/>
              </w:rPr>
              <w:t xml:space="preserve"> Аппликация с элементами рисования </w:t>
            </w:r>
          </w:p>
        </w:tc>
        <w:tc>
          <w:tcPr>
            <w:tcW w:w="2696" w:type="dxa"/>
            <w:tcBorders>
              <w:top w:val="single" w:sz="4" w:space="0" w:color="000000"/>
              <w:left w:val="single" w:sz="4" w:space="0" w:color="000000"/>
              <w:bottom w:val="single" w:sz="4" w:space="0" w:color="000000"/>
              <w:right w:val="single" w:sz="4" w:space="0" w:color="000000"/>
            </w:tcBorders>
          </w:tcPr>
          <w:p w14:paraId="7BCA80EC"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«Волшебные узоры семикаракорской посуды»</w:t>
            </w:r>
          </w:p>
          <w:p w14:paraId="22C0E176" w14:textId="77777777" w:rsidR="009E20EC" w:rsidRDefault="009E20EC">
            <w:pPr>
              <w:spacing w:after="0" w:line="240" w:lineRule="auto"/>
              <w:rPr>
                <w:rFonts w:ascii="Times New Roman" w:hAnsi="Times New Roman" w:cs="Times New Roman"/>
                <w:bCs/>
                <w:sz w:val="24"/>
                <w:szCs w:val="24"/>
              </w:rPr>
            </w:pPr>
          </w:p>
        </w:tc>
        <w:tc>
          <w:tcPr>
            <w:tcW w:w="10632" w:type="dxa"/>
            <w:tcBorders>
              <w:top w:val="single" w:sz="4" w:space="0" w:color="000000"/>
              <w:left w:val="single" w:sz="4" w:space="0" w:color="000000"/>
              <w:bottom w:val="single" w:sz="4" w:space="0" w:color="000000"/>
              <w:right w:val="single" w:sz="4" w:space="0" w:color="000000"/>
            </w:tcBorders>
            <w:hideMark/>
          </w:tcPr>
          <w:p w14:paraId="5C962BEE" w14:textId="77777777" w:rsidR="009E20EC" w:rsidRDefault="009E20EC">
            <w:pPr>
              <w:spacing w:after="0" w:line="240" w:lineRule="auto"/>
              <w:rPr>
                <w:rFonts w:ascii="Times New Roman" w:hAnsi="Times New Roman" w:cs="Times New Roman"/>
                <w:sz w:val="20"/>
                <w:szCs w:val="20"/>
              </w:rPr>
            </w:pPr>
            <w:r>
              <w:rPr>
                <w:rFonts w:ascii="Times New Roman" w:hAnsi="Times New Roman" w:cs="Times New Roman"/>
                <w:color w:val="000000"/>
                <w:sz w:val="20"/>
                <w:szCs w:val="20"/>
              </w:rPr>
              <w:t>Учить состовлять из деталей разной формы элементы узора; прорисовывать красками простые элементы(травка, тычинки, семечки) развивать творчество, технику работы с клеем ,красками, умение подбирать характерную цветовую гамму росписи; проявлять фантазию, желание включиться в творческий процесс.</w:t>
            </w:r>
          </w:p>
        </w:tc>
      </w:tr>
      <w:tr w:rsidR="009E20EC" w14:paraId="48A6D34E" w14:textId="77777777" w:rsidTr="009E20EC">
        <w:trPr>
          <w:trHeight w:val="1309"/>
        </w:trPr>
        <w:tc>
          <w:tcPr>
            <w:tcW w:w="850" w:type="dxa"/>
            <w:vMerge w:val="restart"/>
            <w:tcBorders>
              <w:top w:val="single" w:sz="4" w:space="0" w:color="000000"/>
              <w:left w:val="single" w:sz="4" w:space="0" w:color="000000"/>
              <w:bottom w:val="single" w:sz="4" w:space="0" w:color="000000"/>
              <w:right w:val="single" w:sz="4" w:space="0" w:color="000000"/>
            </w:tcBorders>
            <w:textDirection w:val="btLr"/>
            <w:hideMark/>
          </w:tcPr>
          <w:p w14:paraId="55B49E99" w14:textId="77777777" w:rsidR="009E20EC" w:rsidRDefault="009E20EC">
            <w:pPr>
              <w:spacing w:after="0"/>
              <w:ind w:left="113" w:right="113"/>
              <w:jc w:val="center"/>
              <w:rPr>
                <w:rFonts w:ascii="Times New Roman" w:hAnsi="Times New Roman" w:cs="Times New Roman"/>
                <w:b/>
                <w:sz w:val="24"/>
                <w:szCs w:val="24"/>
              </w:rPr>
            </w:pPr>
            <w:r>
              <w:rPr>
                <w:rFonts w:ascii="Times New Roman" w:hAnsi="Times New Roman" w:cs="Times New Roman"/>
                <w:b/>
                <w:sz w:val="24"/>
                <w:szCs w:val="24"/>
              </w:rPr>
              <w:t>Февраль</w:t>
            </w:r>
          </w:p>
        </w:tc>
        <w:tc>
          <w:tcPr>
            <w:tcW w:w="1841" w:type="dxa"/>
            <w:tcBorders>
              <w:top w:val="single" w:sz="4" w:space="0" w:color="000000"/>
              <w:left w:val="single" w:sz="4" w:space="0" w:color="000000"/>
              <w:bottom w:val="single" w:sz="4" w:space="0" w:color="000000"/>
              <w:right w:val="single" w:sz="4" w:space="0" w:color="000000"/>
            </w:tcBorders>
          </w:tcPr>
          <w:p w14:paraId="0D353A63"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b/>
                <w:sz w:val="24"/>
                <w:szCs w:val="24"/>
              </w:rPr>
              <w:t>1.</w:t>
            </w:r>
            <w:r>
              <w:rPr>
                <w:rFonts w:ascii="Times New Roman" w:hAnsi="Times New Roman" w:cs="Times New Roman"/>
                <w:sz w:val="24"/>
                <w:szCs w:val="24"/>
              </w:rPr>
              <w:t>Познавательное занятие</w:t>
            </w:r>
          </w:p>
          <w:p w14:paraId="4E0DA388" w14:textId="77777777" w:rsidR="009E20EC" w:rsidRDefault="009E20EC">
            <w:pPr>
              <w:spacing w:after="0" w:line="240" w:lineRule="auto"/>
              <w:rPr>
                <w:rFonts w:ascii="Times New Roman" w:hAnsi="Times New Roman" w:cs="Times New Roman"/>
                <w:sz w:val="24"/>
                <w:szCs w:val="24"/>
              </w:rPr>
            </w:pPr>
          </w:p>
          <w:p w14:paraId="7C4781C1" w14:textId="77777777" w:rsidR="009E20EC" w:rsidRDefault="009E20EC">
            <w:pPr>
              <w:spacing w:after="0" w:line="240" w:lineRule="auto"/>
              <w:rPr>
                <w:rFonts w:ascii="Times New Roman" w:hAnsi="Times New Roman" w:cs="Times New Roman"/>
                <w:sz w:val="24"/>
                <w:szCs w:val="24"/>
              </w:rPr>
            </w:pPr>
          </w:p>
          <w:p w14:paraId="5E49B1C9" w14:textId="77777777" w:rsidR="009E20EC" w:rsidRDefault="009E20EC">
            <w:pPr>
              <w:spacing w:after="0"/>
              <w:rPr>
                <w:rFonts w:ascii="Times New Roman" w:hAnsi="Times New Roman" w:cs="Times New Roman"/>
                <w:sz w:val="24"/>
                <w:szCs w:val="24"/>
              </w:rPr>
            </w:pPr>
          </w:p>
        </w:tc>
        <w:tc>
          <w:tcPr>
            <w:tcW w:w="2696" w:type="dxa"/>
            <w:tcBorders>
              <w:top w:val="single" w:sz="4" w:space="0" w:color="000000"/>
              <w:left w:val="single" w:sz="4" w:space="0" w:color="000000"/>
              <w:bottom w:val="single" w:sz="4" w:space="0" w:color="000000"/>
              <w:right w:val="single" w:sz="4" w:space="0" w:color="000000"/>
            </w:tcBorders>
          </w:tcPr>
          <w:p w14:paraId="4C3662C8"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b/>
                <w:bCs/>
                <w:sz w:val="24"/>
                <w:szCs w:val="24"/>
              </w:rPr>
              <w:t xml:space="preserve"> </w:t>
            </w:r>
            <w:r>
              <w:rPr>
                <w:rFonts w:ascii="Times New Roman" w:hAnsi="Times New Roman" w:cs="Times New Roman"/>
                <w:bCs/>
                <w:sz w:val="24"/>
                <w:szCs w:val="24"/>
              </w:rPr>
              <w:t xml:space="preserve">«В гости к казачке»  </w:t>
            </w:r>
          </w:p>
          <w:p w14:paraId="5D7868AC"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bCs/>
                <w:sz w:val="24"/>
                <w:szCs w:val="24"/>
              </w:rPr>
              <w:t>Занятие №3-  казачий фольклер, кухня</w:t>
            </w:r>
          </w:p>
          <w:p w14:paraId="6F547C67" w14:textId="77777777" w:rsidR="009E20EC" w:rsidRDefault="009E20EC">
            <w:pPr>
              <w:spacing w:after="0"/>
              <w:rPr>
                <w:rFonts w:ascii="Times New Roman" w:hAnsi="Times New Roman" w:cs="Times New Roman"/>
                <w:sz w:val="24"/>
                <w:szCs w:val="24"/>
              </w:rPr>
            </w:pPr>
          </w:p>
        </w:tc>
        <w:tc>
          <w:tcPr>
            <w:tcW w:w="10632" w:type="dxa"/>
            <w:tcBorders>
              <w:top w:val="single" w:sz="4" w:space="0" w:color="000000"/>
              <w:left w:val="single" w:sz="4" w:space="0" w:color="000000"/>
              <w:bottom w:val="single" w:sz="4" w:space="0" w:color="000000"/>
              <w:right w:val="single" w:sz="4" w:space="0" w:color="000000"/>
            </w:tcBorders>
            <w:hideMark/>
          </w:tcPr>
          <w:p w14:paraId="1735672B" w14:textId="77777777" w:rsidR="009E20EC" w:rsidRDefault="009E20EC">
            <w:pPr>
              <w:spacing w:after="0" w:line="240" w:lineRule="auto"/>
              <w:rPr>
                <w:rFonts w:ascii="Times New Roman" w:hAnsi="Times New Roman" w:cs="Times New Roman"/>
                <w:b/>
                <w:bCs/>
                <w:color w:val="333333"/>
                <w:sz w:val="20"/>
                <w:szCs w:val="20"/>
              </w:rPr>
            </w:pPr>
            <w:r>
              <w:rPr>
                <w:rFonts w:ascii="Times New Roman" w:hAnsi="Times New Roman" w:cs="Times New Roman"/>
                <w:sz w:val="20"/>
                <w:szCs w:val="20"/>
              </w:rPr>
              <w:t>Воспитывать гостеприимство, интерес к истории нашего Донского края, к обычаям и  традициям</w:t>
            </w:r>
            <w:r>
              <w:rPr>
                <w:rFonts w:ascii="Times New Roman" w:hAnsi="Times New Roman" w:cs="Times New Roman"/>
                <w:color w:val="333333"/>
                <w:sz w:val="20"/>
                <w:szCs w:val="20"/>
              </w:rPr>
              <w:t> </w:t>
            </w:r>
            <w:r>
              <w:rPr>
                <w:rFonts w:ascii="Times New Roman" w:hAnsi="Times New Roman" w:cs="Times New Roman"/>
                <w:b/>
                <w:bCs/>
                <w:color w:val="333333"/>
                <w:sz w:val="20"/>
                <w:szCs w:val="20"/>
              </w:rPr>
              <w:t xml:space="preserve"> казачества</w:t>
            </w:r>
            <w:r>
              <w:rPr>
                <w:rFonts w:ascii="Times New Roman" w:hAnsi="Times New Roman" w:cs="Times New Roman"/>
                <w:b/>
                <w:sz w:val="20"/>
                <w:szCs w:val="20"/>
              </w:rPr>
              <w:t>.</w:t>
            </w:r>
            <w:r>
              <w:rPr>
                <w:rFonts w:ascii="Times New Roman" w:hAnsi="Times New Roman" w:cs="Times New Roman"/>
                <w:sz w:val="20"/>
                <w:szCs w:val="20"/>
              </w:rPr>
              <w:t xml:space="preserve"> Формировать музыкальную культуру, интерес к музыкальному</w:t>
            </w:r>
            <w:r>
              <w:rPr>
                <w:rFonts w:ascii="Times New Roman" w:hAnsi="Times New Roman" w:cs="Times New Roman"/>
                <w:color w:val="333333"/>
                <w:sz w:val="20"/>
                <w:szCs w:val="20"/>
              </w:rPr>
              <w:t> </w:t>
            </w:r>
            <w:r>
              <w:rPr>
                <w:rFonts w:ascii="Times New Roman" w:hAnsi="Times New Roman" w:cs="Times New Roman"/>
                <w:b/>
                <w:bCs/>
                <w:color w:val="333333"/>
                <w:sz w:val="20"/>
                <w:szCs w:val="20"/>
              </w:rPr>
              <w:t>казачьему фольклору.</w:t>
            </w:r>
          </w:p>
          <w:p w14:paraId="76C397E3" w14:textId="77777777" w:rsidR="009E20EC" w:rsidRDefault="009E20EC">
            <w:pPr>
              <w:spacing w:after="0" w:line="240" w:lineRule="auto"/>
              <w:rPr>
                <w:rFonts w:ascii="Times New Roman" w:hAnsi="Times New Roman" w:cs="Times New Roman"/>
                <w:b/>
                <w:bCs/>
                <w:color w:val="333333"/>
                <w:sz w:val="20"/>
                <w:szCs w:val="20"/>
              </w:rPr>
            </w:pPr>
            <w:r>
              <w:rPr>
                <w:rFonts w:ascii="Times New Roman" w:hAnsi="Times New Roman" w:cs="Times New Roman"/>
                <w:sz w:val="20"/>
                <w:szCs w:val="20"/>
                <w:shd w:val="clear" w:color="auto" w:fill="FFFFFF"/>
              </w:rPr>
              <w:t>Продолжать знакомить детей с казачьими песнями, учить видеть красоту донских напевов; закреплять знания о казачьей кухне, правильном рациональном питании; развивать и обогащать словарный запас, пополнять новыми понятиями и словами, связанными с предметами быта :рубель, скалка; активизировать в речи детей слова: курень, казаки, станица; прививать уважение к традициям родного народа, воспитывать чувства патриотизма и любви к Родине.</w:t>
            </w:r>
          </w:p>
        </w:tc>
      </w:tr>
      <w:tr w:rsidR="009E20EC" w14:paraId="00AD297E" w14:textId="77777777" w:rsidTr="009E20EC">
        <w:trPr>
          <w:trHeight w:val="1129"/>
        </w:trPr>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43052A48" w14:textId="77777777" w:rsidR="009E20EC" w:rsidRDefault="009E20EC">
            <w:pPr>
              <w:spacing w:after="0" w:line="240" w:lineRule="auto"/>
              <w:rPr>
                <w:rFonts w:ascii="Times New Roman" w:eastAsia="Malgun Gothic" w:hAnsi="Times New Roman" w:cs="Times New Roman"/>
                <w:b/>
                <w:sz w:val="24"/>
                <w:szCs w:val="24"/>
              </w:rPr>
            </w:pPr>
          </w:p>
        </w:tc>
        <w:tc>
          <w:tcPr>
            <w:tcW w:w="1841" w:type="dxa"/>
            <w:tcBorders>
              <w:top w:val="single" w:sz="4" w:space="0" w:color="000000"/>
              <w:left w:val="single" w:sz="4" w:space="0" w:color="000000"/>
              <w:bottom w:val="single" w:sz="4" w:space="0" w:color="000000"/>
              <w:right w:val="single" w:sz="4" w:space="0" w:color="000000"/>
            </w:tcBorders>
            <w:hideMark/>
          </w:tcPr>
          <w:p w14:paraId="3833E8EB" w14:textId="77777777" w:rsidR="009E20EC" w:rsidRDefault="009E20EC">
            <w:pPr>
              <w:spacing w:after="0"/>
              <w:rPr>
                <w:rFonts w:ascii="Times New Roman" w:hAnsi="Times New Roman" w:cs="Times New Roman"/>
                <w:sz w:val="24"/>
                <w:szCs w:val="24"/>
              </w:rPr>
            </w:pPr>
            <w:r>
              <w:rPr>
                <w:rFonts w:ascii="Times New Roman" w:hAnsi="Times New Roman" w:cs="Times New Roman"/>
                <w:b/>
                <w:sz w:val="24"/>
                <w:szCs w:val="24"/>
              </w:rPr>
              <w:t>2.</w:t>
            </w:r>
            <w:r>
              <w:rPr>
                <w:rFonts w:ascii="Times New Roman" w:hAnsi="Times New Roman" w:cs="Times New Roman"/>
                <w:sz w:val="24"/>
                <w:szCs w:val="24"/>
              </w:rPr>
              <w:t>Лепка (тесто)</w:t>
            </w:r>
          </w:p>
        </w:tc>
        <w:tc>
          <w:tcPr>
            <w:tcW w:w="2696" w:type="dxa"/>
            <w:tcBorders>
              <w:top w:val="single" w:sz="4" w:space="0" w:color="000000"/>
              <w:left w:val="single" w:sz="4" w:space="0" w:color="000000"/>
              <w:bottom w:val="single" w:sz="4" w:space="0" w:color="000000"/>
              <w:right w:val="single" w:sz="4" w:space="0" w:color="000000"/>
            </w:tcBorders>
            <w:hideMark/>
          </w:tcPr>
          <w:p w14:paraId="3A7B5444"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"Варенечки я лепила"</w:t>
            </w:r>
          </w:p>
        </w:tc>
        <w:tc>
          <w:tcPr>
            <w:tcW w:w="10632" w:type="dxa"/>
            <w:vMerge w:val="restart"/>
            <w:tcBorders>
              <w:top w:val="single" w:sz="4" w:space="0" w:color="000000"/>
              <w:left w:val="single" w:sz="4" w:space="0" w:color="000000"/>
              <w:bottom w:val="single" w:sz="4" w:space="0" w:color="000000"/>
              <w:right w:val="single" w:sz="4" w:space="0" w:color="000000"/>
            </w:tcBorders>
            <w:hideMark/>
          </w:tcPr>
          <w:p w14:paraId="285C86D4" w14:textId="77777777" w:rsidR="009E20EC" w:rsidRDefault="009E20EC">
            <w:pPr>
              <w:spacing w:after="0" w:line="240" w:lineRule="auto"/>
              <w:rPr>
                <w:rFonts w:ascii="Times New Roman" w:hAnsi="Times New Roman" w:cs="Times New Roman"/>
                <w:sz w:val="20"/>
                <w:szCs w:val="20"/>
              </w:rPr>
            </w:pPr>
            <w:r>
              <w:rPr>
                <w:rFonts w:ascii="Times New Roman" w:hAnsi="Times New Roman" w:cs="Times New Roman"/>
                <w:sz w:val="20"/>
                <w:szCs w:val="20"/>
              </w:rPr>
              <w:t>Познакомить детей с рецептурой и техникой изготовления вареников; учить раскатывать скалкой, выкладывать начинку и скрепления изделий из теста(вареники);развивать аккуратность в работе; воспитывать взаимовырочку, умение подсказать и помочь товарищу в работе, уважение к труду поваров (варка вареников),мам и бабушек заботящихся о нашем правильном рациональном питании.</w:t>
            </w:r>
          </w:p>
        </w:tc>
      </w:tr>
      <w:tr w:rsidR="009E20EC" w14:paraId="41C85079" w14:textId="77777777" w:rsidTr="009E20EC">
        <w:trPr>
          <w:trHeight w:val="589"/>
        </w:trPr>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0E1D7C47" w14:textId="77777777" w:rsidR="009E20EC" w:rsidRDefault="009E20EC">
            <w:pPr>
              <w:spacing w:after="0" w:line="240" w:lineRule="auto"/>
              <w:rPr>
                <w:rFonts w:ascii="Times New Roman" w:eastAsia="Malgun Gothic" w:hAnsi="Times New Roman" w:cs="Times New Roman"/>
                <w:b/>
                <w:sz w:val="24"/>
                <w:szCs w:val="24"/>
              </w:rPr>
            </w:pPr>
          </w:p>
        </w:tc>
        <w:tc>
          <w:tcPr>
            <w:tcW w:w="4537" w:type="dxa"/>
            <w:gridSpan w:val="2"/>
            <w:tcBorders>
              <w:top w:val="single" w:sz="4" w:space="0" w:color="000000"/>
              <w:left w:val="single" w:sz="4" w:space="0" w:color="000000"/>
              <w:bottom w:val="single" w:sz="4" w:space="0" w:color="000000"/>
              <w:right w:val="single" w:sz="4" w:space="0" w:color="000000"/>
            </w:tcBorders>
            <w:hideMark/>
          </w:tcPr>
          <w:p w14:paraId="1C35576F" w14:textId="77777777" w:rsidR="009E20EC" w:rsidRDefault="009E20EC">
            <w:pPr>
              <w:spacing w:after="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rPr>
              <w:t>Приложение №2- методические разработки занятий</w:t>
            </w:r>
          </w:p>
        </w:tc>
        <w:tc>
          <w:tcPr>
            <w:tcW w:w="10632" w:type="dxa"/>
            <w:vMerge/>
            <w:tcBorders>
              <w:top w:val="single" w:sz="4" w:space="0" w:color="000000"/>
              <w:left w:val="single" w:sz="4" w:space="0" w:color="000000"/>
              <w:bottom w:val="single" w:sz="4" w:space="0" w:color="000000"/>
              <w:right w:val="single" w:sz="4" w:space="0" w:color="000000"/>
            </w:tcBorders>
            <w:vAlign w:val="center"/>
            <w:hideMark/>
          </w:tcPr>
          <w:p w14:paraId="4567FFAC" w14:textId="77777777" w:rsidR="009E20EC" w:rsidRDefault="009E20EC">
            <w:pPr>
              <w:spacing w:after="0" w:line="240" w:lineRule="auto"/>
              <w:rPr>
                <w:rFonts w:ascii="Times New Roman" w:eastAsia="Malgun Gothic" w:hAnsi="Times New Roman" w:cs="Times New Roman"/>
                <w:sz w:val="20"/>
                <w:szCs w:val="20"/>
              </w:rPr>
            </w:pPr>
          </w:p>
        </w:tc>
      </w:tr>
    </w:tbl>
    <w:p w14:paraId="3CC4122A" w14:textId="77777777" w:rsidR="009E20EC" w:rsidRDefault="009E20EC" w:rsidP="009E20EC">
      <w:pPr>
        <w:spacing w:after="0" w:line="240" w:lineRule="auto"/>
        <w:rPr>
          <w:rFonts w:ascii="Times New Roman" w:eastAsia="Malgun Gothic" w:hAnsi="Times New Roman" w:cs="Times New Roman"/>
          <w:b/>
          <w:bCs/>
          <w:sz w:val="28"/>
          <w:szCs w:val="28"/>
        </w:rPr>
      </w:pPr>
    </w:p>
    <w:p w14:paraId="48F9B7CA" w14:textId="77777777" w:rsidR="009E20EC" w:rsidRDefault="009E20EC" w:rsidP="009E20E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«Золотые зерна мудрости»</w:t>
      </w:r>
    </w:p>
    <w:tbl>
      <w:tblPr>
        <w:tblW w:w="16020"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851"/>
        <w:gridCol w:w="1840"/>
        <w:gridCol w:w="2271"/>
        <w:gridCol w:w="11058"/>
      </w:tblGrid>
      <w:tr w:rsidR="009E20EC" w14:paraId="736DBC4B" w14:textId="77777777" w:rsidTr="009E20EC">
        <w:trPr>
          <w:trHeight w:val="501"/>
        </w:trPr>
        <w:tc>
          <w:tcPr>
            <w:tcW w:w="851" w:type="dxa"/>
            <w:tcBorders>
              <w:top w:val="single" w:sz="4" w:space="0" w:color="000000"/>
              <w:left w:val="single" w:sz="4" w:space="0" w:color="000000"/>
              <w:bottom w:val="single" w:sz="4" w:space="0" w:color="000000"/>
              <w:right w:val="single" w:sz="4" w:space="0" w:color="000000"/>
            </w:tcBorders>
            <w:hideMark/>
          </w:tcPr>
          <w:p w14:paraId="2F0C94C1" w14:textId="77777777" w:rsidR="009E20EC" w:rsidRDefault="009E20EC">
            <w:pPr>
              <w:rPr>
                <w:rFonts w:ascii="Times New Roman" w:hAnsi="Times New Roman" w:cs="Times New Roman"/>
                <w:sz w:val="24"/>
                <w:szCs w:val="24"/>
              </w:rPr>
            </w:pPr>
            <w:r>
              <w:rPr>
                <w:rFonts w:ascii="Times New Roman" w:hAnsi="Times New Roman" w:cs="Times New Roman"/>
                <w:sz w:val="24"/>
                <w:szCs w:val="24"/>
              </w:rPr>
              <w:t>месяц</w:t>
            </w:r>
          </w:p>
        </w:tc>
        <w:tc>
          <w:tcPr>
            <w:tcW w:w="1840" w:type="dxa"/>
            <w:tcBorders>
              <w:top w:val="single" w:sz="4" w:space="0" w:color="000000"/>
              <w:left w:val="single" w:sz="4" w:space="0" w:color="000000"/>
              <w:bottom w:val="single" w:sz="4" w:space="0" w:color="000000"/>
              <w:right w:val="single" w:sz="4" w:space="0" w:color="000000"/>
            </w:tcBorders>
            <w:hideMark/>
          </w:tcPr>
          <w:p w14:paraId="10B377D3" w14:textId="77777777" w:rsidR="009E20EC" w:rsidRDefault="009E20EC">
            <w:pPr>
              <w:jc w:val="center"/>
              <w:rPr>
                <w:rFonts w:ascii="Times New Roman" w:hAnsi="Times New Roman" w:cs="Times New Roman"/>
                <w:sz w:val="24"/>
                <w:szCs w:val="24"/>
              </w:rPr>
            </w:pPr>
            <w:r>
              <w:rPr>
                <w:rFonts w:ascii="Times New Roman" w:hAnsi="Times New Roman" w:cs="Times New Roman"/>
                <w:sz w:val="24"/>
                <w:szCs w:val="24"/>
              </w:rPr>
              <w:t>Формы работы</w:t>
            </w:r>
          </w:p>
        </w:tc>
        <w:tc>
          <w:tcPr>
            <w:tcW w:w="2271" w:type="dxa"/>
            <w:tcBorders>
              <w:top w:val="single" w:sz="4" w:space="0" w:color="000000"/>
              <w:left w:val="single" w:sz="4" w:space="0" w:color="000000"/>
              <w:bottom w:val="single" w:sz="4" w:space="0" w:color="000000"/>
              <w:right w:val="single" w:sz="4" w:space="0" w:color="000000"/>
            </w:tcBorders>
            <w:hideMark/>
          </w:tcPr>
          <w:p w14:paraId="5008869C" w14:textId="77777777" w:rsidR="009E20EC" w:rsidRDefault="009E20E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Название деятельности</w:t>
            </w:r>
          </w:p>
        </w:tc>
        <w:tc>
          <w:tcPr>
            <w:tcW w:w="11057" w:type="dxa"/>
            <w:tcBorders>
              <w:top w:val="single" w:sz="4" w:space="0" w:color="000000"/>
              <w:left w:val="single" w:sz="4" w:space="0" w:color="000000"/>
              <w:bottom w:val="single" w:sz="4" w:space="0" w:color="000000"/>
              <w:right w:val="single" w:sz="4" w:space="0" w:color="000000"/>
            </w:tcBorders>
            <w:hideMark/>
          </w:tcPr>
          <w:p w14:paraId="7220E7E9" w14:textId="77777777" w:rsidR="009E20EC" w:rsidRDefault="009E20EC">
            <w:pPr>
              <w:jc w:val="center"/>
              <w:rPr>
                <w:rFonts w:ascii="Times New Roman" w:hAnsi="Times New Roman" w:cs="Times New Roman"/>
                <w:sz w:val="24"/>
                <w:szCs w:val="24"/>
                <w:u w:val="single"/>
              </w:rPr>
            </w:pPr>
            <w:r>
              <w:rPr>
                <w:rFonts w:ascii="Times New Roman" w:hAnsi="Times New Roman" w:cs="Times New Roman"/>
                <w:sz w:val="24"/>
                <w:szCs w:val="24"/>
                <w:u w:val="single"/>
              </w:rPr>
              <w:t>Цель</w:t>
            </w:r>
          </w:p>
        </w:tc>
      </w:tr>
      <w:tr w:rsidR="009E20EC" w14:paraId="7CB8E971" w14:textId="77777777" w:rsidTr="009E20EC">
        <w:trPr>
          <w:trHeight w:val="938"/>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53DD83C1" w14:textId="77777777" w:rsidR="009E20EC" w:rsidRDefault="009E20EC">
            <w:pPr>
              <w:ind w:left="113" w:right="113"/>
              <w:jc w:val="center"/>
              <w:rPr>
                <w:rFonts w:ascii="Times New Roman" w:hAnsi="Times New Roman" w:cs="Times New Roman"/>
                <w:sz w:val="24"/>
                <w:szCs w:val="24"/>
              </w:rPr>
            </w:pPr>
            <w:r>
              <w:rPr>
                <w:rFonts w:ascii="Times New Roman" w:hAnsi="Times New Roman" w:cs="Times New Roman"/>
                <w:sz w:val="24"/>
                <w:szCs w:val="24"/>
              </w:rPr>
              <w:t>Март</w:t>
            </w:r>
          </w:p>
        </w:tc>
        <w:tc>
          <w:tcPr>
            <w:tcW w:w="1840" w:type="dxa"/>
            <w:tcBorders>
              <w:top w:val="single" w:sz="4" w:space="0" w:color="000000"/>
              <w:left w:val="single" w:sz="4" w:space="0" w:color="000000"/>
              <w:bottom w:val="single" w:sz="4" w:space="0" w:color="000000"/>
              <w:right w:val="single" w:sz="4" w:space="0" w:color="000000"/>
            </w:tcBorders>
          </w:tcPr>
          <w:p w14:paraId="74145C5A"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b/>
                <w:sz w:val="24"/>
                <w:szCs w:val="24"/>
              </w:rPr>
              <w:t>1.</w:t>
            </w:r>
            <w:r>
              <w:rPr>
                <w:rFonts w:ascii="Times New Roman" w:hAnsi="Times New Roman" w:cs="Times New Roman"/>
                <w:sz w:val="24"/>
                <w:szCs w:val="24"/>
              </w:rPr>
              <w:t>Познавательно-игровое занятие</w:t>
            </w:r>
          </w:p>
          <w:p w14:paraId="4C27CF59" w14:textId="77777777" w:rsidR="009E20EC" w:rsidRDefault="009E20EC">
            <w:pPr>
              <w:spacing w:after="0" w:line="240" w:lineRule="auto"/>
              <w:rPr>
                <w:rFonts w:ascii="Times New Roman" w:hAnsi="Times New Roman" w:cs="Times New Roman"/>
                <w:sz w:val="24"/>
                <w:szCs w:val="24"/>
              </w:rPr>
            </w:pPr>
          </w:p>
          <w:p w14:paraId="2E4A5D7A" w14:textId="77777777" w:rsidR="009E20EC" w:rsidRDefault="009E20EC">
            <w:pPr>
              <w:spacing w:after="0" w:line="240" w:lineRule="auto"/>
              <w:rPr>
                <w:rFonts w:ascii="Times New Roman" w:hAnsi="Times New Roman" w:cs="Times New Roman"/>
                <w:sz w:val="24"/>
                <w:szCs w:val="24"/>
              </w:rPr>
            </w:pPr>
          </w:p>
        </w:tc>
        <w:tc>
          <w:tcPr>
            <w:tcW w:w="2271" w:type="dxa"/>
            <w:tcBorders>
              <w:top w:val="single" w:sz="4" w:space="0" w:color="000000"/>
              <w:left w:val="single" w:sz="4" w:space="0" w:color="000000"/>
              <w:bottom w:val="single" w:sz="4" w:space="0" w:color="000000"/>
              <w:right w:val="single" w:sz="4" w:space="0" w:color="000000"/>
            </w:tcBorders>
          </w:tcPr>
          <w:p w14:paraId="75F0EA7B" w14:textId="77777777" w:rsidR="009E20EC" w:rsidRDefault="009E20E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r>
              <w:rPr>
                <w:rFonts w:ascii="Times New Roman" w:hAnsi="Times New Roman" w:cs="Times New Roman"/>
                <w:color w:val="000000"/>
                <w:kern w:val="36"/>
                <w:sz w:val="24"/>
                <w:szCs w:val="24"/>
              </w:rPr>
              <w:t xml:space="preserve"> В гостях у Масленицы»</w:t>
            </w:r>
          </w:p>
          <w:p w14:paraId="366076BB" w14:textId="77777777" w:rsidR="009E20EC" w:rsidRDefault="009E20EC">
            <w:pPr>
              <w:rPr>
                <w:rFonts w:ascii="Times New Roman" w:hAnsi="Times New Roman" w:cs="Times New Roman"/>
                <w:sz w:val="24"/>
                <w:szCs w:val="24"/>
              </w:rPr>
            </w:pPr>
          </w:p>
        </w:tc>
        <w:tc>
          <w:tcPr>
            <w:tcW w:w="11057" w:type="dxa"/>
            <w:tcBorders>
              <w:top w:val="single" w:sz="4" w:space="0" w:color="000000"/>
              <w:left w:val="single" w:sz="4" w:space="0" w:color="000000"/>
              <w:bottom w:val="single" w:sz="4" w:space="0" w:color="000000"/>
              <w:right w:val="single" w:sz="4" w:space="0" w:color="000000"/>
            </w:tcBorders>
            <w:hideMark/>
          </w:tcPr>
          <w:p w14:paraId="2DB7BC20"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Ознакомление детей с устным народным творчеством, казачьими народными традициями; с народным праздником </w:t>
            </w:r>
            <w:r>
              <w:rPr>
                <w:rFonts w:ascii="Times New Roman" w:hAnsi="Times New Roman" w:cs="Times New Roman"/>
                <w:i/>
                <w:iCs/>
                <w:sz w:val="24"/>
                <w:szCs w:val="24"/>
              </w:rPr>
              <w:t>«</w:t>
            </w:r>
            <w:r>
              <w:rPr>
                <w:rFonts w:ascii="Times New Roman" w:hAnsi="Times New Roman" w:cs="Times New Roman"/>
                <w:b/>
                <w:bCs/>
                <w:i/>
                <w:iCs/>
                <w:sz w:val="24"/>
                <w:szCs w:val="24"/>
              </w:rPr>
              <w:t>Масленица</w:t>
            </w:r>
            <w:r>
              <w:rPr>
                <w:rFonts w:ascii="Times New Roman" w:hAnsi="Times New Roman" w:cs="Times New Roman"/>
                <w:i/>
                <w:iCs/>
                <w:sz w:val="24"/>
                <w:szCs w:val="24"/>
              </w:rPr>
              <w:t>»</w:t>
            </w:r>
            <w:r>
              <w:rPr>
                <w:rFonts w:ascii="Times New Roman" w:hAnsi="Times New Roman" w:cs="Times New Roman"/>
                <w:sz w:val="24"/>
                <w:szCs w:val="24"/>
              </w:rPr>
              <w:t xml:space="preserve"> ;развитие коммуникативных навыков; развивать речевые навыки детей  дошкольного возраста; развивать умение доброжелательного общения со взрослыми и сверстниками; </w:t>
            </w:r>
            <w:r>
              <w:rPr>
                <w:rFonts w:ascii="Times New Roman" w:hAnsi="Times New Roman" w:cs="Times New Roman"/>
                <w:bCs/>
                <w:sz w:val="24"/>
                <w:szCs w:val="24"/>
              </w:rPr>
              <w:t>р</w:t>
            </w:r>
            <w:r>
              <w:rPr>
                <w:rFonts w:ascii="Times New Roman" w:hAnsi="Times New Roman" w:cs="Times New Roman"/>
                <w:sz w:val="24"/>
                <w:szCs w:val="24"/>
              </w:rPr>
              <w:t>азвивать внутреннюю активность детей, создать положительное эмоциональное настроение; использовать здоровьесберегающие технологии.</w:t>
            </w:r>
          </w:p>
        </w:tc>
      </w:tr>
      <w:tr w:rsidR="009E20EC" w14:paraId="6DEDA895" w14:textId="77777777" w:rsidTr="009E20EC">
        <w:trPr>
          <w:trHeight w:val="1124"/>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5CE0A1BD" w14:textId="77777777" w:rsidR="009E20EC" w:rsidRDefault="009E20EC">
            <w:pPr>
              <w:spacing w:after="0" w:line="240" w:lineRule="auto"/>
              <w:rPr>
                <w:rFonts w:ascii="Times New Roman" w:eastAsia="Malgun Gothic" w:hAnsi="Times New Roman" w:cs="Times New Roman"/>
                <w:sz w:val="24"/>
                <w:szCs w:val="24"/>
              </w:rPr>
            </w:pPr>
          </w:p>
        </w:tc>
        <w:tc>
          <w:tcPr>
            <w:tcW w:w="1840" w:type="dxa"/>
            <w:tcBorders>
              <w:top w:val="single" w:sz="4" w:space="0" w:color="000000"/>
              <w:left w:val="single" w:sz="4" w:space="0" w:color="000000"/>
              <w:bottom w:val="single" w:sz="4" w:space="0" w:color="000000"/>
              <w:right w:val="single" w:sz="4" w:space="0" w:color="000000"/>
            </w:tcBorders>
            <w:hideMark/>
          </w:tcPr>
          <w:p w14:paraId="30A9BC15"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b/>
                <w:sz w:val="24"/>
                <w:szCs w:val="24"/>
              </w:rPr>
              <w:t>2.</w:t>
            </w:r>
            <w:r>
              <w:rPr>
                <w:rFonts w:ascii="Times New Roman" w:hAnsi="Times New Roman" w:cs="Times New Roman"/>
                <w:sz w:val="24"/>
                <w:szCs w:val="24"/>
              </w:rPr>
              <w:t>Лепка (соленое тесто)</w:t>
            </w:r>
          </w:p>
        </w:tc>
        <w:tc>
          <w:tcPr>
            <w:tcW w:w="2271" w:type="dxa"/>
            <w:tcBorders>
              <w:top w:val="single" w:sz="4" w:space="0" w:color="000000"/>
              <w:left w:val="single" w:sz="4" w:space="0" w:color="000000"/>
              <w:bottom w:val="single" w:sz="4" w:space="0" w:color="000000"/>
              <w:right w:val="single" w:sz="4" w:space="0" w:color="000000"/>
            </w:tcBorders>
          </w:tcPr>
          <w:p w14:paraId="7AA14519" w14:textId="77777777" w:rsidR="009E20EC" w:rsidRDefault="009E20E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«Праздничное обрядовое печенье – Козули»</w:t>
            </w:r>
          </w:p>
          <w:p w14:paraId="17E4B743" w14:textId="77777777" w:rsidR="009E20EC" w:rsidRDefault="009E20EC">
            <w:pPr>
              <w:spacing w:after="0" w:line="240" w:lineRule="auto"/>
              <w:rPr>
                <w:rFonts w:ascii="Times New Roman" w:hAnsi="Times New Roman" w:cs="Times New Roman"/>
                <w:sz w:val="24"/>
                <w:szCs w:val="24"/>
              </w:rPr>
            </w:pPr>
          </w:p>
        </w:tc>
        <w:tc>
          <w:tcPr>
            <w:tcW w:w="11057" w:type="dxa"/>
            <w:tcBorders>
              <w:top w:val="single" w:sz="4" w:space="0" w:color="000000"/>
              <w:left w:val="single" w:sz="4" w:space="0" w:color="000000"/>
              <w:bottom w:val="single" w:sz="4" w:space="0" w:color="000000"/>
              <w:right w:val="single" w:sz="4" w:space="0" w:color="000000"/>
            </w:tcBorders>
            <w:hideMark/>
          </w:tcPr>
          <w:p w14:paraId="3C573D76"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Продолжать формировать представление детей об особенностях праздников казачества, их обрядах;</w:t>
            </w:r>
          </w:p>
          <w:p w14:paraId="79DDB394"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воспитывать интерес к народным казачьим праздникам и их обрядам; познакомить с традиционными обрядовыми пряниками -козулями (изготовление, с рецептурой оформление, значение);</w:t>
            </w:r>
          </w:p>
          <w:p w14:paraId="493F1B31"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учить растягивать тесто по трафарету изделия,</w:t>
            </w:r>
          </w:p>
          <w:p w14:paraId="15030C55"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используя знакомые приемы в работе с соленым тестом; развивать аккуратность в работе;</w:t>
            </w:r>
          </w:p>
          <w:p w14:paraId="30FCD114"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воспитывать взаимовырочку, умение подсказать и помочь товарищу в работе.</w:t>
            </w:r>
          </w:p>
        </w:tc>
      </w:tr>
      <w:tr w:rsidR="009E20EC" w14:paraId="5524770F" w14:textId="77777777" w:rsidTr="009E20EC">
        <w:trPr>
          <w:trHeight w:val="1562"/>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51693E6F" w14:textId="77777777" w:rsidR="009E20EC" w:rsidRDefault="009E20EC">
            <w:pPr>
              <w:ind w:left="113" w:right="113"/>
              <w:jc w:val="center"/>
              <w:rPr>
                <w:rFonts w:ascii="Times New Roman" w:hAnsi="Times New Roman" w:cs="Times New Roman"/>
                <w:sz w:val="24"/>
                <w:szCs w:val="24"/>
              </w:rPr>
            </w:pPr>
            <w:r>
              <w:rPr>
                <w:rFonts w:ascii="Times New Roman" w:hAnsi="Times New Roman" w:cs="Times New Roman"/>
                <w:sz w:val="24"/>
                <w:szCs w:val="24"/>
              </w:rPr>
              <w:t>Апрель</w:t>
            </w:r>
          </w:p>
        </w:tc>
        <w:tc>
          <w:tcPr>
            <w:tcW w:w="1840" w:type="dxa"/>
            <w:tcBorders>
              <w:top w:val="single" w:sz="4" w:space="0" w:color="000000"/>
              <w:left w:val="single" w:sz="4" w:space="0" w:color="000000"/>
              <w:bottom w:val="single" w:sz="4" w:space="0" w:color="000000"/>
              <w:right w:val="single" w:sz="4" w:space="0" w:color="000000"/>
            </w:tcBorders>
          </w:tcPr>
          <w:p w14:paraId="4D8D0E27"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b/>
                <w:sz w:val="24"/>
                <w:szCs w:val="24"/>
              </w:rPr>
              <w:t>1.</w:t>
            </w:r>
            <w:r>
              <w:rPr>
                <w:rFonts w:ascii="Times New Roman" w:hAnsi="Times New Roman" w:cs="Times New Roman"/>
                <w:sz w:val="24"/>
                <w:szCs w:val="24"/>
              </w:rPr>
              <w:t>Интегрированное познавательное занятие</w:t>
            </w:r>
          </w:p>
          <w:p w14:paraId="3764C23D" w14:textId="77777777" w:rsidR="009E20EC" w:rsidRDefault="009E20EC">
            <w:pPr>
              <w:rPr>
                <w:rFonts w:ascii="Times New Roman" w:hAnsi="Times New Roman" w:cs="Times New Roman"/>
                <w:sz w:val="24"/>
                <w:szCs w:val="24"/>
              </w:rPr>
            </w:pPr>
          </w:p>
        </w:tc>
        <w:tc>
          <w:tcPr>
            <w:tcW w:w="2271" w:type="dxa"/>
            <w:tcBorders>
              <w:top w:val="single" w:sz="4" w:space="0" w:color="000000"/>
              <w:left w:val="single" w:sz="4" w:space="0" w:color="000000"/>
              <w:bottom w:val="single" w:sz="4" w:space="0" w:color="000000"/>
              <w:right w:val="single" w:sz="4" w:space="0" w:color="000000"/>
            </w:tcBorders>
            <w:hideMark/>
          </w:tcPr>
          <w:p w14:paraId="2F7C705C" w14:textId="77777777" w:rsidR="009E20EC" w:rsidRDefault="009E20EC">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«Казачьи игрища»</w:t>
            </w:r>
          </w:p>
        </w:tc>
        <w:tc>
          <w:tcPr>
            <w:tcW w:w="11057" w:type="dxa"/>
            <w:tcBorders>
              <w:top w:val="single" w:sz="4" w:space="0" w:color="000000"/>
              <w:left w:val="single" w:sz="4" w:space="0" w:color="000000"/>
              <w:bottom w:val="single" w:sz="4" w:space="0" w:color="000000"/>
              <w:right w:val="single" w:sz="4" w:space="0" w:color="000000"/>
            </w:tcBorders>
            <w:hideMark/>
          </w:tcPr>
          <w:p w14:paraId="53EF36DD"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Подготовить детей к</w:t>
            </w:r>
            <w:r>
              <w:rPr>
                <w:rFonts w:ascii="Times New Roman" w:hAnsi="Times New Roman" w:cs="Times New Roman"/>
                <w:color w:val="333333"/>
                <w:sz w:val="24"/>
                <w:szCs w:val="24"/>
              </w:rPr>
              <w:t> </w:t>
            </w:r>
            <w:r>
              <w:rPr>
                <w:rFonts w:ascii="Times New Roman" w:hAnsi="Times New Roman" w:cs="Times New Roman"/>
                <w:b/>
                <w:bCs/>
                <w:color w:val="333333"/>
                <w:sz w:val="24"/>
                <w:szCs w:val="24"/>
              </w:rPr>
              <w:t>освоению</w:t>
            </w:r>
            <w:r>
              <w:rPr>
                <w:rFonts w:ascii="Times New Roman" w:hAnsi="Times New Roman" w:cs="Times New Roman"/>
                <w:color w:val="333333"/>
                <w:sz w:val="24"/>
                <w:szCs w:val="24"/>
              </w:rPr>
              <w:t> </w:t>
            </w:r>
            <w:r>
              <w:rPr>
                <w:rFonts w:ascii="Times New Roman" w:hAnsi="Times New Roman" w:cs="Times New Roman"/>
                <w:sz w:val="24"/>
                <w:szCs w:val="24"/>
              </w:rPr>
              <w:t>этнокультурных знаний, к восприятию нравственных и эстетических ценностей традиционной</w:t>
            </w:r>
            <w:r>
              <w:rPr>
                <w:rFonts w:ascii="Times New Roman" w:hAnsi="Times New Roman" w:cs="Times New Roman"/>
                <w:color w:val="333333"/>
                <w:sz w:val="24"/>
                <w:szCs w:val="24"/>
              </w:rPr>
              <w:t> </w:t>
            </w:r>
            <w:r>
              <w:rPr>
                <w:rFonts w:ascii="Times New Roman" w:hAnsi="Times New Roman" w:cs="Times New Roman"/>
                <w:b/>
                <w:bCs/>
                <w:color w:val="333333"/>
                <w:sz w:val="24"/>
                <w:szCs w:val="24"/>
              </w:rPr>
              <w:t>казачьей культуры</w:t>
            </w:r>
            <w:r>
              <w:rPr>
                <w:rFonts w:ascii="Times New Roman" w:hAnsi="Times New Roman" w:cs="Times New Roman"/>
                <w:sz w:val="24"/>
                <w:szCs w:val="24"/>
              </w:rPr>
              <w:t>;</w:t>
            </w:r>
          </w:p>
          <w:p w14:paraId="1B189407"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продолжать знакомить детей с малой родиной - народными традициями, народными играми и фольклором донских казаков.; активизировать словарь – слова употребляемые в обиходе казаков;</w:t>
            </w:r>
          </w:p>
          <w:p w14:paraId="18F39EEC"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развивать</w:t>
            </w:r>
            <w:r>
              <w:rPr>
                <w:rFonts w:ascii="Times New Roman" w:hAnsi="Times New Roman" w:cs="Times New Roman"/>
                <w:sz w:val="24"/>
                <w:szCs w:val="24"/>
              </w:rPr>
              <w:t> двигательную активность, быстроту реакции, увёртливость; доставить детям радость и удовольствие.</w:t>
            </w:r>
          </w:p>
        </w:tc>
      </w:tr>
      <w:tr w:rsidR="009E20EC" w14:paraId="44796CE5" w14:textId="77777777" w:rsidTr="009E20EC">
        <w:trPr>
          <w:trHeight w:val="1894"/>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72F8648B" w14:textId="77777777" w:rsidR="009E20EC" w:rsidRDefault="009E20EC">
            <w:pPr>
              <w:spacing w:after="0" w:line="240" w:lineRule="auto"/>
              <w:rPr>
                <w:rFonts w:ascii="Times New Roman" w:eastAsia="Malgun Gothic" w:hAnsi="Times New Roman" w:cs="Times New Roman"/>
                <w:sz w:val="24"/>
                <w:szCs w:val="24"/>
              </w:rPr>
            </w:pPr>
          </w:p>
        </w:tc>
        <w:tc>
          <w:tcPr>
            <w:tcW w:w="1840" w:type="dxa"/>
            <w:tcBorders>
              <w:top w:val="single" w:sz="4" w:space="0" w:color="000000"/>
              <w:left w:val="single" w:sz="4" w:space="0" w:color="000000"/>
              <w:bottom w:val="single" w:sz="4" w:space="0" w:color="000000"/>
              <w:right w:val="single" w:sz="4" w:space="0" w:color="000000"/>
            </w:tcBorders>
            <w:hideMark/>
          </w:tcPr>
          <w:p w14:paraId="3E36307E" w14:textId="77777777" w:rsidR="009E20EC" w:rsidRDefault="009E20EC">
            <w:pPr>
              <w:spacing w:after="0" w:line="240" w:lineRule="auto"/>
              <w:rPr>
                <w:rFonts w:ascii="Times New Roman" w:hAnsi="Times New Roman" w:cs="Times New Roman"/>
                <w:sz w:val="24"/>
                <w:szCs w:val="24"/>
                <w:u w:val="single"/>
              </w:rPr>
            </w:pPr>
            <w:r>
              <w:rPr>
                <w:rFonts w:ascii="Times New Roman" w:hAnsi="Times New Roman" w:cs="Times New Roman"/>
                <w:b/>
                <w:sz w:val="24"/>
                <w:szCs w:val="24"/>
              </w:rPr>
              <w:t>2.</w:t>
            </w:r>
            <w:r>
              <w:rPr>
                <w:rFonts w:ascii="Times New Roman" w:hAnsi="Times New Roman" w:cs="Times New Roman"/>
                <w:sz w:val="24"/>
                <w:szCs w:val="24"/>
              </w:rPr>
              <w:t xml:space="preserve"> Рисование в</w:t>
            </w:r>
            <w:r>
              <w:rPr>
                <w:rFonts w:ascii="Times New Roman" w:hAnsi="Times New Roman" w:cs="Times New Roman"/>
                <w:sz w:val="24"/>
                <w:szCs w:val="24"/>
                <w:u w:val="single"/>
              </w:rPr>
              <w:t xml:space="preserve"> нетрадиционной технике</w:t>
            </w:r>
          </w:p>
          <w:p w14:paraId="3FEF1F53" w14:textId="77777777" w:rsidR="009E20EC" w:rsidRDefault="009E20EC">
            <w:pPr>
              <w:spacing w:after="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shd w:val="clear" w:color="auto" w:fill="FFFFFF"/>
              </w:rPr>
              <w:t>свойствам гофрированной бумаги)</w:t>
            </w:r>
          </w:p>
        </w:tc>
        <w:tc>
          <w:tcPr>
            <w:tcW w:w="2271" w:type="dxa"/>
            <w:tcBorders>
              <w:top w:val="single" w:sz="4" w:space="0" w:color="000000"/>
              <w:left w:val="single" w:sz="4" w:space="0" w:color="000000"/>
              <w:bottom w:val="single" w:sz="4" w:space="0" w:color="000000"/>
              <w:right w:val="single" w:sz="4" w:space="0" w:color="000000"/>
            </w:tcBorders>
          </w:tcPr>
          <w:p w14:paraId="53918CEA" w14:textId="77777777" w:rsidR="009E20EC" w:rsidRDefault="009E20EC">
            <w:pPr>
              <w:spacing w:after="0" w:line="240" w:lineRule="auto"/>
              <w:rPr>
                <w:rFonts w:ascii="Times New Roman" w:hAnsi="Times New Roman" w:cs="Times New Roman"/>
                <w:sz w:val="24"/>
                <w:szCs w:val="24"/>
                <w:shd w:val="clear" w:color="auto" w:fill="FFFFFF"/>
              </w:rPr>
            </w:pPr>
            <w:r>
              <w:rPr>
                <w:rFonts w:ascii="Times New Roman" w:hAnsi="Times New Roman" w:cs="Times New Roman"/>
                <w:sz w:val="24"/>
                <w:szCs w:val="24"/>
              </w:rPr>
              <w:t>«</w:t>
            </w:r>
            <w:hyperlink r:id="rId7" w:tooltip="Страница песни Ой Да Не Вечер" w:history="1">
              <w:r>
                <w:rPr>
                  <w:rStyle w:val="19"/>
                  <w:rFonts w:ascii="Times New Roman" w:hAnsi="Times New Roman" w:cs="Times New Roman"/>
                  <w:sz w:val="24"/>
                  <w:szCs w:val="24"/>
                </w:rPr>
                <w:t>Ой ,Да Не Вечер</w:t>
              </w:r>
            </w:hyperlink>
            <w:r>
              <w:rPr>
                <w:rFonts w:ascii="Times New Roman" w:hAnsi="Times New Roman" w:cs="Times New Roman"/>
                <w:sz w:val="24"/>
                <w:szCs w:val="24"/>
                <w:shd w:val="clear" w:color="auto" w:fill="FFFFFF"/>
              </w:rPr>
              <w:t xml:space="preserve">» </w:t>
            </w:r>
          </w:p>
          <w:p w14:paraId="11D7DE14" w14:textId="77777777" w:rsidR="009E20EC" w:rsidRDefault="009E20EC">
            <w:pPr>
              <w:spacing w:after="0" w:line="240" w:lineRule="auto"/>
              <w:rPr>
                <w:rFonts w:ascii="Times New Roman" w:hAnsi="Times New Roman" w:cs="Times New Roman"/>
                <w:sz w:val="24"/>
                <w:szCs w:val="24"/>
              </w:rPr>
            </w:pPr>
          </w:p>
          <w:p w14:paraId="216F5C6A" w14:textId="77777777" w:rsidR="009E20EC" w:rsidRDefault="009E20EC">
            <w:pPr>
              <w:spacing w:after="0" w:line="240" w:lineRule="auto"/>
              <w:rPr>
                <w:rFonts w:ascii="Times New Roman" w:hAnsi="Times New Roman" w:cs="Times New Roman"/>
                <w:bCs/>
                <w:sz w:val="24"/>
                <w:szCs w:val="24"/>
              </w:rPr>
            </w:pPr>
          </w:p>
        </w:tc>
        <w:tc>
          <w:tcPr>
            <w:tcW w:w="11057" w:type="dxa"/>
            <w:tcBorders>
              <w:top w:val="single" w:sz="4" w:space="0" w:color="000000"/>
              <w:left w:val="single" w:sz="4" w:space="0" w:color="000000"/>
              <w:bottom w:val="single" w:sz="4" w:space="0" w:color="000000"/>
              <w:right w:val="single" w:sz="4" w:space="0" w:color="000000"/>
            </w:tcBorders>
            <w:hideMark/>
          </w:tcPr>
          <w:p w14:paraId="48391C5C" w14:textId="77777777" w:rsidR="009E20EC" w:rsidRDefault="009E20EC">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Продолжать знакомить с красотами Донского края в вечернее время, видеть и отмечать особенности вечернего пейзажа; активизировать словарь описательными прилагательными; познакомить с новой нетрадиционной формой рисования, закрепить ранее полученные умения рисования красками; п</w:t>
            </w:r>
            <w:r>
              <w:rPr>
                <w:rFonts w:ascii="Times New Roman" w:hAnsi="Times New Roman" w:cs="Times New Roman"/>
                <w:sz w:val="24"/>
                <w:szCs w:val="24"/>
              </w:rPr>
              <w:t xml:space="preserve">рививать интерес к освоению новых изобразительных техник; </w:t>
            </w:r>
            <w:r>
              <w:rPr>
                <w:rFonts w:ascii="Times New Roman" w:hAnsi="Times New Roman" w:cs="Times New Roman"/>
                <w:sz w:val="24"/>
                <w:szCs w:val="24"/>
                <w:shd w:val="clear" w:color="auto" w:fill="FFFFFF"/>
              </w:rPr>
              <w:t>р</w:t>
            </w:r>
            <w:r>
              <w:rPr>
                <w:rFonts w:ascii="Times New Roman" w:hAnsi="Times New Roman" w:cs="Times New Roman"/>
                <w:sz w:val="24"/>
                <w:szCs w:val="24"/>
              </w:rPr>
              <w:t>азвивать воображение, чувства цвета, творческих способностей, глазомера;</w:t>
            </w:r>
          </w:p>
          <w:p w14:paraId="5201C4B2"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развивать мелкую моторику рук.; воспитывать чувство любви к природе(флоре) малой Родины;</w:t>
            </w:r>
          </w:p>
          <w:p w14:paraId="28E3C140"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воспитывать и прививать чувства эстетической красоты.</w:t>
            </w:r>
          </w:p>
        </w:tc>
      </w:tr>
      <w:tr w:rsidR="009E20EC" w14:paraId="5FFD683A" w14:textId="77777777" w:rsidTr="009E20EC">
        <w:trPr>
          <w:trHeight w:val="1309"/>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01537353" w14:textId="77777777" w:rsidR="009E20EC" w:rsidRDefault="009E20EC">
            <w:pPr>
              <w:ind w:left="113" w:right="113"/>
              <w:jc w:val="center"/>
              <w:rPr>
                <w:rFonts w:ascii="Times New Roman" w:hAnsi="Times New Roman" w:cs="Times New Roman"/>
                <w:b/>
                <w:sz w:val="24"/>
                <w:szCs w:val="24"/>
              </w:rPr>
            </w:pPr>
            <w:r>
              <w:rPr>
                <w:rFonts w:ascii="Times New Roman" w:hAnsi="Times New Roman" w:cs="Times New Roman"/>
                <w:b/>
                <w:sz w:val="24"/>
                <w:szCs w:val="24"/>
              </w:rPr>
              <w:t>Май</w:t>
            </w:r>
          </w:p>
        </w:tc>
        <w:tc>
          <w:tcPr>
            <w:tcW w:w="1840" w:type="dxa"/>
            <w:tcBorders>
              <w:top w:val="single" w:sz="4" w:space="0" w:color="000000"/>
              <w:left w:val="single" w:sz="4" w:space="0" w:color="000000"/>
              <w:bottom w:val="single" w:sz="4" w:space="0" w:color="000000"/>
              <w:right w:val="single" w:sz="4" w:space="0" w:color="000000"/>
            </w:tcBorders>
          </w:tcPr>
          <w:p w14:paraId="797BDA5E"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b/>
                <w:sz w:val="24"/>
                <w:szCs w:val="24"/>
              </w:rPr>
              <w:t>1.</w:t>
            </w:r>
            <w:r>
              <w:rPr>
                <w:rFonts w:ascii="Times New Roman" w:hAnsi="Times New Roman" w:cs="Times New Roman"/>
                <w:sz w:val="24"/>
                <w:szCs w:val="24"/>
              </w:rPr>
              <w:t>Познавательное занятие</w:t>
            </w:r>
          </w:p>
          <w:p w14:paraId="1F75303A" w14:textId="77777777" w:rsidR="009E20EC" w:rsidRDefault="009E20EC">
            <w:pPr>
              <w:spacing w:after="0" w:line="240" w:lineRule="auto"/>
              <w:rPr>
                <w:rFonts w:ascii="Times New Roman" w:hAnsi="Times New Roman" w:cs="Times New Roman"/>
                <w:sz w:val="24"/>
                <w:szCs w:val="24"/>
              </w:rPr>
            </w:pPr>
          </w:p>
          <w:p w14:paraId="6DC7EB9F" w14:textId="77777777" w:rsidR="009E20EC" w:rsidRDefault="009E20EC">
            <w:pPr>
              <w:spacing w:after="0" w:line="240" w:lineRule="auto"/>
              <w:rPr>
                <w:rFonts w:ascii="Times New Roman" w:hAnsi="Times New Roman" w:cs="Times New Roman"/>
                <w:sz w:val="24"/>
                <w:szCs w:val="24"/>
              </w:rPr>
            </w:pPr>
          </w:p>
          <w:p w14:paraId="29A728B3" w14:textId="77777777" w:rsidR="009E20EC" w:rsidRDefault="009E20EC">
            <w:pPr>
              <w:rPr>
                <w:rFonts w:ascii="Times New Roman" w:hAnsi="Times New Roman" w:cs="Times New Roman"/>
                <w:sz w:val="24"/>
                <w:szCs w:val="24"/>
              </w:rPr>
            </w:pPr>
          </w:p>
        </w:tc>
        <w:tc>
          <w:tcPr>
            <w:tcW w:w="2271" w:type="dxa"/>
            <w:tcBorders>
              <w:top w:val="single" w:sz="4" w:space="0" w:color="000000"/>
              <w:left w:val="single" w:sz="4" w:space="0" w:color="000000"/>
              <w:bottom w:val="single" w:sz="4" w:space="0" w:color="000000"/>
              <w:right w:val="single" w:sz="4" w:space="0" w:color="000000"/>
            </w:tcBorders>
          </w:tcPr>
          <w:p w14:paraId="0CD13146" w14:textId="77777777" w:rsidR="009E20EC" w:rsidRDefault="009E20EC">
            <w:pPr>
              <w:spacing w:after="0" w:line="240" w:lineRule="auto"/>
              <w:rPr>
                <w:rFonts w:ascii="Times New Roman" w:hAnsi="Times New Roman" w:cs="Times New Roman"/>
                <w:kern w:val="36"/>
                <w:sz w:val="24"/>
                <w:szCs w:val="24"/>
              </w:rPr>
            </w:pPr>
            <w:r>
              <w:rPr>
                <w:rFonts w:ascii="Times New Roman" w:hAnsi="Times New Roman" w:cs="Times New Roman"/>
                <w:b/>
                <w:bCs/>
                <w:sz w:val="24"/>
                <w:szCs w:val="24"/>
              </w:rPr>
              <w:t xml:space="preserve"> «</w:t>
            </w:r>
            <w:r>
              <w:rPr>
                <w:rFonts w:ascii="Times New Roman" w:hAnsi="Times New Roman" w:cs="Times New Roman"/>
                <w:kern w:val="36"/>
                <w:sz w:val="24"/>
                <w:szCs w:val="24"/>
              </w:rPr>
              <w:t>Троица. Белоствольная  березонька  моя»</w:t>
            </w:r>
          </w:p>
          <w:p w14:paraId="505C0087" w14:textId="77777777" w:rsidR="009E20EC" w:rsidRDefault="009E20EC">
            <w:pPr>
              <w:spacing w:after="0" w:line="240" w:lineRule="auto"/>
              <w:rPr>
                <w:rFonts w:ascii="Times New Roman" w:hAnsi="Times New Roman" w:cs="Times New Roman"/>
                <w:sz w:val="24"/>
                <w:szCs w:val="24"/>
              </w:rPr>
            </w:pPr>
          </w:p>
        </w:tc>
        <w:tc>
          <w:tcPr>
            <w:tcW w:w="11057" w:type="dxa"/>
            <w:tcBorders>
              <w:top w:val="single" w:sz="4" w:space="0" w:color="000000"/>
              <w:left w:val="single" w:sz="4" w:space="0" w:color="000000"/>
              <w:bottom w:val="single" w:sz="4" w:space="0" w:color="000000"/>
              <w:right w:val="single" w:sz="4" w:space="0" w:color="000000"/>
            </w:tcBorders>
            <w:hideMark/>
          </w:tcPr>
          <w:p w14:paraId="748D1A6C"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Дать детям знания о </w:t>
            </w:r>
            <w:r>
              <w:rPr>
                <w:rFonts w:ascii="Times New Roman" w:hAnsi="Times New Roman" w:cs="Times New Roman"/>
                <w:b/>
                <w:bCs/>
                <w:sz w:val="24"/>
                <w:szCs w:val="24"/>
              </w:rPr>
              <w:t xml:space="preserve">празднике, почетаемом в Донском казачестве –Троица; </w:t>
            </w:r>
            <w:r>
              <w:rPr>
                <w:rFonts w:ascii="Times New Roman" w:hAnsi="Times New Roman" w:cs="Times New Roman"/>
                <w:sz w:val="24"/>
                <w:szCs w:val="24"/>
              </w:rPr>
              <w:t>уточнить и обобщить знания детей о русской березке, что берёза –</w:t>
            </w:r>
            <w:r>
              <w:rPr>
                <w:rFonts w:ascii="Times New Roman" w:hAnsi="Times New Roman" w:cs="Times New Roman"/>
                <w:b/>
                <w:bCs/>
                <w:sz w:val="24"/>
                <w:szCs w:val="24"/>
              </w:rPr>
              <w:t>символ России, Донского края;</w:t>
            </w:r>
            <w:r>
              <w:rPr>
                <w:rFonts w:ascii="Times New Roman" w:hAnsi="Times New Roman" w:cs="Times New Roman"/>
                <w:sz w:val="24"/>
                <w:szCs w:val="24"/>
              </w:rPr>
              <w:t xml:space="preserve"> развивать у детей интерес к обрядам </w:t>
            </w:r>
            <w:r>
              <w:rPr>
                <w:rFonts w:ascii="Times New Roman" w:hAnsi="Times New Roman" w:cs="Times New Roman"/>
                <w:b/>
                <w:bCs/>
                <w:sz w:val="24"/>
                <w:szCs w:val="24"/>
              </w:rPr>
              <w:t>праздника- зелёных святок</w:t>
            </w:r>
            <w:r>
              <w:rPr>
                <w:rFonts w:ascii="Times New Roman" w:hAnsi="Times New Roman" w:cs="Times New Roman"/>
                <w:sz w:val="24"/>
                <w:szCs w:val="24"/>
              </w:rPr>
              <w:t>, познакомить с обычаями, связанными с этим </w:t>
            </w:r>
            <w:r>
              <w:rPr>
                <w:rFonts w:ascii="Times New Roman" w:hAnsi="Times New Roman" w:cs="Times New Roman"/>
                <w:b/>
                <w:bCs/>
                <w:sz w:val="24"/>
                <w:szCs w:val="24"/>
              </w:rPr>
              <w:t>праздником</w:t>
            </w:r>
            <w:r>
              <w:rPr>
                <w:rFonts w:ascii="Times New Roman" w:hAnsi="Times New Roman" w:cs="Times New Roman"/>
                <w:sz w:val="24"/>
                <w:szCs w:val="24"/>
              </w:rPr>
              <w:t>;</w:t>
            </w:r>
          </w:p>
          <w:p w14:paraId="643BAA34"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развивать образную речь; умение передавать образ березки через музыку; воспитывать любовь к народному творчеству: песням, хороводам, подвижным играм, к устному творчеству: потешкам, загадкам, за кличкам, стихам; воспитывать любовь и бережное отношение к окружающей природе.</w:t>
            </w:r>
          </w:p>
        </w:tc>
      </w:tr>
      <w:tr w:rsidR="009E20EC" w14:paraId="6FD00398" w14:textId="77777777" w:rsidTr="009E20EC">
        <w:trPr>
          <w:trHeight w:val="27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17946306" w14:textId="77777777" w:rsidR="009E20EC" w:rsidRDefault="009E20EC">
            <w:pPr>
              <w:spacing w:after="0" w:line="240" w:lineRule="auto"/>
              <w:rPr>
                <w:rFonts w:ascii="Times New Roman" w:eastAsia="Malgun Gothic" w:hAnsi="Times New Roman" w:cs="Times New Roman"/>
                <w:b/>
                <w:sz w:val="24"/>
                <w:szCs w:val="24"/>
              </w:rPr>
            </w:pPr>
          </w:p>
        </w:tc>
        <w:tc>
          <w:tcPr>
            <w:tcW w:w="1840" w:type="dxa"/>
            <w:tcBorders>
              <w:top w:val="single" w:sz="4" w:space="0" w:color="000000"/>
              <w:left w:val="single" w:sz="4" w:space="0" w:color="000000"/>
              <w:bottom w:val="single" w:sz="4" w:space="0" w:color="000000"/>
              <w:right w:val="single" w:sz="4" w:space="0" w:color="000000"/>
            </w:tcBorders>
            <w:hideMark/>
          </w:tcPr>
          <w:p w14:paraId="32A78A83" w14:textId="77777777" w:rsidR="009E20EC" w:rsidRDefault="009E20EC">
            <w:pPr>
              <w:rPr>
                <w:rFonts w:ascii="Times New Roman" w:hAnsi="Times New Roman" w:cs="Times New Roman"/>
                <w:sz w:val="24"/>
                <w:szCs w:val="24"/>
              </w:rPr>
            </w:pPr>
            <w:r>
              <w:rPr>
                <w:rFonts w:ascii="Times New Roman" w:hAnsi="Times New Roman" w:cs="Times New Roman"/>
                <w:b/>
                <w:sz w:val="24"/>
                <w:szCs w:val="24"/>
              </w:rPr>
              <w:t>2.</w:t>
            </w:r>
            <w:r>
              <w:rPr>
                <w:rFonts w:ascii="Times New Roman" w:hAnsi="Times New Roman" w:cs="Times New Roman"/>
                <w:sz w:val="24"/>
                <w:szCs w:val="24"/>
              </w:rPr>
              <w:t>Аппликация</w:t>
            </w:r>
          </w:p>
        </w:tc>
        <w:tc>
          <w:tcPr>
            <w:tcW w:w="2271" w:type="dxa"/>
            <w:tcBorders>
              <w:top w:val="single" w:sz="4" w:space="0" w:color="000000"/>
              <w:left w:val="single" w:sz="4" w:space="0" w:color="000000"/>
              <w:bottom w:val="single" w:sz="4" w:space="0" w:color="000000"/>
              <w:right w:val="single" w:sz="4" w:space="0" w:color="000000"/>
            </w:tcBorders>
            <w:hideMark/>
          </w:tcPr>
          <w:p w14:paraId="6079994E" w14:textId="77777777" w:rsidR="009E20EC" w:rsidRDefault="009E20EC">
            <w:p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kern w:val="36"/>
                <w:sz w:val="24"/>
                <w:szCs w:val="24"/>
              </w:rPr>
              <w:t>«</w:t>
            </w:r>
            <w:r>
              <w:rPr>
                <w:rFonts w:ascii="Times New Roman" w:hAnsi="Times New Roman" w:cs="Times New Roman"/>
                <w:bCs/>
                <w:sz w:val="24"/>
                <w:szCs w:val="24"/>
                <w:shd w:val="clear" w:color="auto" w:fill="FFFFFF"/>
              </w:rPr>
              <w:t>Шелестят березоньки стройные</w:t>
            </w:r>
          </w:p>
          <w:p w14:paraId="33FB3DBF" w14:textId="77777777" w:rsidR="009E20EC" w:rsidRDefault="009E20EC">
            <w:pPr>
              <w:spacing w:after="0" w:line="240" w:lineRule="auto"/>
              <w:jc w:val="both"/>
              <w:rPr>
                <w:rFonts w:ascii="Times New Roman" w:hAnsi="Times New Roman" w:cs="Times New Roman"/>
                <w:b/>
                <w:bCs/>
                <w:color w:val="FF0000"/>
                <w:sz w:val="24"/>
                <w:szCs w:val="24"/>
                <w:u w:val="single"/>
                <w:shd w:val="clear" w:color="auto" w:fill="FFFFFF"/>
              </w:rPr>
            </w:pPr>
            <w:r>
              <w:rPr>
                <w:rFonts w:ascii="Times New Roman" w:hAnsi="Times New Roman" w:cs="Times New Roman"/>
                <w:bCs/>
                <w:sz w:val="24"/>
                <w:szCs w:val="24"/>
                <w:shd w:val="clear" w:color="auto" w:fill="FFFFFF"/>
              </w:rPr>
              <w:t>На ветру зелеными косами»</w:t>
            </w:r>
          </w:p>
        </w:tc>
        <w:tc>
          <w:tcPr>
            <w:tcW w:w="11057" w:type="dxa"/>
            <w:vMerge w:val="restart"/>
            <w:tcBorders>
              <w:top w:val="single" w:sz="4" w:space="0" w:color="000000"/>
              <w:left w:val="single" w:sz="4" w:space="0" w:color="000000"/>
              <w:bottom w:val="single" w:sz="4" w:space="0" w:color="000000"/>
              <w:right w:val="single" w:sz="4" w:space="0" w:color="000000"/>
            </w:tcBorders>
            <w:hideMark/>
          </w:tcPr>
          <w:p w14:paraId="487C9E41" w14:textId="77777777" w:rsidR="009E20EC" w:rsidRDefault="009E20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Продолжать знакомить детей с поэтически-музыкальным образом березы, совершенствовать умения передавать свои эмоциональные порывы через танец -игру; закрепить ранее полученные знания о празднике –Троица; учить самостоятельно выражать эстетическое отношение к природе изобразительными средствами; воспитывать любовь и бережное отношение к окружающей природе.</w:t>
            </w:r>
          </w:p>
        </w:tc>
      </w:tr>
      <w:tr w:rsidR="009E20EC" w14:paraId="0020E2AA" w14:textId="77777777" w:rsidTr="009E20EC">
        <w:trPr>
          <w:trHeight w:val="128"/>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1A26D236" w14:textId="77777777" w:rsidR="009E20EC" w:rsidRDefault="009E20EC">
            <w:pPr>
              <w:spacing w:after="0" w:line="240" w:lineRule="auto"/>
              <w:rPr>
                <w:rFonts w:ascii="Times New Roman" w:eastAsia="Malgun Gothic" w:hAnsi="Times New Roman" w:cs="Times New Roman"/>
                <w:b/>
                <w:sz w:val="24"/>
                <w:szCs w:val="24"/>
              </w:rPr>
            </w:pPr>
          </w:p>
        </w:tc>
        <w:tc>
          <w:tcPr>
            <w:tcW w:w="4111" w:type="dxa"/>
            <w:gridSpan w:val="2"/>
            <w:tcBorders>
              <w:top w:val="single" w:sz="4" w:space="0" w:color="000000"/>
              <w:left w:val="single" w:sz="4" w:space="0" w:color="000000"/>
              <w:bottom w:val="single" w:sz="4" w:space="0" w:color="000000"/>
              <w:right w:val="single" w:sz="4" w:space="0" w:color="000000"/>
            </w:tcBorders>
            <w:hideMark/>
          </w:tcPr>
          <w:p w14:paraId="5E5B1BFC" w14:textId="77777777" w:rsidR="009E20EC" w:rsidRDefault="009E20EC">
            <w:pPr>
              <w:spacing w:after="0"/>
              <w:rPr>
                <w:rFonts w:ascii="Times New Roman" w:hAnsi="Times New Roman" w:cs="Times New Roman"/>
              </w:rPr>
            </w:pPr>
            <w:r>
              <w:rPr>
                <w:rFonts w:ascii="Times New Roman" w:hAnsi="Times New Roman" w:cs="Times New Roman"/>
              </w:rPr>
              <w:t>*Приложение №3</w:t>
            </w:r>
          </w:p>
        </w:tc>
        <w:tc>
          <w:tcPr>
            <w:tcW w:w="11057" w:type="dxa"/>
            <w:vMerge/>
            <w:tcBorders>
              <w:top w:val="single" w:sz="4" w:space="0" w:color="000000"/>
              <w:left w:val="single" w:sz="4" w:space="0" w:color="000000"/>
              <w:bottom w:val="single" w:sz="4" w:space="0" w:color="000000"/>
              <w:right w:val="single" w:sz="4" w:space="0" w:color="000000"/>
            </w:tcBorders>
            <w:vAlign w:val="center"/>
            <w:hideMark/>
          </w:tcPr>
          <w:p w14:paraId="684D7F7E" w14:textId="77777777" w:rsidR="009E20EC" w:rsidRDefault="009E20EC">
            <w:pPr>
              <w:spacing w:after="0" w:line="240" w:lineRule="auto"/>
              <w:rPr>
                <w:rFonts w:ascii="Times New Roman" w:eastAsia="Malgun Gothic" w:hAnsi="Times New Roman" w:cs="Times New Roman"/>
                <w:sz w:val="24"/>
                <w:szCs w:val="24"/>
              </w:rPr>
            </w:pPr>
          </w:p>
        </w:tc>
      </w:tr>
    </w:tbl>
    <w:p w14:paraId="08A437BA" w14:textId="77777777" w:rsidR="009E20EC" w:rsidRDefault="009E20EC" w:rsidP="009E20EC">
      <w:pPr>
        <w:spacing w:after="0" w:line="240" w:lineRule="auto"/>
        <w:rPr>
          <w:rFonts w:ascii="Times New Roman" w:eastAsia="Malgun Gothic" w:hAnsi="Times New Roman" w:cs="Arial"/>
          <w:b/>
          <w:sz w:val="24"/>
          <w:szCs w:val="24"/>
        </w:rPr>
      </w:pPr>
    </w:p>
    <w:p w14:paraId="1EFA953E" w14:textId="77777777" w:rsidR="009E20EC" w:rsidRDefault="009E20EC" w:rsidP="009E20EC">
      <w:pPr>
        <w:spacing w:after="0"/>
        <w:jc w:val="center"/>
        <w:rPr>
          <w:rFonts w:ascii="Times New Roman" w:eastAsia="Times New Roman" w:hAnsi="Times New Roman" w:cs="Times New Roman"/>
          <w:b/>
          <w:sz w:val="24"/>
          <w:szCs w:val="24"/>
        </w:rPr>
      </w:pPr>
      <w:r>
        <w:rPr>
          <w:rFonts w:ascii="Times New Roman" w:hAnsi="Times New Roman"/>
          <w:b/>
          <w:sz w:val="24"/>
          <w:szCs w:val="24"/>
        </w:rPr>
        <w:t>Перспективный план работы с родителями воспитанников.</w:t>
      </w:r>
    </w:p>
    <w:tbl>
      <w:tblPr>
        <w:tblW w:w="16020"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4253"/>
        <w:gridCol w:w="10916"/>
      </w:tblGrid>
      <w:tr w:rsidR="009E20EC" w14:paraId="54754819" w14:textId="77777777" w:rsidTr="009E20EC">
        <w:trPr>
          <w:trHeight w:val="289"/>
        </w:trPr>
        <w:tc>
          <w:tcPr>
            <w:tcW w:w="851" w:type="dxa"/>
            <w:tcBorders>
              <w:top w:val="single" w:sz="4" w:space="0" w:color="000000"/>
              <w:left w:val="single" w:sz="4" w:space="0" w:color="000000"/>
              <w:bottom w:val="single" w:sz="4" w:space="0" w:color="000000"/>
              <w:right w:val="single" w:sz="4" w:space="0" w:color="000000"/>
            </w:tcBorders>
            <w:hideMark/>
          </w:tcPr>
          <w:p w14:paraId="0E3C35FF" w14:textId="77777777" w:rsidR="009E20EC" w:rsidRDefault="009E20EC">
            <w:pPr>
              <w:spacing w:after="0" w:line="240" w:lineRule="auto"/>
              <w:rPr>
                <w:rFonts w:ascii="Times New Roman" w:eastAsia="Malgun Gothic" w:hAnsi="Times New Roman" w:cs="Times New Roman"/>
              </w:rPr>
            </w:pPr>
            <w:r>
              <w:rPr>
                <w:rFonts w:ascii="Times New Roman" w:hAnsi="Times New Roman" w:cs="Times New Roman"/>
              </w:rPr>
              <w:t>Месяц</w:t>
            </w:r>
          </w:p>
        </w:tc>
        <w:tc>
          <w:tcPr>
            <w:tcW w:w="4253" w:type="dxa"/>
            <w:tcBorders>
              <w:top w:val="single" w:sz="4" w:space="0" w:color="000000"/>
              <w:left w:val="single" w:sz="4" w:space="0" w:color="000000"/>
              <w:bottom w:val="single" w:sz="4" w:space="0" w:color="000000"/>
              <w:right w:val="single" w:sz="4" w:space="0" w:color="000000"/>
            </w:tcBorders>
          </w:tcPr>
          <w:p w14:paraId="36F030FF" w14:textId="77777777" w:rsidR="009E20EC" w:rsidRDefault="009E20EC">
            <w:pPr>
              <w:spacing w:after="0" w:line="240" w:lineRule="auto"/>
              <w:rPr>
                <w:rFonts w:ascii="Times New Roman" w:hAnsi="Times New Roman" w:cs="Times New Roman"/>
                <w:sz w:val="24"/>
                <w:szCs w:val="24"/>
              </w:rPr>
            </w:pPr>
          </w:p>
        </w:tc>
        <w:tc>
          <w:tcPr>
            <w:tcW w:w="10915" w:type="dxa"/>
            <w:tcBorders>
              <w:top w:val="single" w:sz="4" w:space="0" w:color="000000"/>
              <w:left w:val="single" w:sz="4" w:space="0" w:color="000000"/>
              <w:bottom w:val="single" w:sz="4" w:space="0" w:color="000000"/>
              <w:right w:val="single" w:sz="4" w:space="0" w:color="000000"/>
            </w:tcBorders>
          </w:tcPr>
          <w:p w14:paraId="37946F0E" w14:textId="77777777" w:rsidR="009E20EC" w:rsidRDefault="009E20EC">
            <w:pPr>
              <w:spacing w:after="0" w:line="240" w:lineRule="auto"/>
              <w:rPr>
                <w:rFonts w:ascii="Times New Roman" w:hAnsi="Times New Roman" w:cs="Times New Roman"/>
                <w:sz w:val="24"/>
                <w:szCs w:val="24"/>
              </w:rPr>
            </w:pPr>
          </w:p>
        </w:tc>
      </w:tr>
      <w:tr w:rsidR="009E20EC" w14:paraId="6F8D25E2" w14:textId="77777777" w:rsidTr="009E20EC">
        <w:trPr>
          <w:trHeight w:val="540"/>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325BC305" w14:textId="77777777" w:rsidR="009E20EC" w:rsidRDefault="009E20EC">
            <w:pPr>
              <w:spacing w:after="0" w:line="240" w:lineRule="auto"/>
              <w:ind w:left="113" w:right="113"/>
              <w:rPr>
                <w:rFonts w:ascii="Times New Roman" w:hAnsi="Times New Roman" w:cs="Times New Roman"/>
                <w:b/>
                <w:sz w:val="24"/>
                <w:szCs w:val="24"/>
              </w:rPr>
            </w:pPr>
            <w:r>
              <w:rPr>
                <w:rFonts w:ascii="Times New Roman" w:hAnsi="Times New Roman" w:cs="Times New Roman"/>
                <w:b/>
                <w:sz w:val="24"/>
                <w:szCs w:val="24"/>
              </w:rPr>
              <w:t>Сентябрь</w:t>
            </w:r>
          </w:p>
        </w:tc>
        <w:tc>
          <w:tcPr>
            <w:tcW w:w="4253" w:type="dxa"/>
            <w:tcBorders>
              <w:top w:val="single" w:sz="4" w:space="0" w:color="000000"/>
              <w:left w:val="single" w:sz="4" w:space="0" w:color="000000"/>
              <w:bottom w:val="single" w:sz="4" w:space="0" w:color="000000"/>
              <w:right w:val="single" w:sz="4" w:space="0" w:color="000000"/>
            </w:tcBorders>
            <w:hideMark/>
          </w:tcPr>
          <w:p w14:paraId="05556BCA"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Совместная подготовка к  учебному году</w:t>
            </w:r>
          </w:p>
        </w:tc>
        <w:tc>
          <w:tcPr>
            <w:tcW w:w="10915" w:type="dxa"/>
            <w:tcBorders>
              <w:top w:val="single" w:sz="4" w:space="0" w:color="000000"/>
              <w:left w:val="single" w:sz="4" w:space="0" w:color="000000"/>
              <w:bottom w:val="single" w:sz="4" w:space="0" w:color="000000"/>
              <w:right w:val="single" w:sz="4" w:space="0" w:color="000000"/>
            </w:tcBorders>
            <w:hideMark/>
          </w:tcPr>
          <w:p w14:paraId="3914D71C"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Наглядная информация: «Режим дня» «Учите и читайте вместе с нами» «Мери профилактики заболеваемости в д/с» «Что должно быть в шкафчике?»</w:t>
            </w:r>
          </w:p>
        </w:tc>
      </w:tr>
      <w:tr w:rsidR="009E20EC" w14:paraId="31FD2881" w14:textId="77777777" w:rsidTr="009E20EC">
        <w:trPr>
          <w:trHeight w:val="548"/>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14F351B4"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559230F1"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Консультации</w:t>
            </w:r>
          </w:p>
        </w:tc>
        <w:tc>
          <w:tcPr>
            <w:tcW w:w="10915" w:type="dxa"/>
            <w:tcBorders>
              <w:top w:val="single" w:sz="4" w:space="0" w:color="000000"/>
              <w:left w:val="single" w:sz="4" w:space="0" w:color="000000"/>
              <w:bottom w:val="single" w:sz="4" w:space="0" w:color="000000"/>
              <w:right w:val="single" w:sz="4" w:space="0" w:color="000000"/>
            </w:tcBorders>
            <w:hideMark/>
          </w:tcPr>
          <w:p w14:paraId="646C837C"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«Как воспитывать самостоятельность» «Прогулки и их значение для укрепления здоровья детей» «Роль семьи в жизни ребенка»</w:t>
            </w:r>
          </w:p>
        </w:tc>
      </w:tr>
      <w:tr w:rsidR="009E20EC" w14:paraId="34B5B2A5" w14:textId="77777777" w:rsidTr="009E20EC">
        <w:trPr>
          <w:trHeight w:val="967"/>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5807AB63"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3946DC97"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Родительское собрание</w:t>
            </w:r>
          </w:p>
        </w:tc>
        <w:tc>
          <w:tcPr>
            <w:tcW w:w="10915" w:type="dxa"/>
            <w:tcBorders>
              <w:top w:val="single" w:sz="4" w:space="0" w:color="000000"/>
              <w:left w:val="single" w:sz="4" w:space="0" w:color="000000"/>
              <w:bottom w:val="single" w:sz="4" w:space="0" w:color="000000"/>
              <w:right w:val="single" w:sz="4" w:space="0" w:color="000000"/>
            </w:tcBorders>
            <w:hideMark/>
          </w:tcPr>
          <w:p w14:paraId="6E896EB6"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«Путешествие в страну Знаний.» </w:t>
            </w:r>
          </w:p>
          <w:p w14:paraId="29691E8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Характеристика детей 4-го возраста.</w:t>
            </w:r>
          </w:p>
          <w:p w14:paraId="40C3DB02"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Наглядная информация: «Роль семьи и д/с в формировании здоровья детей» «Правила культурного поведения, которые должны быть сформированы у дошкольников 4 лет» «Начинаем учиться вместе»</w:t>
            </w:r>
          </w:p>
        </w:tc>
      </w:tr>
      <w:tr w:rsidR="009E20EC" w14:paraId="51FC794C" w14:textId="77777777" w:rsidTr="009E20EC">
        <w:trPr>
          <w:trHeight w:val="712"/>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39933264"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5F0106FC"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Оформление выставки                        День открытых </w:t>
            </w:r>
          </w:p>
          <w:p w14:paraId="4575D786"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дверей.                                    </w:t>
            </w:r>
          </w:p>
        </w:tc>
        <w:tc>
          <w:tcPr>
            <w:tcW w:w="10915" w:type="dxa"/>
            <w:tcBorders>
              <w:top w:val="single" w:sz="4" w:space="0" w:color="000000"/>
              <w:left w:val="single" w:sz="4" w:space="0" w:color="000000"/>
              <w:bottom w:val="single" w:sz="4" w:space="0" w:color="000000"/>
              <w:right w:val="single" w:sz="4" w:space="0" w:color="000000"/>
            </w:tcBorders>
          </w:tcPr>
          <w:p w14:paraId="54DA11AF"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Воспоминания о лете»</w:t>
            </w:r>
          </w:p>
          <w:p w14:paraId="4CE556E4" w14:textId="77777777" w:rsidR="009E20EC" w:rsidRDefault="009E20EC">
            <w:pPr>
              <w:spacing w:after="0" w:line="240" w:lineRule="auto"/>
              <w:rPr>
                <w:rFonts w:ascii="Times New Roman" w:hAnsi="Times New Roman" w:cs="Times New Roman"/>
                <w:sz w:val="24"/>
                <w:szCs w:val="24"/>
              </w:rPr>
            </w:pPr>
          </w:p>
          <w:p w14:paraId="15434D63"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Посещение родителями режимных моментов в дошкольном учреждении.</w:t>
            </w:r>
          </w:p>
        </w:tc>
      </w:tr>
      <w:tr w:rsidR="009E20EC" w14:paraId="1DEFA0F0" w14:textId="77777777" w:rsidTr="009E20EC">
        <w:trPr>
          <w:trHeight w:val="300"/>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5DC64A80" w14:textId="77777777" w:rsidR="009E20EC" w:rsidRDefault="009E20EC">
            <w:pPr>
              <w:spacing w:after="0" w:line="240" w:lineRule="auto"/>
              <w:ind w:left="113" w:right="113"/>
              <w:rPr>
                <w:rFonts w:ascii="Times New Roman" w:hAnsi="Times New Roman" w:cs="Times New Roman"/>
                <w:sz w:val="24"/>
                <w:szCs w:val="24"/>
              </w:rPr>
            </w:pPr>
            <w:r>
              <w:rPr>
                <w:rFonts w:ascii="Times New Roman" w:hAnsi="Times New Roman" w:cs="Times New Roman"/>
                <w:b/>
                <w:sz w:val="24"/>
                <w:szCs w:val="24"/>
              </w:rPr>
              <w:t xml:space="preserve"> Октябрь</w:t>
            </w:r>
          </w:p>
        </w:tc>
        <w:tc>
          <w:tcPr>
            <w:tcW w:w="4253" w:type="dxa"/>
            <w:tcBorders>
              <w:top w:val="single" w:sz="4" w:space="0" w:color="000000"/>
              <w:left w:val="single" w:sz="4" w:space="0" w:color="000000"/>
              <w:bottom w:val="single" w:sz="4" w:space="0" w:color="000000"/>
              <w:right w:val="single" w:sz="4" w:space="0" w:color="000000"/>
            </w:tcBorders>
            <w:hideMark/>
          </w:tcPr>
          <w:p w14:paraId="1B24EDF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Консультация</w:t>
            </w:r>
          </w:p>
        </w:tc>
        <w:tc>
          <w:tcPr>
            <w:tcW w:w="10915" w:type="dxa"/>
            <w:tcBorders>
              <w:top w:val="single" w:sz="4" w:space="0" w:color="000000"/>
              <w:left w:val="single" w:sz="4" w:space="0" w:color="000000"/>
              <w:bottom w:val="single" w:sz="4" w:space="0" w:color="000000"/>
              <w:right w:val="single" w:sz="4" w:space="0" w:color="000000"/>
            </w:tcBorders>
            <w:hideMark/>
          </w:tcPr>
          <w:p w14:paraId="72C8D711"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«Развитие представлений о цвете, форме, величине посредством развивающих игр»</w:t>
            </w:r>
          </w:p>
        </w:tc>
      </w:tr>
      <w:tr w:rsidR="009E20EC" w14:paraId="7B37F25B" w14:textId="77777777" w:rsidTr="009E20EC">
        <w:trPr>
          <w:trHeight w:val="262"/>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0CFDD11C" w14:textId="77777777" w:rsidR="009E20EC" w:rsidRDefault="009E20EC">
            <w:pPr>
              <w:spacing w:after="0" w:line="240" w:lineRule="auto"/>
              <w:rPr>
                <w:rFonts w:ascii="Times New Roman" w:eastAsia="Malgun Gothic" w:hAnsi="Times New Roman" w:cs="Times New Roman"/>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004BE25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Круглый стол</w:t>
            </w:r>
          </w:p>
        </w:tc>
        <w:tc>
          <w:tcPr>
            <w:tcW w:w="10915" w:type="dxa"/>
            <w:tcBorders>
              <w:top w:val="single" w:sz="4" w:space="0" w:color="000000"/>
              <w:left w:val="single" w:sz="4" w:space="0" w:color="000000"/>
              <w:bottom w:val="single" w:sz="4" w:space="0" w:color="000000"/>
              <w:right w:val="single" w:sz="4" w:space="0" w:color="000000"/>
            </w:tcBorders>
            <w:hideMark/>
          </w:tcPr>
          <w:p w14:paraId="7A35C0F2"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«Воспитываем добротой»  </w:t>
            </w:r>
          </w:p>
        </w:tc>
      </w:tr>
      <w:tr w:rsidR="009E20EC" w14:paraId="74B20C16" w14:textId="77777777" w:rsidTr="009E20EC">
        <w:trPr>
          <w:trHeight w:val="691"/>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2C59919C" w14:textId="77777777" w:rsidR="009E20EC" w:rsidRDefault="009E20EC">
            <w:pPr>
              <w:spacing w:after="0" w:line="240" w:lineRule="auto"/>
              <w:rPr>
                <w:rFonts w:ascii="Times New Roman" w:eastAsia="Malgun Gothic" w:hAnsi="Times New Roman" w:cs="Times New Roman"/>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0333CD97"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Выставка семейных фотографий</w:t>
            </w:r>
          </w:p>
          <w:p w14:paraId="7562CB01"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Памятка для родителей                          </w:t>
            </w:r>
          </w:p>
        </w:tc>
        <w:tc>
          <w:tcPr>
            <w:tcW w:w="10915" w:type="dxa"/>
            <w:tcBorders>
              <w:top w:val="single" w:sz="4" w:space="0" w:color="000000"/>
              <w:left w:val="single" w:sz="4" w:space="0" w:color="000000"/>
              <w:bottom w:val="single" w:sz="4" w:space="0" w:color="000000"/>
              <w:right w:val="single" w:sz="4" w:space="0" w:color="000000"/>
            </w:tcBorders>
          </w:tcPr>
          <w:p w14:paraId="6A12EB8F"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«От улыбки хмурый день светлей»</w:t>
            </w:r>
          </w:p>
          <w:p w14:paraId="72E3CA00" w14:textId="77777777" w:rsidR="009E20EC" w:rsidRDefault="009E20EC">
            <w:pPr>
              <w:spacing w:after="0" w:line="240" w:lineRule="auto"/>
              <w:rPr>
                <w:rFonts w:ascii="Times New Roman" w:hAnsi="Times New Roman" w:cs="Times New Roman"/>
                <w:sz w:val="24"/>
                <w:szCs w:val="24"/>
              </w:rPr>
            </w:pPr>
          </w:p>
          <w:p w14:paraId="27C96846"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«Искусство наказывать и прощать»</w:t>
            </w:r>
          </w:p>
        </w:tc>
      </w:tr>
      <w:tr w:rsidR="009E20EC" w14:paraId="4F2CEE38" w14:textId="77777777" w:rsidTr="009E20EC">
        <w:trPr>
          <w:trHeight w:val="419"/>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6D868CD8" w14:textId="77777777" w:rsidR="009E20EC" w:rsidRDefault="009E20EC">
            <w:pPr>
              <w:spacing w:after="0" w:line="240" w:lineRule="auto"/>
              <w:ind w:left="113" w:right="113"/>
              <w:rPr>
                <w:rFonts w:ascii="Times New Roman" w:hAnsi="Times New Roman" w:cs="Times New Roman"/>
                <w:b/>
                <w:sz w:val="24"/>
                <w:szCs w:val="24"/>
              </w:rPr>
            </w:pPr>
            <w:r>
              <w:rPr>
                <w:rFonts w:ascii="Times New Roman" w:hAnsi="Times New Roman" w:cs="Times New Roman"/>
                <w:b/>
                <w:sz w:val="24"/>
                <w:szCs w:val="24"/>
              </w:rPr>
              <w:t>Ноябрь</w:t>
            </w:r>
          </w:p>
        </w:tc>
        <w:tc>
          <w:tcPr>
            <w:tcW w:w="4253" w:type="dxa"/>
            <w:tcBorders>
              <w:top w:val="single" w:sz="4" w:space="0" w:color="000000"/>
              <w:left w:val="single" w:sz="4" w:space="0" w:color="000000"/>
              <w:bottom w:val="single" w:sz="4" w:space="0" w:color="000000"/>
              <w:right w:val="single" w:sz="4" w:space="0" w:color="000000"/>
            </w:tcBorders>
            <w:hideMark/>
          </w:tcPr>
          <w:p w14:paraId="5DD6273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Индивидуальные беседы</w:t>
            </w:r>
          </w:p>
        </w:tc>
        <w:tc>
          <w:tcPr>
            <w:tcW w:w="10915" w:type="dxa"/>
            <w:tcBorders>
              <w:top w:val="single" w:sz="4" w:space="0" w:color="000000"/>
              <w:left w:val="single" w:sz="4" w:space="0" w:color="000000"/>
              <w:bottom w:val="single" w:sz="4" w:space="0" w:color="000000"/>
              <w:right w:val="single" w:sz="4" w:space="0" w:color="000000"/>
            </w:tcBorders>
            <w:hideMark/>
          </w:tcPr>
          <w:p w14:paraId="7BAA4BDA"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«Совместная деятельность родителей и детей в опытно-исследовательской деятельности».</w:t>
            </w:r>
          </w:p>
        </w:tc>
      </w:tr>
      <w:tr w:rsidR="009E20EC" w14:paraId="3EB23E32" w14:textId="77777777" w:rsidTr="009E20EC">
        <w:trPr>
          <w:trHeight w:val="285"/>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09BBB649"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014CBD21"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Консультация</w:t>
            </w:r>
          </w:p>
        </w:tc>
        <w:tc>
          <w:tcPr>
            <w:tcW w:w="10915" w:type="dxa"/>
            <w:tcBorders>
              <w:top w:val="single" w:sz="4" w:space="0" w:color="000000"/>
              <w:left w:val="single" w:sz="4" w:space="0" w:color="000000"/>
              <w:bottom w:val="single" w:sz="4" w:space="0" w:color="000000"/>
              <w:right w:val="single" w:sz="4" w:space="0" w:color="000000"/>
            </w:tcBorders>
            <w:hideMark/>
          </w:tcPr>
          <w:p w14:paraId="78004DB6"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«Коллективное чтение в семье. Что выбрать? Книгу или телевизор?»</w:t>
            </w:r>
          </w:p>
        </w:tc>
      </w:tr>
      <w:tr w:rsidR="009E20EC" w14:paraId="4C36F6DA" w14:textId="77777777" w:rsidTr="009E20EC">
        <w:trPr>
          <w:trHeight w:val="843"/>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5708EBF0"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0C5045FC"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Консультация            </w:t>
            </w:r>
          </w:p>
          <w:p w14:paraId="7E998852"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Выставка детских работ ко  Дню Матери.                        </w:t>
            </w:r>
          </w:p>
        </w:tc>
        <w:tc>
          <w:tcPr>
            <w:tcW w:w="10915" w:type="dxa"/>
            <w:tcBorders>
              <w:top w:val="single" w:sz="4" w:space="0" w:color="000000"/>
              <w:left w:val="single" w:sz="4" w:space="0" w:color="000000"/>
              <w:bottom w:val="single" w:sz="4" w:space="0" w:color="000000"/>
              <w:right w:val="single" w:sz="4" w:space="0" w:color="000000"/>
            </w:tcBorders>
            <w:hideMark/>
          </w:tcPr>
          <w:p w14:paraId="630F9F55"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«Гиперактивность,  как фактор риска». </w:t>
            </w:r>
          </w:p>
          <w:p w14:paraId="69606F4C"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Рекомендации «Игры для гиперактивных детей»</w:t>
            </w:r>
          </w:p>
          <w:p w14:paraId="339A9445"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«Цветы для нашей Мамочки»    </w:t>
            </w:r>
          </w:p>
        </w:tc>
      </w:tr>
      <w:tr w:rsidR="009E20EC" w14:paraId="6E70453E" w14:textId="77777777" w:rsidTr="009E20EC">
        <w:trPr>
          <w:trHeight w:val="565"/>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73A8F696"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3408E03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Конкурс по изготовлению игрушек на главную новогоднюю елку                </w:t>
            </w:r>
          </w:p>
        </w:tc>
        <w:tc>
          <w:tcPr>
            <w:tcW w:w="10915" w:type="dxa"/>
            <w:tcBorders>
              <w:top w:val="single" w:sz="4" w:space="0" w:color="000000"/>
              <w:left w:val="single" w:sz="4" w:space="0" w:color="000000"/>
              <w:bottom w:val="single" w:sz="4" w:space="0" w:color="000000"/>
              <w:right w:val="single" w:sz="4" w:space="0" w:color="000000"/>
            </w:tcBorders>
          </w:tcPr>
          <w:p w14:paraId="538D697A"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«Зимняя сказка»</w:t>
            </w:r>
          </w:p>
          <w:p w14:paraId="73145791" w14:textId="77777777" w:rsidR="009E20EC" w:rsidRDefault="009E20EC">
            <w:pPr>
              <w:spacing w:after="0" w:line="240" w:lineRule="auto"/>
              <w:rPr>
                <w:rFonts w:ascii="Times New Roman" w:hAnsi="Times New Roman" w:cs="Times New Roman"/>
                <w:sz w:val="24"/>
                <w:szCs w:val="24"/>
              </w:rPr>
            </w:pPr>
          </w:p>
        </w:tc>
      </w:tr>
      <w:tr w:rsidR="009E20EC" w14:paraId="734FE890" w14:textId="77777777" w:rsidTr="009E20EC">
        <w:trPr>
          <w:trHeight w:val="120"/>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641D4732" w14:textId="77777777" w:rsidR="009E20EC" w:rsidRDefault="009E20EC">
            <w:pPr>
              <w:spacing w:after="0" w:line="240" w:lineRule="auto"/>
              <w:ind w:left="113" w:right="113"/>
              <w:rPr>
                <w:rFonts w:ascii="Times New Roman" w:hAnsi="Times New Roman" w:cs="Times New Roman"/>
                <w:b/>
                <w:sz w:val="24"/>
                <w:szCs w:val="24"/>
              </w:rPr>
            </w:pPr>
            <w:r>
              <w:rPr>
                <w:rFonts w:ascii="Times New Roman" w:hAnsi="Times New Roman" w:cs="Times New Roman"/>
                <w:b/>
                <w:sz w:val="24"/>
                <w:szCs w:val="24"/>
              </w:rPr>
              <w:t>Декабрь</w:t>
            </w:r>
          </w:p>
        </w:tc>
        <w:tc>
          <w:tcPr>
            <w:tcW w:w="4253" w:type="dxa"/>
            <w:tcBorders>
              <w:top w:val="single" w:sz="4" w:space="0" w:color="000000"/>
              <w:left w:val="single" w:sz="4" w:space="0" w:color="000000"/>
              <w:bottom w:val="single" w:sz="4" w:space="0" w:color="000000"/>
              <w:right w:val="single" w:sz="4" w:space="0" w:color="000000"/>
            </w:tcBorders>
            <w:hideMark/>
          </w:tcPr>
          <w:p w14:paraId="524123C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Консультация</w:t>
            </w:r>
          </w:p>
        </w:tc>
        <w:tc>
          <w:tcPr>
            <w:tcW w:w="10915" w:type="dxa"/>
            <w:tcBorders>
              <w:top w:val="single" w:sz="4" w:space="0" w:color="000000"/>
              <w:left w:val="single" w:sz="4" w:space="0" w:color="000000"/>
              <w:bottom w:val="single" w:sz="4" w:space="0" w:color="000000"/>
              <w:right w:val="single" w:sz="4" w:space="0" w:color="000000"/>
            </w:tcBorders>
            <w:hideMark/>
          </w:tcPr>
          <w:p w14:paraId="28056DBE" w14:textId="77777777" w:rsidR="009E20EC" w:rsidRDefault="009E20EC">
            <w:pPr>
              <w:pStyle w:val="18"/>
              <w:ind w:left="90"/>
              <w:rPr>
                <w:rFonts w:ascii="Times New Roman" w:hAnsi="Times New Roman"/>
                <w:sz w:val="24"/>
                <w:szCs w:val="24"/>
                <w:lang w:eastAsia="ru-RU"/>
              </w:rPr>
            </w:pPr>
            <w:r>
              <w:rPr>
                <w:rFonts w:ascii="Times New Roman" w:hAnsi="Times New Roman"/>
                <w:bCs/>
                <w:sz w:val="24"/>
                <w:szCs w:val="24"/>
              </w:rPr>
              <w:t xml:space="preserve"> </w:t>
            </w:r>
            <w:r>
              <w:rPr>
                <w:rFonts w:ascii="Times New Roman" w:hAnsi="Times New Roman"/>
                <w:sz w:val="24"/>
                <w:szCs w:val="24"/>
              </w:rPr>
              <w:t>«Как организовать выходной день с ребенком».</w:t>
            </w:r>
          </w:p>
        </w:tc>
      </w:tr>
      <w:tr w:rsidR="009E20EC" w14:paraId="7F6F2EC0" w14:textId="77777777" w:rsidTr="009E20EC">
        <w:trPr>
          <w:trHeight w:val="96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5B99D4A5"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tcPr>
          <w:p w14:paraId="377FB35B"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Консультация          </w:t>
            </w:r>
          </w:p>
          <w:p w14:paraId="391075BD"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Наглядная информация                         </w:t>
            </w:r>
          </w:p>
          <w:p w14:paraId="478198AB" w14:textId="77777777" w:rsidR="009E20EC" w:rsidRDefault="009E20EC">
            <w:pPr>
              <w:spacing w:after="0" w:line="240" w:lineRule="auto"/>
              <w:rPr>
                <w:rFonts w:ascii="Times New Roman" w:hAnsi="Times New Roman" w:cs="Times New Roman"/>
                <w:sz w:val="24"/>
                <w:szCs w:val="24"/>
              </w:rPr>
            </w:pPr>
          </w:p>
          <w:p w14:paraId="51CABD2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Конкурс самоделок.              </w:t>
            </w:r>
          </w:p>
        </w:tc>
        <w:tc>
          <w:tcPr>
            <w:tcW w:w="10915" w:type="dxa"/>
            <w:tcBorders>
              <w:top w:val="single" w:sz="4" w:space="0" w:color="000000"/>
              <w:left w:val="single" w:sz="4" w:space="0" w:color="000000"/>
              <w:bottom w:val="single" w:sz="4" w:space="0" w:color="000000"/>
              <w:right w:val="single" w:sz="4" w:space="0" w:color="000000"/>
            </w:tcBorders>
            <w:hideMark/>
          </w:tcPr>
          <w:p w14:paraId="69C648C4" w14:textId="77777777" w:rsidR="009E20EC" w:rsidRDefault="009E20EC">
            <w:pPr>
              <w:pStyle w:val="18"/>
              <w:ind w:left="0"/>
              <w:rPr>
                <w:rFonts w:ascii="Times New Roman" w:hAnsi="Times New Roman"/>
                <w:sz w:val="24"/>
                <w:szCs w:val="24"/>
                <w:lang w:eastAsia="ru-RU"/>
              </w:rPr>
            </w:pPr>
            <w:r>
              <w:rPr>
                <w:rFonts w:ascii="Times New Roman" w:hAnsi="Times New Roman"/>
                <w:sz w:val="24"/>
                <w:szCs w:val="24"/>
                <w:lang w:eastAsia="ru-RU"/>
              </w:rPr>
              <w:t>«Безопасность детей в новогодние праздники.             Папка-передвижка:</w:t>
            </w:r>
          </w:p>
          <w:p w14:paraId="76E286BA" w14:textId="77777777" w:rsidR="009E20EC" w:rsidRDefault="009E20EC">
            <w:pPr>
              <w:pStyle w:val="18"/>
              <w:ind w:left="0"/>
              <w:rPr>
                <w:rFonts w:ascii="Times New Roman" w:hAnsi="Times New Roman"/>
                <w:sz w:val="24"/>
                <w:szCs w:val="24"/>
                <w:lang w:eastAsia="ru-RU"/>
              </w:rPr>
            </w:pPr>
            <w:r>
              <w:rPr>
                <w:rFonts w:ascii="Times New Roman" w:hAnsi="Times New Roman"/>
                <w:sz w:val="24"/>
                <w:szCs w:val="24"/>
                <w:lang w:eastAsia="ru-RU"/>
              </w:rPr>
              <w:t>Новогодние костюмы.»</w:t>
            </w:r>
          </w:p>
          <w:p w14:paraId="6B57939D" w14:textId="77777777" w:rsidR="009E20EC" w:rsidRDefault="009E20EC">
            <w:pPr>
              <w:pStyle w:val="18"/>
              <w:ind w:left="0"/>
              <w:rPr>
                <w:rFonts w:ascii="Times New Roman" w:hAnsi="Times New Roman"/>
                <w:sz w:val="24"/>
                <w:szCs w:val="24"/>
                <w:lang w:eastAsia="ru-RU"/>
              </w:rPr>
            </w:pPr>
            <w:r>
              <w:rPr>
                <w:rFonts w:ascii="Times New Roman" w:hAnsi="Times New Roman"/>
                <w:sz w:val="24"/>
                <w:szCs w:val="24"/>
                <w:lang w:eastAsia="ru-RU"/>
              </w:rPr>
              <w:t xml:space="preserve">«Встречаем зимние праздники.»                              </w:t>
            </w:r>
          </w:p>
          <w:p w14:paraId="19C6EC97"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
                <w:sz w:val="24"/>
                <w:szCs w:val="24"/>
              </w:rPr>
              <w:t>«</w:t>
            </w:r>
            <w:r>
              <w:rPr>
                <w:rFonts w:ascii="Times New Roman" w:hAnsi="Times New Roman" w:cs="Times New Roman"/>
                <w:sz w:val="24"/>
                <w:szCs w:val="24"/>
              </w:rPr>
              <w:t>Волшебные снежинки</w:t>
            </w:r>
            <w:r>
              <w:rPr>
                <w:rFonts w:ascii="Times New Roman" w:hAnsi="Times New Roman" w:cs="Times New Roman"/>
                <w:b/>
                <w:sz w:val="24"/>
                <w:szCs w:val="24"/>
              </w:rPr>
              <w:t xml:space="preserve">» </w:t>
            </w:r>
          </w:p>
        </w:tc>
      </w:tr>
      <w:tr w:rsidR="009E20EC" w14:paraId="09C866E9" w14:textId="77777777" w:rsidTr="009E20EC">
        <w:trPr>
          <w:trHeight w:val="18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67616A0B"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1F2E1039"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sz w:val="24"/>
                <w:szCs w:val="24"/>
              </w:rPr>
              <w:t>Наглядная информация</w:t>
            </w:r>
          </w:p>
        </w:tc>
        <w:tc>
          <w:tcPr>
            <w:tcW w:w="10915" w:type="dxa"/>
            <w:tcBorders>
              <w:top w:val="single" w:sz="4" w:space="0" w:color="000000"/>
              <w:left w:val="single" w:sz="4" w:space="0" w:color="000000"/>
              <w:bottom w:val="single" w:sz="4" w:space="0" w:color="000000"/>
              <w:right w:val="single" w:sz="4" w:space="0" w:color="000000"/>
            </w:tcBorders>
            <w:hideMark/>
          </w:tcPr>
          <w:p w14:paraId="45312795" w14:textId="77777777" w:rsidR="009E20EC" w:rsidRDefault="009E20EC">
            <w:pPr>
              <w:pStyle w:val="18"/>
              <w:ind w:left="90"/>
              <w:rPr>
                <w:rFonts w:ascii="Times New Roman" w:hAnsi="Times New Roman"/>
                <w:sz w:val="24"/>
                <w:szCs w:val="24"/>
                <w:lang w:eastAsia="ru-RU"/>
              </w:rPr>
            </w:pPr>
            <w:r>
              <w:rPr>
                <w:rFonts w:ascii="Times New Roman" w:hAnsi="Times New Roman"/>
                <w:sz w:val="24"/>
                <w:szCs w:val="24"/>
                <w:lang w:eastAsia="ru-RU"/>
              </w:rPr>
              <w:t xml:space="preserve"> «Новогодние приметы и традиции»,  «Что дарить в этом году».</w:t>
            </w:r>
          </w:p>
        </w:tc>
      </w:tr>
      <w:tr w:rsidR="009E20EC" w14:paraId="648D33CC" w14:textId="77777777" w:rsidTr="009E20EC">
        <w:trPr>
          <w:trHeight w:val="152"/>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68209BB5"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tcPr>
          <w:p w14:paraId="46026F42" w14:textId="77777777" w:rsidR="009E20EC" w:rsidRDefault="009E20EC">
            <w:pPr>
              <w:spacing w:after="0" w:line="240" w:lineRule="auto"/>
              <w:rPr>
                <w:rFonts w:ascii="Times New Roman" w:hAnsi="Times New Roman" w:cs="Times New Roman"/>
                <w:b/>
                <w:sz w:val="24"/>
                <w:szCs w:val="24"/>
              </w:rPr>
            </w:pPr>
          </w:p>
        </w:tc>
        <w:tc>
          <w:tcPr>
            <w:tcW w:w="10915" w:type="dxa"/>
            <w:tcBorders>
              <w:top w:val="single" w:sz="4" w:space="0" w:color="000000"/>
              <w:left w:val="single" w:sz="4" w:space="0" w:color="000000"/>
              <w:bottom w:val="single" w:sz="4" w:space="0" w:color="000000"/>
              <w:right w:val="single" w:sz="4" w:space="0" w:color="000000"/>
            </w:tcBorders>
            <w:hideMark/>
          </w:tcPr>
          <w:p w14:paraId="6672FE28" w14:textId="77777777" w:rsidR="009E20EC" w:rsidRDefault="009E20EC">
            <w:pPr>
              <w:pStyle w:val="18"/>
              <w:ind w:left="90"/>
              <w:rPr>
                <w:rFonts w:ascii="Times New Roman" w:hAnsi="Times New Roman"/>
                <w:sz w:val="24"/>
                <w:szCs w:val="24"/>
                <w:lang w:eastAsia="ru-RU"/>
              </w:rPr>
            </w:pPr>
            <w:r>
              <w:rPr>
                <w:rFonts w:ascii="Times New Roman" w:hAnsi="Times New Roman"/>
                <w:sz w:val="24"/>
                <w:szCs w:val="24"/>
                <w:lang w:eastAsia="ru-RU"/>
              </w:rPr>
              <w:t>Совместный праздник «Здравствуй Новый год!».</w:t>
            </w:r>
          </w:p>
        </w:tc>
      </w:tr>
      <w:tr w:rsidR="009E20EC" w14:paraId="49D2EECA" w14:textId="77777777" w:rsidTr="009E20EC">
        <w:trPr>
          <w:trHeight w:val="340"/>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18090F33" w14:textId="77777777" w:rsidR="009E20EC" w:rsidRDefault="009E20EC">
            <w:pPr>
              <w:spacing w:after="0" w:line="240" w:lineRule="auto"/>
              <w:ind w:left="113" w:right="113"/>
              <w:rPr>
                <w:rFonts w:ascii="Times New Roman" w:hAnsi="Times New Roman" w:cs="Times New Roman"/>
                <w:b/>
                <w:sz w:val="24"/>
                <w:szCs w:val="24"/>
              </w:rPr>
            </w:pPr>
            <w:r>
              <w:rPr>
                <w:rFonts w:ascii="Times New Roman" w:hAnsi="Times New Roman" w:cs="Times New Roman"/>
                <w:b/>
                <w:sz w:val="24"/>
                <w:szCs w:val="24"/>
              </w:rPr>
              <w:t>Январь</w:t>
            </w:r>
          </w:p>
        </w:tc>
        <w:tc>
          <w:tcPr>
            <w:tcW w:w="4253" w:type="dxa"/>
            <w:tcBorders>
              <w:top w:val="single" w:sz="4" w:space="0" w:color="000000"/>
              <w:left w:val="single" w:sz="4" w:space="0" w:color="000000"/>
              <w:bottom w:val="single" w:sz="4" w:space="0" w:color="000000"/>
              <w:right w:val="single" w:sz="4" w:space="0" w:color="000000"/>
            </w:tcBorders>
            <w:hideMark/>
          </w:tcPr>
          <w:p w14:paraId="2E98D532"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Наглядная информация</w:t>
            </w:r>
          </w:p>
        </w:tc>
        <w:tc>
          <w:tcPr>
            <w:tcW w:w="10915" w:type="dxa"/>
            <w:tcBorders>
              <w:top w:val="single" w:sz="4" w:space="0" w:color="000000"/>
              <w:left w:val="single" w:sz="4" w:space="0" w:color="000000"/>
              <w:bottom w:val="single" w:sz="4" w:space="0" w:color="000000"/>
              <w:right w:val="single" w:sz="4" w:space="0" w:color="000000"/>
            </w:tcBorders>
            <w:hideMark/>
          </w:tcPr>
          <w:p w14:paraId="3837A573"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Как и что можно построить для зимних игр»</w:t>
            </w:r>
          </w:p>
        </w:tc>
      </w:tr>
      <w:tr w:rsidR="009E20EC" w14:paraId="043AC05A" w14:textId="77777777" w:rsidTr="009E20EC">
        <w:trPr>
          <w:trHeight w:val="22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3C1F9632"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22D1DBB3"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Папка-передвижка</w:t>
            </w:r>
          </w:p>
        </w:tc>
        <w:tc>
          <w:tcPr>
            <w:tcW w:w="10915" w:type="dxa"/>
            <w:tcBorders>
              <w:top w:val="single" w:sz="4" w:space="0" w:color="000000"/>
              <w:left w:val="single" w:sz="4" w:space="0" w:color="000000"/>
              <w:bottom w:val="single" w:sz="4" w:space="0" w:color="000000"/>
              <w:right w:val="single" w:sz="4" w:space="0" w:color="000000"/>
            </w:tcBorders>
            <w:hideMark/>
          </w:tcPr>
          <w:p w14:paraId="67E62C34"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 xml:space="preserve"> «Роль сюжетной игры в развитии детей дошкольного возраста»</w:t>
            </w:r>
          </w:p>
        </w:tc>
      </w:tr>
      <w:tr w:rsidR="009E20EC" w14:paraId="14DFCA16" w14:textId="77777777" w:rsidTr="009E20EC">
        <w:trPr>
          <w:trHeight w:val="22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5CF20107"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4B1E5C8F"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sz w:val="24"/>
                <w:szCs w:val="24"/>
              </w:rPr>
              <w:t>Совместно с родителями</w:t>
            </w:r>
          </w:p>
        </w:tc>
        <w:tc>
          <w:tcPr>
            <w:tcW w:w="10915" w:type="dxa"/>
            <w:tcBorders>
              <w:top w:val="single" w:sz="4" w:space="0" w:color="000000"/>
              <w:left w:val="single" w:sz="4" w:space="0" w:color="000000"/>
              <w:bottom w:val="single" w:sz="4" w:space="0" w:color="000000"/>
              <w:right w:val="single" w:sz="4" w:space="0" w:color="000000"/>
            </w:tcBorders>
            <w:hideMark/>
          </w:tcPr>
          <w:p w14:paraId="66D1ACD1"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Пополнение сюжетно-ролевых игр в группе пособиями.</w:t>
            </w:r>
          </w:p>
        </w:tc>
      </w:tr>
      <w:tr w:rsidR="009E20EC" w14:paraId="3DAD70B7" w14:textId="77777777" w:rsidTr="009E20EC">
        <w:trPr>
          <w:trHeight w:val="22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685860A4"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21806BB1"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Индивидуальная работа:</w:t>
            </w:r>
          </w:p>
        </w:tc>
        <w:tc>
          <w:tcPr>
            <w:tcW w:w="10915" w:type="dxa"/>
            <w:tcBorders>
              <w:top w:val="single" w:sz="4" w:space="0" w:color="000000"/>
              <w:left w:val="single" w:sz="4" w:space="0" w:color="000000"/>
              <w:bottom w:val="single" w:sz="4" w:space="0" w:color="000000"/>
              <w:right w:val="single" w:sz="4" w:space="0" w:color="000000"/>
            </w:tcBorders>
            <w:hideMark/>
          </w:tcPr>
          <w:p w14:paraId="56B01F4B"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Индивидуальная работа: просьба в совместном рисунке с ребенком дома  выяснить «Кем я хотел бы стать!»</w:t>
            </w:r>
          </w:p>
        </w:tc>
      </w:tr>
      <w:tr w:rsidR="009E20EC" w14:paraId="6997C63E" w14:textId="77777777" w:rsidTr="009E20EC">
        <w:trPr>
          <w:trHeight w:val="34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41C9E89C"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79ED7120"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Фотовыставка            Консультация</w:t>
            </w:r>
          </w:p>
        </w:tc>
        <w:tc>
          <w:tcPr>
            <w:tcW w:w="10915" w:type="dxa"/>
            <w:tcBorders>
              <w:top w:val="single" w:sz="4" w:space="0" w:color="000000"/>
              <w:left w:val="single" w:sz="4" w:space="0" w:color="000000"/>
              <w:bottom w:val="single" w:sz="4" w:space="0" w:color="000000"/>
              <w:right w:val="single" w:sz="4" w:space="0" w:color="000000"/>
            </w:tcBorders>
            <w:hideMark/>
          </w:tcPr>
          <w:p w14:paraId="2519CB44"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 «Как мы встречали Новый год.» «Безопасность взрослых и детей зимой на водоемах»</w:t>
            </w:r>
          </w:p>
        </w:tc>
      </w:tr>
      <w:tr w:rsidR="009E20EC" w14:paraId="4294A1E3" w14:textId="77777777" w:rsidTr="009E20EC">
        <w:trPr>
          <w:trHeight w:val="275"/>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7E9D30DB" w14:textId="77777777" w:rsidR="009E20EC" w:rsidRDefault="009E20EC">
            <w:pPr>
              <w:spacing w:after="0" w:line="240" w:lineRule="auto"/>
              <w:ind w:left="113" w:right="113"/>
              <w:rPr>
                <w:rFonts w:ascii="Times New Roman" w:hAnsi="Times New Roman" w:cs="Times New Roman"/>
                <w:b/>
                <w:sz w:val="24"/>
                <w:szCs w:val="24"/>
              </w:rPr>
            </w:pPr>
            <w:r>
              <w:rPr>
                <w:rFonts w:ascii="Times New Roman" w:hAnsi="Times New Roman" w:cs="Times New Roman"/>
                <w:b/>
                <w:sz w:val="24"/>
                <w:szCs w:val="24"/>
              </w:rPr>
              <w:t>Февраль</w:t>
            </w:r>
          </w:p>
        </w:tc>
        <w:tc>
          <w:tcPr>
            <w:tcW w:w="4253" w:type="dxa"/>
            <w:tcBorders>
              <w:top w:val="single" w:sz="4" w:space="0" w:color="000000"/>
              <w:left w:val="single" w:sz="4" w:space="0" w:color="000000"/>
              <w:bottom w:val="single" w:sz="4" w:space="0" w:color="000000"/>
              <w:right w:val="single" w:sz="4" w:space="0" w:color="000000"/>
            </w:tcBorders>
            <w:hideMark/>
          </w:tcPr>
          <w:p w14:paraId="6F6836D2"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sz w:val="24"/>
                <w:szCs w:val="24"/>
              </w:rPr>
              <w:t>Наглядная информация</w:t>
            </w:r>
          </w:p>
        </w:tc>
        <w:tc>
          <w:tcPr>
            <w:tcW w:w="10915" w:type="dxa"/>
            <w:tcBorders>
              <w:top w:val="single" w:sz="4" w:space="0" w:color="000000"/>
              <w:left w:val="single" w:sz="4" w:space="0" w:color="000000"/>
              <w:bottom w:val="single" w:sz="4" w:space="0" w:color="000000"/>
              <w:right w:val="single" w:sz="4" w:space="0" w:color="000000"/>
            </w:tcBorders>
            <w:hideMark/>
          </w:tcPr>
          <w:p w14:paraId="0C0BFA79"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sz w:val="24"/>
                <w:szCs w:val="24"/>
              </w:rPr>
              <w:t>Статья «Растим будущего мужчину»</w:t>
            </w:r>
          </w:p>
        </w:tc>
      </w:tr>
      <w:tr w:rsidR="009E20EC" w14:paraId="6DF06803" w14:textId="77777777" w:rsidTr="009E20EC">
        <w:trPr>
          <w:trHeight w:val="138"/>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5B136891"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129F5A1F"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Тематическая выставка</w:t>
            </w:r>
          </w:p>
        </w:tc>
        <w:tc>
          <w:tcPr>
            <w:tcW w:w="10915" w:type="dxa"/>
            <w:tcBorders>
              <w:top w:val="single" w:sz="4" w:space="0" w:color="000000"/>
              <w:left w:val="single" w:sz="4" w:space="0" w:color="000000"/>
              <w:bottom w:val="single" w:sz="4" w:space="0" w:color="000000"/>
              <w:right w:val="single" w:sz="4" w:space="0" w:color="000000"/>
            </w:tcBorders>
            <w:hideMark/>
          </w:tcPr>
          <w:p w14:paraId="065109C4"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bCs/>
                <w:sz w:val="24"/>
                <w:szCs w:val="24"/>
              </w:rPr>
              <w:t>«Рисуем вместе с папой».</w:t>
            </w:r>
          </w:p>
        </w:tc>
      </w:tr>
      <w:tr w:rsidR="009E20EC" w14:paraId="568A4C31" w14:textId="77777777" w:rsidTr="009E20EC">
        <w:trPr>
          <w:trHeight w:val="28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3AD323B1"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510D06A8"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Оформление фотовыставки</w:t>
            </w:r>
          </w:p>
        </w:tc>
        <w:tc>
          <w:tcPr>
            <w:tcW w:w="10915" w:type="dxa"/>
            <w:tcBorders>
              <w:top w:val="single" w:sz="4" w:space="0" w:color="000000"/>
              <w:left w:val="single" w:sz="4" w:space="0" w:color="000000"/>
              <w:bottom w:val="single" w:sz="4" w:space="0" w:color="000000"/>
              <w:right w:val="single" w:sz="4" w:space="0" w:color="000000"/>
            </w:tcBorders>
            <w:hideMark/>
          </w:tcPr>
          <w:p w14:paraId="7BC52E33"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«Наши замечательные папы».</w:t>
            </w:r>
          </w:p>
        </w:tc>
      </w:tr>
      <w:tr w:rsidR="009E20EC" w14:paraId="2C12B8FC" w14:textId="77777777" w:rsidTr="009E20EC">
        <w:trPr>
          <w:trHeight w:val="259"/>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1299E2C6"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tcPr>
          <w:p w14:paraId="349D79C8" w14:textId="77777777" w:rsidR="009E20EC" w:rsidRDefault="009E20EC">
            <w:pPr>
              <w:spacing w:after="0" w:line="240" w:lineRule="auto"/>
              <w:rPr>
                <w:rFonts w:ascii="Times New Roman" w:hAnsi="Times New Roman" w:cs="Times New Roman"/>
                <w:b/>
                <w:sz w:val="24"/>
                <w:szCs w:val="24"/>
              </w:rPr>
            </w:pPr>
          </w:p>
        </w:tc>
        <w:tc>
          <w:tcPr>
            <w:tcW w:w="10915" w:type="dxa"/>
            <w:tcBorders>
              <w:top w:val="single" w:sz="4" w:space="0" w:color="000000"/>
              <w:left w:val="single" w:sz="4" w:space="0" w:color="000000"/>
              <w:bottom w:val="single" w:sz="4" w:space="0" w:color="000000"/>
              <w:right w:val="single" w:sz="4" w:space="0" w:color="000000"/>
            </w:tcBorders>
            <w:hideMark/>
          </w:tcPr>
          <w:p w14:paraId="1855BBCF"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Подготовка к проведению праздника «Масленица».</w:t>
            </w:r>
          </w:p>
        </w:tc>
      </w:tr>
      <w:tr w:rsidR="009E20EC" w14:paraId="1C48242D" w14:textId="77777777" w:rsidTr="009E20EC">
        <w:trPr>
          <w:trHeight w:val="264"/>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654F6BA5" w14:textId="77777777" w:rsidR="009E20EC" w:rsidRDefault="009E20EC">
            <w:pPr>
              <w:spacing w:after="0" w:line="240" w:lineRule="auto"/>
              <w:ind w:left="113" w:right="113"/>
              <w:rPr>
                <w:rFonts w:ascii="Times New Roman" w:hAnsi="Times New Roman" w:cs="Times New Roman"/>
                <w:b/>
                <w:sz w:val="24"/>
                <w:szCs w:val="24"/>
              </w:rPr>
            </w:pPr>
            <w:r>
              <w:rPr>
                <w:rFonts w:ascii="Times New Roman" w:hAnsi="Times New Roman" w:cs="Times New Roman"/>
                <w:b/>
                <w:sz w:val="24"/>
                <w:szCs w:val="24"/>
              </w:rPr>
              <w:t>Март</w:t>
            </w:r>
          </w:p>
        </w:tc>
        <w:tc>
          <w:tcPr>
            <w:tcW w:w="4253" w:type="dxa"/>
            <w:tcBorders>
              <w:top w:val="single" w:sz="4" w:space="0" w:color="000000"/>
              <w:left w:val="single" w:sz="4" w:space="0" w:color="000000"/>
              <w:bottom w:val="single" w:sz="4" w:space="0" w:color="000000"/>
              <w:right w:val="single" w:sz="4" w:space="0" w:color="000000"/>
            </w:tcBorders>
            <w:hideMark/>
          </w:tcPr>
          <w:p w14:paraId="32E17973"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sz w:val="24"/>
                <w:szCs w:val="24"/>
              </w:rPr>
              <w:t>Наглядная информация</w:t>
            </w:r>
          </w:p>
        </w:tc>
        <w:tc>
          <w:tcPr>
            <w:tcW w:w="10915" w:type="dxa"/>
            <w:tcBorders>
              <w:top w:val="single" w:sz="4" w:space="0" w:color="000000"/>
              <w:left w:val="single" w:sz="4" w:space="0" w:color="000000"/>
              <w:bottom w:val="single" w:sz="4" w:space="0" w:color="000000"/>
              <w:right w:val="single" w:sz="4" w:space="0" w:color="000000"/>
            </w:tcBorders>
            <w:hideMark/>
          </w:tcPr>
          <w:p w14:paraId="0EFD08D2"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sz w:val="24"/>
                <w:szCs w:val="24"/>
              </w:rPr>
              <w:t>Статья «Растим будущую женщину».</w:t>
            </w:r>
          </w:p>
        </w:tc>
      </w:tr>
      <w:tr w:rsidR="009E20EC" w14:paraId="1D388B87" w14:textId="77777777" w:rsidTr="009E20EC">
        <w:trPr>
          <w:trHeight w:val="28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16A09B8E"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2A7C5BD2"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Тематическая выставка поделок и рисунков</w:t>
            </w:r>
          </w:p>
        </w:tc>
        <w:tc>
          <w:tcPr>
            <w:tcW w:w="10915" w:type="dxa"/>
            <w:tcBorders>
              <w:top w:val="single" w:sz="4" w:space="0" w:color="000000"/>
              <w:left w:val="single" w:sz="4" w:space="0" w:color="000000"/>
              <w:bottom w:val="single" w:sz="4" w:space="0" w:color="000000"/>
              <w:right w:val="single" w:sz="4" w:space="0" w:color="000000"/>
            </w:tcBorders>
            <w:hideMark/>
          </w:tcPr>
          <w:p w14:paraId="7FDB5AD5"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«Рисуем вместе с мамой».</w:t>
            </w:r>
          </w:p>
        </w:tc>
      </w:tr>
      <w:tr w:rsidR="009E20EC" w14:paraId="0141C8D3" w14:textId="77777777" w:rsidTr="009E20EC">
        <w:trPr>
          <w:trHeight w:val="262"/>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1D4D6E1F"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3E8657F4"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Весенний праздник</w:t>
            </w:r>
          </w:p>
        </w:tc>
        <w:tc>
          <w:tcPr>
            <w:tcW w:w="10915" w:type="dxa"/>
            <w:tcBorders>
              <w:top w:val="single" w:sz="4" w:space="0" w:color="000000"/>
              <w:left w:val="single" w:sz="4" w:space="0" w:color="000000"/>
              <w:bottom w:val="single" w:sz="4" w:space="0" w:color="000000"/>
              <w:right w:val="single" w:sz="4" w:space="0" w:color="000000"/>
            </w:tcBorders>
            <w:hideMark/>
          </w:tcPr>
          <w:p w14:paraId="42E90A6D"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bCs/>
                <w:sz w:val="24"/>
                <w:szCs w:val="24"/>
              </w:rPr>
              <w:t>«Волшебный цветок».</w:t>
            </w:r>
          </w:p>
        </w:tc>
      </w:tr>
      <w:tr w:rsidR="009E20EC" w14:paraId="0FCB67EB" w14:textId="77777777" w:rsidTr="009E20EC">
        <w:trPr>
          <w:trHeight w:val="110"/>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53C1F63B" w14:textId="77777777" w:rsidR="009E20EC" w:rsidRDefault="009E20EC">
            <w:pPr>
              <w:spacing w:after="0" w:line="240" w:lineRule="auto"/>
              <w:ind w:left="113" w:right="113"/>
              <w:rPr>
                <w:rFonts w:ascii="Times New Roman" w:hAnsi="Times New Roman" w:cs="Times New Roman"/>
                <w:b/>
                <w:sz w:val="24"/>
                <w:szCs w:val="24"/>
              </w:rPr>
            </w:pPr>
            <w:r>
              <w:rPr>
                <w:rFonts w:ascii="Times New Roman" w:hAnsi="Times New Roman" w:cs="Times New Roman"/>
                <w:b/>
                <w:sz w:val="24"/>
                <w:szCs w:val="24"/>
              </w:rPr>
              <w:t>Апрель</w:t>
            </w:r>
          </w:p>
        </w:tc>
        <w:tc>
          <w:tcPr>
            <w:tcW w:w="4253" w:type="dxa"/>
            <w:tcBorders>
              <w:top w:val="single" w:sz="4" w:space="0" w:color="000000"/>
              <w:left w:val="single" w:sz="4" w:space="0" w:color="000000"/>
              <w:bottom w:val="single" w:sz="4" w:space="0" w:color="000000"/>
              <w:right w:val="single" w:sz="4" w:space="0" w:color="000000"/>
            </w:tcBorders>
            <w:hideMark/>
          </w:tcPr>
          <w:p w14:paraId="53101C63"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sz w:val="24"/>
                <w:szCs w:val="24"/>
              </w:rPr>
              <w:t>Наглядная информация</w:t>
            </w:r>
          </w:p>
        </w:tc>
        <w:tc>
          <w:tcPr>
            <w:tcW w:w="10915" w:type="dxa"/>
            <w:tcBorders>
              <w:top w:val="single" w:sz="4" w:space="0" w:color="000000"/>
              <w:left w:val="single" w:sz="4" w:space="0" w:color="000000"/>
              <w:bottom w:val="single" w:sz="4" w:space="0" w:color="000000"/>
              <w:right w:val="single" w:sz="4" w:space="0" w:color="000000"/>
            </w:tcBorders>
            <w:hideMark/>
          </w:tcPr>
          <w:p w14:paraId="2C1DD6EF"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sz w:val="24"/>
                <w:szCs w:val="24"/>
              </w:rPr>
              <w:t>Статья «Как уберечь ребенка от травм».</w:t>
            </w:r>
          </w:p>
        </w:tc>
      </w:tr>
      <w:tr w:rsidR="009E20EC" w14:paraId="7478BDCC" w14:textId="77777777" w:rsidTr="009E20EC">
        <w:trPr>
          <w:trHeight w:val="26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095E54BA"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02E51973"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Консультация</w:t>
            </w:r>
          </w:p>
        </w:tc>
        <w:tc>
          <w:tcPr>
            <w:tcW w:w="10915" w:type="dxa"/>
            <w:tcBorders>
              <w:top w:val="single" w:sz="4" w:space="0" w:color="000000"/>
              <w:left w:val="single" w:sz="4" w:space="0" w:color="000000"/>
              <w:bottom w:val="single" w:sz="4" w:space="0" w:color="000000"/>
              <w:right w:val="single" w:sz="4" w:space="0" w:color="000000"/>
            </w:tcBorders>
            <w:hideMark/>
          </w:tcPr>
          <w:p w14:paraId="2A0DF4E5"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bCs/>
                <w:sz w:val="24"/>
                <w:szCs w:val="24"/>
              </w:rPr>
              <w:t>Консультация о профилактике заболеваемости и об использовании физкультуры и закаливания дома.</w:t>
            </w:r>
          </w:p>
        </w:tc>
      </w:tr>
      <w:tr w:rsidR="009E20EC" w14:paraId="658AA580" w14:textId="77777777" w:rsidTr="009E20EC">
        <w:trPr>
          <w:trHeight w:val="26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57162C53"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08AF57AE"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Индивидуальная работа</w:t>
            </w:r>
          </w:p>
        </w:tc>
        <w:tc>
          <w:tcPr>
            <w:tcW w:w="10915" w:type="dxa"/>
            <w:tcBorders>
              <w:top w:val="single" w:sz="4" w:space="0" w:color="000000"/>
              <w:left w:val="single" w:sz="4" w:space="0" w:color="000000"/>
              <w:bottom w:val="single" w:sz="4" w:space="0" w:color="000000"/>
              <w:right w:val="single" w:sz="4" w:space="0" w:color="000000"/>
            </w:tcBorders>
            <w:hideMark/>
          </w:tcPr>
          <w:p w14:paraId="49C3546D"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индивидуальнее беседы по вопросам родителей. </w:t>
            </w:r>
          </w:p>
        </w:tc>
      </w:tr>
      <w:tr w:rsidR="009E20EC" w14:paraId="29E66281" w14:textId="77777777" w:rsidTr="009E20EC">
        <w:trPr>
          <w:trHeight w:val="118"/>
        </w:trPr>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14:paraId="12FBF96B" w14:textId="77777777" w:rsidR="009E20EC" w:rsidRDefault="009E20EC">
            <w:pPr>
              <w:spacing w:after="0" w:line="240" w:lineRule="auto"/>
              <w:ind w:left="113" w:right="113"/>
              <w:rPr>
                <w:rFonts w:ascii="Times New Roman" w:hAnsi="Times New Roman" w:cs="Times New Roman"/>
                <w:b/>
                <w:sz w:val="24"/>
                <w:szCs w:val="24"/>
              </w:rPr>
            </w:pPr>
            <w:r>
              <w:rPr>
                <w:rFonts w:ascii="Times New Roman" w:hAnsi="Times New Roman" w:cs="Times New Roman"/>
                <w:b/>
                <w:sz w:val="24"/>
                <w:szCs w:val="24"/>
              </w:rPr>
              <w:t>Май</w:t>
            </w:r>
          </w:p>
        </w:tc>
        <w:tc>
          <w:tcPr>
            <w:tcW w:w="4253" w:type="dxa"/>
            <w:tcBorders>
              <w:top w:val="single" w:sz="4" w:space="0" w:color="000000"/>
              <w:left w:val="single" w:sz="4" w:space="0" w:color="000000"/>
              <w:bottom w:val="single" w:sz="4" w:space="0" w:color="000000"/>
              <w:right w:val="single" w:sz="4" w:space="0" w:color="000000"/>
            </w:tcBorders>
            <w:hideMark/>
          </w:tcPr>
          <w:p w14:paraId="679C3025"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Итоговое родительское собрание</w:t>
            </w:r>
          </w:p>
        </w:tc>
        <w:tc>
          <w:tcPr>
            <w:tcW w:w="10915" w:type="dxa"/>
            <w:tcBorders>
              <w:top w:val="single" w:sz="4" w:space="0" w:color="000000"/>
              <w:left w:val="single" w:sz="4" w:space="0" w:color="000000"/>
              <w:bottom w:val="single" w:sz="4" w:space="0" w:color="000000"/>
              <w:right w:val="single" w:sz="4" w:space="0" w:color="000000"/>
            </w:tcBorders>
            <w:hideMark/>
          </w:tcPr>
          <w:p w14:paraId="6DEFF712"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 «Как повзрослели и чему научились наши дети за этот год»</w:t>
            </w:r>
          </w:p>
        </w:tc>
      </w:tr>
      <w:tr w:rsidR="009E20EC" w14:paraId="136977AC" w14:textId="77777777" w:rsidTr="009E20EC">
        <w:trPr>
          <w:trHeight w:val="22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065DB72C"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5448D153"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Наглядная информация</w:t>
            </w:r>
          </w:p>
        </w:tc>
        <w:tc>
          <w:tcPr>
            <w:tcW w:w="10915" w:type="dxa"/>
            <w:tcBorders>
              <w:top w:val="single" w:sz="4" w:space="0" w:color="000000"/>
              <w:left w:val="single" w:sz="4" w:space="0" w:color="000000"/>
              <w:bottom w:val="single" w:sz="4" w:space="0" w:color="000000"/>
              <w:right w:val="single" w:sz="4" w:space="0" w:color="000000"/>
            </w:tcBorders>
            <w:hideMark/>
          </w:tcPr>
          <w:p w14:paraId="08933BCA" w14:textId="77777777" w:rsidR="009E20EC" w:rsidRDefault="009E20EC">
            <w:pPr>
              <w:spacing w:after="0" w:line="240" w:lineRule="auto"/>
              <w:rPr>
                <w:rFonts w:ascii="Times New Roman" w:hAnsi="Times New Roman" w:cs="Times New Roman"/>
                <w:bCs/>
                <w:sz w:val="24"/>
                <w:szCs w:val="24"/>
              </w:rPr>
            </w:pPr>
            <w:r>
              <w:rPr>
                <w:rFonts w:ascii="Times New Roman" w:hAnsi="Times New Roman" w:cs="Times New Roman"/>
                <w:bCs/>
                <w:sz w:val="24"/>
                <w:szCs w:val="24"/>
              </w:rPr>
              <w:t>Статьи:, «Что Знает и умеет  ребенок средней группы», «Как организовать летний отдых детей».</w:t>
            </w:r>
          </w:p>
        </w:tc>
      </w:tr>
      <w:tr w:rsidR="009E20EC" w14:paraId="623D202A" w14:textId="77777777" w:rsidTr="009E20EC">
        <w:trPr>
          <w:trHeight w:val="220"/>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5020B94E"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hideMark/>
          </w:tcPr>
          <w:p w14:paraId="1271CB8B"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Индивидуальная работа</w:t>
            </w:r>
          </w:p>
        </w:tc>
        <w:tc>
          <w:tcPr>
            <w:tcW w:w="10915" w:type="dxa"/>
            <w:tcBorders>
              <w:top w:val="single" w:sz="4" w:space="0" w:color="000000"/>
              <w:left w:val="single" w:sz="4" w:space="0" w:color="000000"/>
              <w:bottom w:val="single" w:sz="4" w:space="0" w:color="000000"/>
              <w:right w:val="single" w:sz="4" w:space="0" w:color="000000"/>
            </w:tcBorders>
            <w:hideMark/>
          </w:tcPr>
          <w:p w14:paraId="329A3DAF"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консультации специалистов.</w:t>
            </w:r>
          </w:p>
        </w:tc>
      </w:tr>
      <w:tr w:rsidR="009E20EC" w14:paraId="67041D33" w14:textId="77777777" w:rsidTr="009E20EC">
        <w:trPr>
          <w:trHeight w:val="251"/>
        </w:trPr>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5E07D0EF" w14:textId="77777777" w:rsidR="009E20EC" w:rsidRDefault="009E20EC">
            <w:pPr>
              <w:spacing w:after="0" w:line="240" w:lineRule="auto"/>
              <w:rPr>
                <w:rFonts w:ascii="Times New Roman" w:eastAsia="Malgun Gothic" w:hAnsi="Times New Roman" w:cs="Times New Roman"/>
                <w:b/>
                <w:sz w:val="24"/>
                <w:szCs w:val="24"/>
              </w:rPr>
            </w:pPr>
          </w:p>
        </w:tc>
        <w:tc>
          <w:tcPr>
            <w:tcW w:w="4253" w:type="dxa"/>
            <w:tcBorders>
              <w:top w:val="single" w:sz="4" w:space="0" w:color="000000"/>
              <w:left w:val="single" w:sz="4" w:space="0" w:color="000000"/>
              <w:bottom w:val="single" w:sz="4" w:space="0" w:color="000000"/>
              <w:right w:val="single" w:sz="4" w:space="0" w:color="000000"/>
            </w:tcBorders>
          </w:tcPr>
          <w:p w14:paraId="6CE74D51" w14:textId="77777777" w:rsidR="009E20EC" w:rsidRDefault="009E20EC">
            <w:pPr>
              <w:spacing w:after="0" w:line="240" w:lineRule="auto"/>
              <w:rPr>
                <w:rFonts w:ascii="Times New Roman" w:hAnsi="Times New Roman" w:cs="Times New Roman"/>
                <w:b/>
                <w:sz w:val="24"/>
                <w:szCs w:val="24"/>
              </w:rPr>
            </w:pPr>
          </w:p>
        </w:tc>
        <w:tc>
          <w:tcPr>
            <w:tcW w:w="10915" w:type="dxa"/>
            <w:tcBorders>
              <w:top w:val="single" w:sz="4" w:space="0" w:color="000000"/>
              <w:left w:val="single" w:sz="4" w:space="0" w:color="000000"/>
              <w:bottom w:val="single" w:sz="4" w:space="0" w:color="000000"/>
              <w:right w:val="single" w:sz="4" w:space="0" w:color="000000"/>
            </w:tcBorders>
            <w:hideMark/>
          </w:tcPr>
          <w:p w14:paraId="008E1D3B" w14:textId="77777777" w:rsidR="009E20EC" w:rsidRDefault="009E20EC">
            <w:pPr>
              <w:spacing w:after="0" w:line="240" w:lineRule="auto"/>
              <w:rPr>
                <w:rFonts w:ascii="Times New Roman" w:hAnsi="Times New Roman" w:cs="Times New Roman"/>
                <w:b/>
                <w:sz w:val="24"/>
                <w:szCs w:val="24"/>
              </w:rPr>
            </w:pPr>
            <w:r>
              <w:rPr>
                <w:rFonts w:ascii="Times New Roman" w:hAnsi="Times New Roman" w:cs="Times New Roman"/>
                <w:bCs/>
                <w:sz w:val="24"/>
                <w:szCs w:val="24"/>
              </w:rPr>
              <w:t>Озеленение и благоустройство участков и территории совместно с родителями.</w:t>
            </w:r>
          </w:p>
        </w:tc>
      </w:tr>
    </w:tbl>
    <w:p w14:paraId="23E11348" w14:textId="77777777" w:rsidR="009E20EC" w:rsidRDefault="009E20EC" w:rsidP="009E20EC">
      <w:pPr>
        <w:spacing w:after="0" w:line="240" w:lineRule="auto"/>
        <w:rPr>
          <w:rFonts w:ascii="Times New Roman" w:eastAsia="Malgun Gothic" w:hAnsi="Times New Roman" w:cs="Arial"/>
          <w:sz w:val="24"/>
          <w:szCs w:val="24"/>
        </w:rPr>
      </w:pPr>
    </w:p>
    <w:p w14:paraId="0CAD89BA" w14:textId="77777777" w:rsidR="009E20EC" w:rsidRDefault="009E20EC" w:rsidP="009E20EC">
      <w:pPr>
        <w:pStyle w:val="a7"/>
        <w:rPr>
          <w:rFonts w:ascii="Times New Roman" w:hAnsi="Times New Roman" w:cs="Times New Roman"/>
          <w:b/>
          <w:sz w:val="24"/>
          <w:szCs w:val="24"/>
          <w:u w:val="single"/>
        </w:rPr>
      </w:pPr>
    </w:p>
    <w:p w14:paraId="78894C81" w14:textId="77777777" w:rsidR="009E20EC" w:rsidRDefault="009E20EC" w:rsidP="009E20EC">
      <w:pPr>
        <w:pStyle w:val="a7"/>
        <w:rPr>
          <w:rFonts w:ascii="Times New Roman" w:hAnsi="Times New Roman" w:cs="Times New Roman"/>
          <w:b/>
          <w:sz w:val="24"/>
          <w:szCs w:val="24"/>
          <w:u w:val="single"/>
        </w:rPr>
      </w:pPr>
    </w:p>
    <w:p w14:paraId="4648E9F3" w14:textId="77777777" w:rsidR="009E20EC" w:rsidRDefault="009E20EC" w:rsidP="009E20EC">
      <w:pPr>
        <w:pStyle w:val="a7"/>
        <w:rPr>
          <w:rFonts w:ascii="Times New Roman" w:hAnsi="Times New Roman" w:cs="Times New Roman"/>
          <w:b/>
          <w:sz w:val="24"/>
          <w:szCs w:val="24"/>
          <w:u w:val="single"/>
        </w:rPr>
      </w:pPr>
    </w:p>
    <w:p w14:paraId="7643D721" w14:textId="77777777" w:rsidR="009E20EC" w:rsidRDefault="009E20EC" w:rsidP="009E20EC">
      <w:pPr>
        <w:pStyle w:val="a7"/>
        <w:rPr>
          <w:rFonts w:ascii="Times New Roman" w:hAnsi="Times New Roman" w:cs="Times New Roman"/>
          <w:b/>
          <w:sz w:val="24"/>
          <w:szCs w:val="24"/>
          <w:u w:val="single"/>
        </w:rPr>
      </w:pPr>
    </w:p>
    <w:p w14:paraId="23A1149C" w14:textId="77777777" w:rsidR="009E20EC" w:rsidRDefault="009E20EC" w:rsidP="009E20EC">
      <w:pPr>
        <w:pStyle w:val="a7"/>
        <w:rPr>
          <w:rFonts w:ascii="Times New Roman" w:hAnsi="Times New Roman" w:cs="Times New Roman"/>
          <w:b/>
          <w:sz w:val="24"/>
          <w:szCs w:val="24"/>
          <w:u w:val="single"/>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1"/>
        <w:gridCol w:w="1003"/>
        <w:gridCol w:w="3725"/>
        <w:gridCol w:w="9348"/>
      </w:tblGrid>
      <w:tr w:rsidR="009E20EC" w14:paraId="45EEBCE9" w14:textId="77777777" w:rsidTr="009E20EC">
        <w:trPr>
          <w:cantSplit/>
          <w:trHeight w:val="3809"/>
        </w:trPr>
        <w:tc>
          <w:tcPr>
            <w:tcW w:w="809" w:type="dxa"/>
            <w:tcBorders>
              <w:top w:val="single" w:sz="4" w:space="0" w:color="auto"/>
              <w:left w:val="single" w:sz="4" w:space="0" w:color="auto"/>
              <w:bottom w:val="single" w:sz="4" w:space="0" w:color="auto"/>
              <w:right w:val="single" w:sz="4" w:space="0" w:color="auto"/>
            </w:tcBorders>
            <w:textDirection w:val="btLr"/>
            <w:hideMark/>
          </w:tcPr>
          <w:p w14:paraId="75A075D1"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lastRenderedPageBreak/>
              <w:t>август</w:t>
            </w:r>
          </w:p>
        </w:tc>
        <w:tc>
          <w:tcPr>
            <w:tcW w:w="1017" w:type="dxa"/>
            <w:tcBorders>
              <w:top w:val="single" w:sz="4" w:space="0" w:color="auto"/>
              <w:left w:val="single" w:sz="4" w:space="0" w:color="auto"/>
              <w:bottom w:val="single" w:sz="4" w:space="0" w:color="auto"/>
              <w:right w:val="single" w:sz="4" w:space="0" w:color="auto"/>
            </w:tcBorders>
            <w:textDirection w:val="btLr"/>
            <w:hideMark/>
          </w:tcPr>
          <w:p w14:paraId="27D4C844" w14:textId="77777777" w:rsidR="009E20EC" w:rsidRPr="00171E32" w:rsidRDefault="009E20EC">
            <w:pPr>
              <w:spacing w:after="0" w:line="240" w:lineRule="auto"/>
              <w:ind w:left="113" w:right="113"/>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«День Российского флага</w:t>
            </w:r>
          </w:p>
        </w:tc>
        <w:tc>
          <w:tcPr>
            <w:tcW w:w="3760" w:type="dxa"/>
            <w:tcBorders>
              <w:top w:val="single" w:sz="4" w:space="0" w:color="auto"/>
              <w:left w:val="single" w:sz="4" w:space="0" w:color="auto"/>
              <w:bottom w:val="single" w:sz="4" w:space="0" w:color="auto"/>
              <w:right w:val="single" w:sz="4" w:space="0" w:color="auto"/>
            </w:tcBorders>
            <w:hideMark/>
          </w:tcPr>
          <w:p w14:paraId="29139D90"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Воспитывать любовь к родной стране, чувство гордости и уважения к государственной символике; развивать духовность, социальноактивность, уважение к людям</w:t>
            </w:r>
          </w:p>
        </w:tc>
        <w:tc>
          <w:tcPr>
            <w:tcW w:w="9517" w:type="dxa"/>
            <w:tcBorders>
              <w:top w:val="single" w:sz="4" w:space="0" w:color="auto"/>
              <w:left w:val="single" w:sz="4" w:space="0" w:color="auto"/>
              <w:bottom w:val="single" w:sz="4" w:space="0" w:color="auto"/>
              <w:right w:val="single" w:sz="4" w:space="0" w:color="auto"/>
            </w:tcBorders>
          </w:tcPr>
          <w:p w14:paraId="70907460" w14:textId="77777777" w:rsidR="009E20EC" w:rsidRPr="00171E32" w:rsidRDefault="009E20EC" w:rsidP="009E20EC">
            <w:pPr>
              <w:pStyle w:val="a8"/>
              <w:numPr>
                <w:ilvl w:val="0"/>
                <w:numId w:val="25"/>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Презентация : «Флаг России», «Символика Донского казачества», «Герои нашей страны»</w:t>
            </w:r>
          </w:p>
          <w:p w14:paraId="70CD899F" w14:textId="77777777" w:rsidR="009E20EC" w:rsidRPr="00171E32" w:rsidRDefault="009E20EC" w:rsidP="009E20EC">
            <w:pPr>
              <w:pStyle w:val="a8"/>
              <w:numPr>
                <w:ilvl w:val="0"/>
                <w:numId w:val="25"/>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Дид.игра «Собери флаг». «Найди флаг России»</w:t>
            </w:r>
          </w:p>
          <w:p w14:paraId="1825979E" w14:textId="77777777" w:rsidR="009E20EC" w:rsidRPr="00171E32" w:rsidRDefault="009E20EC" w:rsidP="009E20EC">
            <w:pPr>
              <w:pStyle w:val="a8"/>
              <w:numPr>
                <w:ilvl w:val="0"/>
                <w:numId w:val="25"/>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Оформление выставки «Горжусь флагом России»(коллективная)</w:t>
            </w:r>
          </w:p>
          <w:p w14:paraId="75364FCD" w14:textId="77777777" w:rsidR="009E20EC" w:rsidRDefault="009E20EC">
            <w:pPr>
              <w:spacing w:after="0" w:line="240" w:lineRule="auto"/>
              <w:rPr>
                <w:rFonts w:ascii="Times New Roman" w:hAnsi="Times New Roman" w:cs="Times New Roman"/>
                <w:sz w:val="24"/>
                <w:szCs w:val="24"/>
              </w:rPr>
            </w:pPr>
          </w:p>
          <w:p w14:paraId="3FA06FA6" w14:textId="77777777" w:rsidR="009E20EC" w:rsidRDefault="009E20EC">
            <w:pPr>
              <w:spacing w:after="0" w:line="240" w:lineRule="auto"/>
              <w:rPr>
                <w:rFonts w:ascii="Times New Roman" w:hAnsi="Times New Roman" w:cs="Times New Roman"/>
                <w:sz w:val="24"/>
                <w:szCs w:val="24"/>
              </w:rPr>
            </w:pPr>
          </w:p>
          <w:p w14:paraId="08E7F6AB" w14:textId="77777777" w:rsidR="009E20EC" w:rsidRDefault="009E20EC">
            <w:pPr>
              <w:spacing w:after="0" w:line="240" w:lineRule="auto"/>
              <w:rPr>
                <w:rFonts w:ascii="Times New Roman" w:hAnsi="Times New Roman" w:cs="Times New Roman"/>
                <w:sz w:val="24"/>
                <w:szCs w:val="24"/>
              </w:rPr>
            </w:pPr>
          </w:p>
        </w:tc>
      </w:tr>
    </w:tbl>
    <w:p w14:paraId="72D218B9" w14:textId="77777777" w:rsidR="009E20EC" w:rsidRDefault="009E20EC" w:rsidP="009E20EC">
      <w:pPr>
        <w:spacing w:after="0" w:line="240" w:lineRule="auto"/>
        <w:rPr>
          <w:rFonts w:ascii="Times New Roman" w:eastAsia="Malgun Gothic" w:hAnsi="Times New Roman" w:cs="Arial"/>
          <w:sz w:val="24"/>
          <w:szCs w:val="24"/>
        </w:rPr>
      </w:pPr>
    </w:p>
    <w:p w14:paraId="010B687F" w14:textId="77777777" w:rsidR="009E20EC" w:rsidRDefault="009E20EC" w:rsidP="009E20EC">
      <w:pPr>
        <w:spacing w:after="0" w:line="240" w:lineRule="auto"/>
        <w:rPr>
          <w:rFonts w:ascii="Times New Roman" w:hAnsi="Times New Roman"/>
          <w:sz w:val="24"/>
          <w:szCs w:val="24"/>
        </w:rPr>
      </w:pPr>
    </w:p>
    <w:p w14:paraId="2DB48A35" w14:textId="77777777" w:rsidR="009E20EC" w:rsidRDefault="009E20EC" w:rsidP="009E20EC">
      <w:pPr>
        <w:spacing w:after="0" w:line="240" w:lineRule="auto"/>
        <w:rPr>
          <w:rFonts w:ascii="Times New Roman" w:hAnsi="Times New Roman"/>
          <w:sz w:val="24"/>
          <w:szCs w:val="24"/>
        </w:rPr>
      </w:pPr>
    </w:p>
    <w:p w14:paraId="0226E455" w14:textId="77777777" w:rsidR="009E20EC" w:rsidRDefault="009E20EC" w:rsidP="009E20EC">
      <w:pPr>
        <w:spacing w:after="0" w:line="240" w:lineRule="auto"/>
        <w:rPr>
          <w:rFonts w:ascii="Times New Roman" w:hAnsi="Times New Roman"/>
          <w:sz w:val="24"/>
          <w:szCs w:val="24"/>
        </w:rPr>
      </w:pPr>
    </w:p>
    <w:p w14:paraId="29123E06" w14:textId="77777777" w:rsidR="009E20EC" w:rsidRDefault="009E20EC" w:rsidP="009E20EC">
      <w:pPr>
        <w:spacing w:after="0" w:line="240" w:lineRule="auto"/>
        <w:rPr>
          <w:rFonts w:ascii="Times New Roman" w:hAnsi="Times New Roman"/>
          <w:sz w:val="24"/>
          <w:szCs w:val="24"/>
        </w:rPr>
      </w:pPr>
    </w:p>
    <w:p w14:paraId="3BE243A9" w14:textId="77777777" w:rsidR="009E20EC" w:rsidRPr="00171E32" w:rsidRDefault="009E20EC" w:rsidP="009E20EC">
      <w:pPr>
        <w:shd w:val="clear" w:color="auto" w:fill="FFFFFF"/>
        <w:spacing w:after="195" w:line="240" w:lineRule="auto"/>
        <w:jc w:val="center"/>
        <w:rPr>
          <w:rFonts w:ascii="Times New Roman" w:eastAsia="Times New Roman" w:hAnsi="Times New Roman" w:cs="Times New Roman"/>
          <w:sz w:val="24"/>
          <w:szCs w:val="24"/>
          <w:highlight w:val="yellow"/>
        </w:rPr>
      </w:pPr>
      <w:r w:rsidRPr="00171E32">
        <w:rPr>
          <w:rFonts w:ascii="Times New Roman" w:eastAsia="Times New Roman" w:hAnsi="Times New Roman" w:cs="Times New Roman"/>
          <w:b/>
          <w:bCs/>
          <w:sz w:val="24"/>
          <w:szCs w:val="24"/>
          <w:highlight w:val="yellow"/>
        </w:rPr>
        <w:t>Краткое комплексно-тематическое планирование воспитательно-образовательной работы с детьми на год</w:t>
      </w:r>
    </w:p>
    <w:tbl>
      <w:tblPr>
        <w:tblW w:w="14689" w:type="dxa"/>
        <w:shd w:val="clear" w:color="auto" w:fill="FFFFFF"/>
        <w:tblCellMar>
          <w:top w:w="105" w:type="dxa"/>
          <w:left w:w="105" w:type="dxa"/>
          <w:bottom w:w="105" w:type="dxa"/>
          <w:right w:w="105" w:type="dxa"/>
        </w:tblCellMar>
        <w:tblLook w:val="04A0" w:firstRow="1" w:lastRow="0" w:firstColumn="1" w:lastColumn="0" w:noHBand="0" w:noVBand="1"/>
      </w:tblPr>
      <w:tblGrid>
        <w:gridCol w:w="2383"/>
        <w:gridCol w:w="8867"/>
        <w:gridCol w:w="3439"/>
      </w:tblGrid>
      <w:tr w:rsidR="009E20EC" w:rsidRPr="00171E32" w14:paraId="35F1F4F6" w14:textId="77777777" w:rsidTr="009E20EC">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724A8A90"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Тема периода</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30B2A881"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Развернутое содержание работы</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50F72FCF"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Варианты итоговых мероприятий</w:t>
            </w:r>
          </w:p>
        </w:tc>
      </w:tr>
      <w:tr w:rsidR="009E20EC" w:rsidRPr="00171E32" w14:paraId="1078919E" w14:textId="77777777" w:rsidTr="009E20EC">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1E4F5643"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Педагогическая диагностика</w:t>
            </w:r>
          </w:p>
          <w:p w14:paraId="64AD1A76"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(1-я и 2-я недели сентября)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5FDCFDB4"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Оценка индивидуального развития ребенка по пяти образовательным областям: «Физическое развитие», «Социально-коммуникативное развитие», «Познавательное развитие», «Речевое развитие», «Художественно-эстетическое развитие»</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3BFDBE41"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Заполнение диагностических карт освоения содержания программы по пяти образоват-м областям</w:t>
            </w:r>
          </w:p>
        </w:tc>
      </w:tr>
      <w:tr w:rsidR="009E20EC" w:rsidRPr="00171E32" w14:paraId="18E75965" w14:textId="77777777" w:rsidTr="009E20EC">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7C77113E"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7EDD7639"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110D6EE8"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4B647A0B"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lastRenderedPageBreak/>
              <w:t>«Мой любимый детский сад»</w:t>
            </w:r>
          </w:p>
          <w:p w14:paraId="68AAE7F0"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(3-я неделя сентября)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7F90CA42"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lastRenderedPageBreak/>
              <w:t>Содействовать возникновению у детей чувства радости от возвращения в детский сад.</w:t>
            </w:r>
          </w:p>
          <w:p w14:paraId="70AC51A4"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 xml:space="preserve">Знакомство с детским садом как ближайшим социальным окружением ребенка, с предметно-пространственной средой, расширение представлений о профессиях работников детского сада: воспитатель, помощник воспитателя, музыкальный </w:t>
            </w:r>
            <w:r w:rsidRPr="00171E32">
              <w:rPr>
                <w:rFonts w:ascii="Times New Roman" w:eastAsia="Times New Roman" w:hAnsi="Times New Roman" w:cs="Times New Roman"/>
                <w:color w:val="000000"/>
                <w:sz w:val="24"/>
                <w:szCs w:val="24"/>
                <w:highlight w:val="yellow"/>
              </w:rPr>
              <w:lastRenderedPageBreak/>
              <w:t>руководитель, медицинская сестра, дворник, повар и др. Назначение помещений детского сада.</w:t>
            </w:r>
          </w:p>
          <w:p w14:paraId="1DC4F099"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Рассматривание игрушек, называние их формы, цвета, строения. Формирование дружеских, доброжелательных отношений между детьми.</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274EE657"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lastRenderedPageBreak/>
              <w:t>Развлечение «День радостных встреч». Дети праздник не готовят, но активно участвуют в конкурсах, викторинах; показывают свои способности.</w:t>
            </w:r>
          </w:p>
        </w:tc>
      </w:tr>
      <w:tr w:rsidR="009E20EC" w:rsidRPr="00171E32" w14:paraId="3D4335B0" w14:textId="77777777" w:rsidTr="009E20EC">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7E5D3D99"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5A11027A"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5998F1BD"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p>
          <w:p w14:paraId="5B7EBD52"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«Я и моя семья»</w:t>
            </w:r>
          </w:p>
          <w:p w14:paraId="2831CE94"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(4-я неделя сентября )</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19CECACD"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«Что я знаю о себе?»</w:t>
            </w:r>
          </w:p>
          <w:p w14:paraId="2D46D571"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Формирование начальных представлений о здоровье и здоровом образе жизни. Формирование образа Я, положительной самооценки. Развитие представлений детей о своем внешнем облике. Развитие гендерных представлений.</w:t>
            </w:r>
          </w:p>
          <w:p w14:paraId="11772805"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«Мама, папа, я – здоровая семья»</w:t>
            </w:r>
          </w:p>
          <w:p w14:paraId="234704BC"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Расширение представлений детей о своей семье. Формирование первоначальных представлений о родственных отношениях в семье (сын, дочь, мама, папа и т.д.). Закрепление знания детьми своих имени, фамилии и возраста; имен родителей. Знакомство детей с профессиями родителей. Воспитание уважения к труду близких взрослых.</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768D6D9F"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День здоровья</w:t>
            </w:r>
          </w:p>
          <w:p w14:paraId="2AB357FC"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с приглашением родителей</w:t>
            </w:r>
          </w:p>
        </w:tc>
      </w:tr>
      <w:tr w:rsidR="009E20EC" w:rsidRPr="00171E32" w14:paraId="084AE03A" w14:textId="77777777" w:rsidTr="009E20EC">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566F844B"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«Мой родной дом»</w:t>
            </w:r>
          </w:p>
          <w:p w14:paraId="0F33058B"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(1-я неделя октября)</w:t>
            </w:r>
          </w:p>
          <w:p w14:paraId="3368663C"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4726E33D"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«Предметы домашнего обихода. Мебель»</w:t>
            </w:r>
          </w:p>
          <w:p w14:paraId="39E87407"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Знакомство с домом, с предметами домашнего обихода, мебелью. Расширение представлений детей о качествах и свойствах, целевом назначении и функции предметов.</w:t>
            </w:r>
          </w:p>
          <w:p w14:paraId="25B7F45B"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«Бытовые приборы»</w:t>
            </w:r>
          </w:p>
          <w:p w14:paraId="1D26094C"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Знакомство с бытовыми приборами, их функциями, назначением.</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573F71F7"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Выставка детского творчества</w:t>
            </w:r>
          </w:p>
          <w:p w14:paraId="3803E3E7"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«Дом, в котором я живу»</w:t>
            </w:r>
          </w:p>
        </w:tc>
      </w:tr>
      <w:tr w:rsidR="009E20EC" w:rsidRPr="00171E32" w14:paraId="3E6EC2D5" w14:textId="77777777" w:rsidTr="009E20EC">
        <w:trPr>
          <w:trHeight w:val="414"/>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3B88B33D"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Осенняя «Неделя безопасности ребенка»</w:t>
            </w:r>
          </w:p>
          <w:p w14:paraId="0650FE69"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(2-я неделя октября)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6C3CAE0D"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Формировать представления детей об опасных для человека и окружающего мира ситуациях и способах поведения в них; приобщать к правилам безопасного поведения с незнакомыми людьми. Закрепить номера спасательных служб. Воспитывать умение избегать опасных ситуаций, сохраняя свое здоровье и жизнь.</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6EEE137E"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Практический тренинг по эвакуации детей из помещений ДОУ</w:t>
            </w:r>
          </w:p>
        </w:tc>
      </w:tr>
      <w:tr w:rsidR="009E20EC" w:rsidRPr="00171E32" w14:paraId="33BB5E1C" w14:textId="77777777" w:rsidTr="009E20EC">
        <w:trPr>
          <w:trHeight w:val="5475"/>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3A353B2C"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272BE000"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«Золотая волшебница Осень»</w:t>
            </w:r>
          </w:p>
          <w:p w14:paraId="593D31BF"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(3-4 недели октября)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1BAA4CBF"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«Что изменилось осенью? Природа, одежда людей»</w:t>
            </w:r>
          </w:p>
          <w:p w14:paraId="6F4F057D"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Расширение представлений детей об осени. Развитие умения устанавливать простейшие связи между явлениями живой и неживой природы (похолодало – исчезли бабочки, отцвели цветы и т.д.), вести сезонные наблюдения.</w:t>
            </w:r>
          </w:p>
          <w:p w14:paraId="45927EE7"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Содействовать формированию представлений детей о жизни людей, об их одежде в осенний период.</w:t>
            </w:r>
          </w:p>
          <w:p w14:paraId="201B2C60"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«Осенний урожай»</w:t>
            </w:r>
          </w:p>
          <w:p w14:paraId="4D822B27"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Расширение знаний о времени сбора урожая, о некоторых овощах, фруктах, ягодах, грибах.</w:t>
            </w:r>
          </w:p>
          <w:p w14:paraId="15BE4D90"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Знакомство с сельскохозяйственными профессиями: тракторист, доярка.</w:t>
            </w:r>
          </w:p>
          <w:p w14:paraId="40B25159"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«Дикие и домашние животные, птицы осенью»</w:t>
            </w:r>
          </w:p>
          <w:p w14:paraId="13E79A7A"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Содействовать формированию представлений о жизни домашних и диких животных, птиц в осенний период.</w:t>
            </w:r>
          </w:p>
          <w:p w14:paraId="371DF750"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Расширение представлений о правилах безопасного поведения на природе. Воспитание бережного отношения к природе. Формирование элементарных экологических представлений.</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13A58C5C"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51066629"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Выставка детского творчества</w:t>
            </w:r>
          </w:p>
          <w:p w14:paraId="7D8A0A55"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«Дары осени»</w:t>
            </w:r>
          </w:p>
        </w:tc>
      </w:tr>
      <w:tr w:rsidR="009E20EC" w:rsidRPr="00171E32" w14:paraId="30FCB067" w14:textId="77777777" w:rsidTr="009E20EC">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36161C22"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Осенние развлечения</w:t>
            </w:r>
          </w:p>
          <w:p w14:paraId="09421487"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(1-я неделя ноября)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471A4028"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Организация развлечений физического и художественно-эстетического цикла (музыкальные, физкультура, ИЗО).</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551C1273"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Осеннее развлечение</w:t>
            </w:r>
          </w:p>
        </w:tc>
      </w:tr>
      <w:tr w:rsidR="009E20EC" w:rsidRPr="00171E32" w14:paraId="2D5F2D91" w14:textId="77777777" w:rsidTr="009E20EC">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69082519"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p>
          <w:p w14:paraId="78842D6F"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«Мой поселок, моя страна»</w:t>
            </w:r>
          </w:p>
          <w:p w14:paraId="01CFF71C"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(2-я неделя ноября)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2247A359"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Знакомство с родным городом. Формирование первоначальных представлений о родном крае, его истории и культуре. Воспитание любви к родному краю.</w:t>
            </w:r>
          </w:p>
          <w:p w14:paraId="31524D53"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Знакомство с видами транспорта, в том числе с городским, с правилами поведения в городе, с элементарными правилами дорожного движения, светофором.</w:t>
            </w:r>
          </w:p>
          <w:p w14:paraId="3D6D3847"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lastRenderedPageBreak/>
              <w:t>Знакомство с «профессиями: милиционер, продавец, парикмахер, шофер, водитель автобуса.</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2214CE71"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lastRenderedPageBreak/>
              <w:t>Сюжетно-ролевая игра «Улицы нашего поселка»</w:t>
            </w:r>
          </w:p>
          <w:p w14:paraId="134085F1"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 дорожно-транспортном уголке</w:t>
            </w:r>
          </w:p>
        </w:tc>
      </w:tr>
      <w:tr w:rsidR="009E20EC" w:rsidRPr="00171E32" w14:paraId="6E8C1B4E" w14:textId="77777777" w:rsidTr="009E20EC">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3763E44D"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«Виды транспорта»</w:t>
            </w:r>
          </w:p>
          <w:p w14:paraId="0E3A2289"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(3-я неделя ноября)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674B9CF6"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Приобщить детей к познанию окружающего мира через знакомство с разными видами транспорта и их особенностями</w:t>
            </w:r>
          </w:p>
          <w:p w14:paraId="5AD1763D"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Расширить представления детей о видах транспорта и его функциональном назначении.</w:t>
            </w:r>
          </w:p>
          <w:p w14:paraId="30B1D914"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Уточнить понятие транспорта: наземный, воздушный, водный.</w:t>
            </w:r>
          </w:p>
          <w:p w14:paraId="31E1A2B7"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Уточнить и расширять знания о правилах поведения в городе, элементарных правилах дорожного движения.</w:t>
            </w:r>
          </w:p>
          <w:p w14:paraId="382C2724"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Закрепить знания детей о профессиях, связанных с транспортом.</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10E64FB2"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Просмотр презентаций по теме.</w:t>
            </w:r>
          </w:p>
        </w:tc>
      </w:tr>
      <w:tr w:rsidR="009E20EC" w:rsidRPr="00171E32" w14:paraId="0FB174ED" w14:textId="77777777" w:rsidTr="009E20EC">
        <w:trPr>
          <w:trHeight w:val="1958"/>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10006FA8"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«Мой самый родной человек»</w:t>
            </w:r>
          </w:p>
          <w:p w14:paraId="7BC83E4B"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(25 ноября – День матери)</w:t>
            </w:r>
          </w:p>
          <w:p w14:paraId="4C0AC146" w14:textId="77777777" w:rsidR="009E20EC" w:rsidRPr="00171E32" w:rsidRDefault="009E20EC">
            <w:pPr>
              <w:spacing w:after="195" w:line="240" w:lineRule="auto"/>
              <w:jc w:val="center"/>
              <w:rPr>
                <w:rFonts w:ascii="Times New Roman" w:eastAsia="Times New Roman" w:hAnsi="Times New Roman" w:cs="Times New Roman"/>
                <w:b/>
                <w:bCs/>
                <w:i/>
                <w:iCs/>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(4-я неделя ноября)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53A58859"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Познакомить с праздником «День Матери». Создать условия для воспитания любви и чувства благодарности к матери. Формировать бережное отношение к близкому, родному человеку. Воспитывать любовь и уважение к маме, обучать моделированию, изготовлению объемных сувениров.</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106CAA15"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Развлечение</w:t>
            </w:r>
          </w:p>
          <w:p w14:paraId="33C5A2C0"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«Лучшая мама на свете»</w:t>
            </w:r>
          </w:p>
          <w:p w14:paraId="40015F4A"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tc>
      </w:tr>
      <w:tr w:rsidR="009E20EC" w:rsidRPr="00171E32" w14:paraId="45598C78" w14:textId="77777777" w:rsidTr="009E20EC">
        <w:trPr>
          <w:trHeight w:val="1514"/>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25DF4FD0"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«Уроки вежливости и этикета»</w:t>
            </w:r>
          </w:p>
          <w:p w14:paraId="03059C62"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(1-я неделя декабря)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094D0976"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Формировать навыки этического поведения; развивать познавательный интерес к этическим правилам и нормам; закреплять знания детей о речевом этикете в определённых бытовых ситуациях, воспитывать уважение к окружающим людям.</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6B70ADA3"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Практические занятия :</w:t>
            </w:r>
          </w:p>
          <w:p w14:paraId="5CC238C5"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«Правила этикета за столом».</w:t>
            </w:r>
          </w:p>
          <w:p w14:paraId="2208C425"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«Сервировка стола».</w:t>
            </w:r>
          </w:p>
        </w:tc>
      </w:tr>
      <w:tr w:rsidR="009E20EC" w:rsidRPr="00171E32" w14:paraId="09A925DE" w14:textId="77777777" w:rsidTr="009E20EC">
        <w:trPr>
          <w:trHeight w:val="1514"/>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176EA6F2"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«Скоро зима.    Природа,одежда людей»</w:t>
            </w:r>
          </w:p>
          <w:p w14:paraId="0B07531B"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(2-я неделя декабря)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330BE756"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Расширять представления о зиме, сезонных изменениях в природе в первый месяц зимы (изменения в погоде, одежде людей), воспитывать бережное отношение к природе, умение замечать красоту зимней природы.</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6AB68E61"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Просмотр презентации</w:t>
            </w:r>
          </w:p>
          <w:p w14:paraId="78810BA8"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по теме</w:t>
            </w:r>
          </w:p>
        </w:tc>
      </w:tr>
      <w:tr w:rsidR="009E20EC" w:rsidRPr="00171E32" w14:paraId="4CCF4845" w14:textId="77777777" w:rsidTr="009E20EC">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391E769D"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60B92B04"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3AB42B52"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«Волшебница Зима»</w:t>
            </w:r>
          </w:p>
          <w:p w14:paraId="2CEEADB9"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(3-я неделя декабря)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5B8B703E"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lastRenderedPageBreak/>
              <w:t>«Зимние чудеса»</w:t>
            </w:r>
          </w:p>
          <w:p w14:paraId="0F5DD2CB"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lastRenderedPageBreak/>
              <w:t>Расширение представлений детей о зиме. Развитие умения устанавливать простейшие связи между явлениями живой и неживой природы. Развитие умения вести сезонные наблюдения, замечать красоту зимней природы, отражать ее в рисунках, лепке.</w:t>
            </w:r>
          </w:p>
          <w:p w14:paraId="1D6C682D"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Формирование исследовательского и познавательного интереса в ходе экспериментирования с водой и льдом. Закрепление знаний о свойствах снега и льда.</w:t>
            </w:r>
          </w:p>
          <w:p w14:paraId="62E54330"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«Зимние виды спорта»</w:t>
            </w:r>
          </w:p>
          <w:p w14:paraId="104F7529"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Знакомство с зимними видами спорта. Формирование представлений о безопасном поведении людей зимой.</w:t>
            </w:r>
          </w:p>
          <w:p w14:paraId="534E6EE0"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«Дикие и домашние животные, птицы зимой»</w:t>
            </w:r>
          </w:p>
          <w:p w14:paraId="03005E12"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Содействовать формированию представлений о жизни домашних и диких животных, птиц в зимний период.</w:t>
            </w:r>
          </w:p>
          <w:p w14:paraId="40259216"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Расширение представлений о правилах безопасного поведения на природе. Воспитание бережного отношения к природе.</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7C621CA6"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5AF20829"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122FF07A"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Выставка детского творчества</w:t>
            </w:r>
          </w:p>
          <w:p w14:paraId="54293B28"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«Волшебница зима»</w:t>
            </w:r>
          </w:p>
        </w:tc>
      </w:tr>
      <w:tr w:rsidR="009E20EC" w:rsidRPr="00171E32" w14:paraId="5BB710E3" w14:textId="77777777" w:rsidTr="009E20EC">
        <w:trPr>
          <w:trHeight w:val="1740"/>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471457A2"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lastRenderedPageBreak/>
              <w:t>«Новогодний праздник»</w:t>
            </w:r>
          </w:p>
          <w:p w14:paraId="7272B026"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(4-я неделя декабря)</w:t>
            </w:r>
          </w:p>
          <w:p w14:paraId="34DC9AE4"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0E2EE4B0"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«Кто придет на праздник к нам?»</w:t>
            </w:r>
          </w:p>
          <w:p w14:paraId="3807EED5"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Организация игровой, коммуникативной, трудовой, познавательно-исследовательской, продуктивной, музыкально-художественной, чтения вокруг темы Нового года и главных героев новогоднего праздника.</w:t>
            </w:r>
          </w:p>
          <w:p w14:paraId="23623261"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«Скоро праздник – Новый год! Новогодние открытки»</w:t>
            </w:r>
          </w:p>
          <w:p w14:paraId="09337448"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Вызвать желание готовиться к празднику, украшать группу, вызвать желание подготовить новогодние открытки.</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160094BF"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Выставка детского творчества</w:t>
            </w:r>
          </w:p>
          <w:p w14:paraId="2F572BC5"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«Новогодние чудеса»</w:t>
            </w:r>
          </w:p>
          <w:p w14:paraId="3E36E9E0"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Новогодние утренники</w:t>
            </w:r>
          </w:p>
        </w:tc>
      </w:tr>
      <w:tr w:rsidR="009E20EC" w:rsidRPr="00171E32" w14:paraId="722E0F01" w14:textId="77777777" w:rsidTr="009E20EC">
        <w:trPr>
          <w:trHeight w:val="1238"/>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190FBE7E"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Зимние развлечения</w:t>
            </w:r>
          </w:p>
          <w:p w14:paraId="0C0B9C14"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(2 неделя января)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346F5680"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br/>
              <w:t>Проводятся только занятия физического и художественно-эстетического цикла (музыкальные, физкультура, ИЗО).</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2E563EEC"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p>
          <w:p w14:paraId="3DB8B615"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Новогодний игры</w:t>
            </w:r>
          </w:p>
        </w:tc>
      </w:tr>
      <w:tr w:rsidR="009E20EC" w:rsidRPr="00171E32" w14:paraId="78E5B2CC" w14:textId="77777777" w:rsidTr="009E20EC">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6C028F39"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lastRenderedPageBreak/>
              <w:t>Зимняя «Неделя безопасности ребенка»</w:t>
            </w:r>
          </w:p>
          <w:p w14:paraId="393D7345"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(3 неделя января)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057BF7C2"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Формировать представления детей об опасных для человека и окружающего мира ситуациях и способах поведения в них. Приобщать к правилам безопасного поведения в различных ситуациях. Воспитывать умение избегать опасных ситуаций, сохраняя свое здоровье и жизнь.</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7FDC9135"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День здоровья с приглашением родителей</w:t>
            </w:r>
          </w:p>
          <w:p w14:paraId="4BBBA640"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Зимний спортивный праздник</w:t>
            </w:r>
          </w:p>
        </w:tc>
      </w:tr>
      <w:tr w:rsidR="009E20EC" w:rsidRPr="00171E32" w14:paraId="6002B1B7" w14:textId="77777777" w:rsidTr="009E20EC">
        <w:trPr>
          <w:trHeight w:val="495"/>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1F093C3D"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Проведение итоговых контрольных занятий за</w:t>
            </w:r>
            <w:r w:rsidRPr="00171E32">
              <w:rPr>
                <w:rFonts w:ascii="Times New Roman" w:eastAsia="Times New Roman" w:hAnsi="Times New Roman" w:cs="Times New Roman"/>
                <w:color w:val="000000"/>
                <w:sz w:val="24"/>
                <w:szCs w:val="24"/>
                <w:highlight w:val="yellow"/>
              </w:rPr>
              <w:t xml:space="preserve"> </w:t>
            </w:r>
            <w:r w:rsidRPr="00171E32">
              <w:rPr>
                <w:rFonts w:ascii="Times New Roman" w:eastAsia="Times New Roman" w:hAnsi="Times New Roman" w:cs="Times New Roman"/>
                <w:b/>
                <w:bCs/>
                <w:color w:val="000000"/>
                <w:sz w:val="24"/>
                <w:szCs w:val="24"/>
                <w:highlight w:val="yellow"/>
              </w:rPr>
              <w:t>1 полугодие</w:t>
            </w:r>
          </w:p>
          <w:p w14:paraId="4058BB04" w14:textId="77777777" w:rsidR="009E20EC" w:rsidRPr="00171E32" w:rsidRDefault="009E20EC">
            <w:pPr>
              <w:spacing w:after="195" w:line="240" w:lineRule="auto"/>
              <w:jc w:val="center"/>
              <w:rPr>
                <w:rFonts w:ascii="Times New Roman" w:eastAsia="Times New Roman" w:hAnsi="Times New Roman" w:cs="Times New Roman"/>
                <w:b/>
                <w:bCs/>
                <w:i/>
                <w:iCs/>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(4 неделя января)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270B4D8A"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Выявить уровень знаний детей по разделам программы за 1 полугодие:</w:t>
            </w:r>
          </w:p>
          <w:p w14:paraId="77AA6CBD"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 занимательная математика;</w:t>
            </w:r>
          </w:p>
          <w:p w14:paraId="601A850C"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 развитие речи.</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746EF6E5"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Дидактические игры и упражнения</w:t>
            </w:r>
          </w:p>
        </w:tc>
      </w:tr>
      <w:tr w:rsidR="009E20EC" w:rsidRPr="00171E32" w14:paraId="2F3D078E" w14:textId="77777777" w:rsidTr="009E20EC">
        <w:trPr>
          <w:trHeight w:val="4502"/>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6268A381"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«Знакомство с народными традициями и культурой России, Донского края»</w:t>
            </w:r>
          </w:p>
          <w:p w14:paraId="63556686"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w:t>
            </w:r>
            <w:r w:rsidRPr="00171E32">
              <w:rPr>
                <w:rFonts w:ascii="Times New Roman" w:eastAsia="Times New Roman" w:hAnsi="Times New Roman" w:cs="Times New Roman"/>
                <w:b/>
                <w:bCs/>
                <w:i/>
                <w:iCs/>
                <w:color w:val="000000"/>
                <w:sz w:val="24"/>
                <w:szCs w:val="24"/>
                <w:highlight w:val="yellow"/>
              </w:rPr>
              <w:t>1 неделя февраля)</w:t>
            </w:r>
          </w:p>
          <w:p w14:paraId="5E4B1AA3"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0249D801"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65F04A58"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4E6103B6"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7AD8439E"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«Декоративно-прикладное искусство» «Народная игрушка»</w:t>
            </w:r>
          </w:p>
          <w:p w14:paraId="55A6F0D2"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Продолжать знакомить детей с народными традициями и обычаями, народным декоративно-прикладным искусством . Расширять представления о народных игрушках (матрешки – городецкая). Знакомить с национальным декоративно-прикладным искусством Донского казачества</w:t>
            </w:r>
          </w:p>
          <w:p w14:paraId="00717BD7"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«Народная культура»</w:t>
            </w:r>
          </w:p>
          <w:p w14:paraId="1CA88887"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Рассказать о казачьем курене, внутреннем убранстве, предметах быта, одежды. Дать представление о культуре, обычаях, традициях, праздниках казаков. Воспитывать гордость за свой народ.</w:t>
            </w:r>
          </w:p>
          <w:p w14:paraId="088A56F9"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 xml:space="preserve"> «Фольклор»</w:t>
            </w:r>
          </w:p>
          <w:p w14:paraId="3E3748B7"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Знакомство с устным народным творчеством. Использование фольклора при организации всех видов детской деятельности.</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69ED63CA"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Веселая ярмарка предметов народного творчества.</w:t>
            </w:r>
          </w:p>
          <w:p w14:paraId="531A33AB"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Выставки</w:t>
            </w:r>
          </w:p>
        </w:tc>
      </w:tr>
      <w:tr w:rsidR="009E20EC" w:rsidRPr="00171E32" w14:paraId="30800DDD" w14:textId="77777777" w:rsidTr="009E20EC">
        <w:trPr>
          <w:trHeight w:val="1436"/>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5357A3A8"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«Уголок природы»</w:t>
            </w:r>
          </w:p>
          <w:p w14:paraId="642E5266"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(2-я неделя февраля)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601C023F"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Расширить представления о комнатных растениях, обитателях аквариума. Поддерживать интерес к комнатным растениям и желание ухаживать за ними. Развивать познавательный интерес к живой природе, воспитывать стремление ухаживать за аквариумными обитателями.</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2D8F1A02"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Просмотр презентации</w:t>
            </w:r>
          </w:p>
          <w:p w14:paraId="65E58083"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по теме</w:t>
            </w:r>
          </w:p>
        </w:tc>
      </w:tr>
      <w:tr w:rsidR="009E20EC" w:rsidRPr="00171E32" w14:paraId="6BEAB8B3" w14:textId="77777777" w:rsidTr="009E20EC">
        <w:trPr>
          <w:trHeight w:val="556"/>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3BA09CD2"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1BACED59"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p>
          <w:p w14:paraId="541A26A1"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«Защитники Отечества» </w:t>
            </w:r>
            <w:r w:rsidRPr="00171E32">
              <w:rPr>
                <w:rFonts w:ascii="Times New Roman" w:eastAsia="Times New Roman" w:hAnsi="Times New Roman" w:cs="Times New Roman"/>
                <w:b/>
                <w:bCs/>
                <w:i/>
                <w:iCs/>
                <w:color w:val="000000"/>
                <w:sz w:val="24"/>
                <w:szCs w:val="24"/>
                <w:highlight w:val="yellow"/>
              </w:rPr>
              <w:t>(3-я неделя февраля)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0A48CA47"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«Мы – будущие защитники Родины»</w:t>
            </w:r>
          </w:p>
          <w:p w14:paraId="2584CCD4"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Знакомство детей с «военными» профессиями (солдат, танкист, летчик, моряк, пограничник), с военной техникой (танк, самолет, военный крейсер), с флагом России. Воспитание любви к Родине.</w:t>
            </w:r>
          </w:p>
          <w:p w14:paraId="72B29BFB"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«Про храбрых и отважных»</w:t>
            </w:r>
          </w:p>
          <w:p w14:paraId="4916EA83"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Осуществление гендерного воспитания (формировать у мальчиков стремление быть сильными, смелыми, стать защитниками Родины; воспитание в девочках уважения к мальчикам как к будущими защитникам Родины). Приобщение к русской истории через знакомство с былинами о богатырях.</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0F2F8706"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Музыкально-спортивное развлечение, посвященное Дню защитника Отечества.</w:t>
            </w:r>
          </w:p>
          <w:p w14:paraId="2D5BA615"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2FFF303F"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Выставка детского творчества</w:t>
            </w:r>
          </w:p>
        </w:tc>
      </w:tr>
      <w:tr w:rsidR="009E20EC" w:rsidRPr="00171E32" w14:paraId="288FEAA6" w14:textId="77777777" w:rsidTr="009E20EC">
        <w:trPr>
          <w:trHeight w:val="1215"/>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26BCA6BC"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«Профессии.</w:t>
            </w:r>
          </w:p>
          <w:p w14:paraId="2E554FF1"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Инструменты.</w:t>
            </w:r>
          </w:p>
          <w:p w14:paraId="19E89BA2"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Труд взрослых».</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0BA7497B"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Расширение представлений о труде взрослых, о значении их труда для общества. Воспитывать уважение к людям труда. Развивать интерес к различным профессиям. Закрепить знания об инструментах.</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2BBAACEE"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Музыкально-спортивное развлечение, посвященное Дню защитника Отечества.</w:t>
            </w:r>
          </w:p>
          <w:p w14:paraId="3388F79C"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Выставка детского творчества</w:t>
            </w:r>
          </w:p>
        </w:tc>
      </w:tr>
      <w:tr w:rsidR="009E20EC" w:rsidRPr="00171E32" w14:paraId="5321CC4D" w14:textId="77777777" w:rsidTr="009E20EC">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3429A704"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«8 Марта – праздник мам и бабушек»</w:t>
            </w:r>
          </w:p>
          <w:p w14:paraId="3CF90D95"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(1-я неделя марта)</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398AF1C2"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Организация всех видов детской деятельности: игровой, коммуникативной, трудовой, познавательно-исследовательской, продуктивной, музыкально-художественной, чтения вокруг темы семьи, любви к маме, бабушке. Воспитание уважения к воспитателям, другим сотрудникам детского сада.</w:t>
            </w:r>
          </w:p>
          <w:p w14:paraId="22697725"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Расширение гендерных представлений. Привлечение детей к изготовлению подарков маме, бабушке, воспитателям.</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430C8DD9"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Утренник, посвященный международному женскому дню</w:t>
            </w:r>
          </w:p>
          <w:p w14:paraId="53AA9BA4"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Выставка детского творчества</w:t>
            </w:r>
          </w:p>
        </w:tc>
      </w:tr>
      <w:tr w:rsidR="009E20EC" w:rsidRPr="00171E32" w14:paraId="4A5F6BB1" w14:textId="77777777" w:rsidTr="009E20EC">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52A78B20"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«Широкая Масленица»</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00912CB6"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Приобщение детей к русским традициям, к родной культуре. Знакомство с русским народным праздником Масленица, ее значением, символами, традициями, знакомство с обрядами масленичной недели и праздничной кухней.</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5C6CECAD"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Развлечение</w:t>
            </w:r>
          </w:p>
          <w:p w14:paraId="59C08948"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«Масленица пришла – веселье принесла»</w:t>
            </w:r>
          </w:p>
        </w:tc>
      </w:tr>
      <w:tr w:rsidR="009E20EC" w:rsidRPr="00171E32" w14:paraId="03EDA893" w14:textId="77777777" w:rsidTr="009E20EC">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49B34BA7"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p>
          <w:p w14:paraId="7E6A2426"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p>
          <w:p w14:paraId="48F9C7E1"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p>
          <w:p w14:paraId="3175E92B"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p>
          <w:p w14:paraId="137ED5B7"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p>
          <w:p w14:paraId="03D97EB6"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«Мы дождались весны»</w:t>
            </w:r>
          </w:p>
          <w:p w14:paraId="49DECC8E"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(2-я недели марта)</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035A4585"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lastRenderedPageBreak/>
              <w:t>«Что изменилось весной? Природа, одежда людей»</w:t>
            </w:r>
          </w:p>
          <w:p w14:paraId="3929C24E"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 xml:space="preserve">Расширение представлений детей о весне. Развитие умения устанавливать простейшие связи между явлениями живой и неживой природы (потеплело – </w:t>
            </w:r>
            <w:r w:rsidRPr="00171E32">
              <w:rPr>
                <w:rFonts w:ascii="Times New Roman" w:eastAsia="Times New Roman" w:hAnsi="Times New Roman" w:cs="Times New Roman"/>
                <w:color w:val="000000"/>
                <w:sz w:val="24"/>
                <w:szCs w:val="24"/>
                <w:highlight w:val="yellow"/>
              </w:rPr>
              <w:lastRenderedPageBreak/>
              <w:t>появилась травка, первые цветы, распустились почки на деревьях, прилетели птицы и т.д.), вести сезонные наблюдения.</w:t>
            </w:r>
          </w:p>
          <w:p w14:paraId="120FECA7"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Содействовать формированию представлений детей о жизни людей, об их одежде в весенний период.</w:t>
            </w:r>
          </w:p>
          <w:p w14:paraId="07F66CA2"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«Красавица весна»</w:t>
            </w:r>
          </w:p>
          <w:p w14:paraId="13B22B8A"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Воспитание бережного отношения к природе, умение замечать красоту весенней природы. Формирование представлений о работах, проводимых весной в саду и в огороде. Привлечение детей к посильному труду на участке детского сада, в цветнике.</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353D18D0"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lastRenderedPageBreak/>
              <w:t>Выставка детского творчества</w:t>
            </w:r>
          </w:p>
        </w:tc>
      </w:tr>
      <w:tr w:rsidR="009E20EC" w:rsidRPr="00171E32" w14:paraId="52568035" w14:textId="77777777" w:rsidTr="009E20EC">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4F68CE0B" w14:textId="77777777" w:rsidR="009E20EC" w:rsidRPr="00171E32" w:rsidRDefault="009E20EC">
            <w:pPr>
              <w:rPr>
                <w:rFonts w:ascii="Times New Roman" w:eastAsia="Times New Roman" w:hAnsi="Times New Roman" w:cs="Times New Roman"/>
                <w:color w:val="000000"/>
                <w:sz w:val="24"/>
                <w:szCs w:val="24"/>
                <w:highlight w:val="yellow"/>
              </w:rPr>
            </w:pP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02B55025" w14:textId="77777777" w:rsidR="009E20EC" w:rsidRPr="00171E32" w:rsidRDefault="009E20EC">
            <w:pPr>
              <w:spacing w:after="0" w:line="240" w:lineRule="auto"/>
              <w:rPr>
                <w:rFonts w:eastAsia="Calibri"/>
                <w:sz w:val="20"/>
                <w:szCs w:val="20"/>
                <w:highlight w:val="yellow"/>
              </w:rPr>
            </w:pP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00D04E3F" w14:textId="77777777" w:rsidR="009E20EC" w:rsidRPr="00171E32" w:rsidRDefault="009E20EC">
            <w:pPr>
              <w:spacing w:after="0" w:line="240" w:lineRule="auto"/>
              <w:rPr>
                <w:rFonts w:eastAsia="Calibri"/>
                <w:sz w:val="20"/>
                <w:szCs w:val="20"/>
                <w:highlight w:val="yellow"/>
              </w:rPr>
            </w:pPr>
          </w:p>
        </w:tc>
      </w:tr>
      <w:tr w:rsidR="009E20EC" w:rsidRPr="00171E32" w14:paraId="1F13EF95" w14:textId="77777777" w:rsidTr="009E20EC">
        <w:trPr>
          <w:trHeight w:val="1710"/>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5B81605E"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«Дикие и домашние животные, птицы весной»</w:t>
            </w:r>
          </w:p>
          <w:p w14:paraId="0D5ACB32"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(3 неделя марта)</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6F31F6DB"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Расширение знаний о домашних и диких животных и птицах. Знакомство с некоторыми особенностями поведения лесных зверей и птиц весной. Закрепить название животных, птиц и их детенышей. Способствовать расширению представлений о жизни животных и птиц, их повадках. Учить соотносить изменения в природе с жизнью животных, птиц. Воспитывать бережное отношение к животным и птицам.</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6AD82A83"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Просмотр презентации</w:t>
            </w:r>
          </w:p>
          <w:p w14:paraId="01E3E6A5"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по теме</w:t>
            </w:r>
          </w:p>
        </w:tc>
      </w:tr>
      <w:tr w:rsidR="009E20EC" w:rsidRPr="00171E32" w14:paraId="229F2E19" w14:textId="77777777" w:rsidTr="009E20EC">
        <w:trPr>
          <w:trHeight w:val="1238"/>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5ADADDFA"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Весенние развлечения</w:t>
            </w:r>
          </w:p>
          <w:p w14:paraId="1982AF2B"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(4 неделя марта)</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4586B4F3"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Во время каникул организованная образовательная деятельность не проводится, проводятся только занятия физического и художественно-эстетического цикла (музыкальные, физкультура, ИЗО).</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5BD8AE2F"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Выставка детского творчества, коллективные игры</w:t>
            </w:r>
          </w:p>
        </w:tc>
      </w:tr>
      <w:tr w:rsidR="009E20EC" w:rsidRPr="00171E32" w14:paraId="5DBA9FAF" w14:textId="77777777" w:rsidTr="009E20EC">
        <w:trPr>
          <w:trHeight w:val="1080"/>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4FB83392" w14:textId="77777777" w:rsidR="009E20EC" w:rsidRPr="00171E32" w:rsidRDefault="009E20EC">
            <w:pPr>
              <w:spacing w:after="195" w:line="240" w:lineRule="auto"/>
              <w:rPr>
                <w:rFonts w:ascii="Times New Roman" w:eastAsia="Times New Roman" w:hAnsi="Times New Roman" w:cs="Times New Roman"/>
                <w:b/>
                <w:bCs/>
                <w:color w:val="000000"/>
                <w:sz w:val="24"/>
                <w:szCs w:val="24"/>
                <w:highlight w:val="yellow"/>
              </w:rPr>
            </w:pPr>
            <w:r w:rsidRPr="00171E32">
              <w:rPr>
                <w:rFonts w:ascii="Times New Roman" w:eastAsia="Times New Roman" w:hAnsi="Times New Roman" w:cs="Times New Roman"/>
                <w:b/>
                <w:bCs/>
                <w:color w:val="000000"/>
                <w:sz w:val="24"/>
                <w:szCs w:val="24"/>
                <w:highlight w:val="yellow"/>
              </w:rPr>
              <w:t>Неделя детской книги</w:t>
            </w:r>
          </w:p>
          <w:p w14:paraId="689F549C"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(1 неделя апреля)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437DC614"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Познакомить детей с историей возникновения бумаги, книги. Выявить знание детских сказок через различные виды игр. Развивать мышление, умение отгадывать загадки, придумывать свои. Воспитывать желание к постоянному общению с книгой и бережному отношению к ней.</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4B24CC33"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Привлечь родителей к совместному творчеству в рамках «недели детской книги»;</w:t>
            </w:r>
          </w:p>
        </w:tc>
      </w:tr>
      <w:tr w:rsidR="009E20EC" w:rsidRPr="00171E32" w14:paraId="7EFF2959" w14:textId="77777777" w:rsidTr="009E20EC">
        <w:trPr>
          <w:trHeight w:val="405"/>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5B8CF0A3"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«Мир космоса»</w:t>
            </w:r>
          </w:p>
          <w:p w14:paraId="48F884EA"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(2 неделя апреля)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010FEDD6"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Уточнение представлений детей о Космосе, планетах Солнечной системы (элементарные представления о Земле; о материках, морях и океанах, о полюсах и экваторе). Развитие интереса к деятельности человека по освоению Космоса (представление о профессии космонавта, его личностных качествах).</w:t>
            </w:r>
          </w:p>
          <w:p w14:paraId="5B23E2A3"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lastRenderedPageBreak/>
              <w:t>Рассказывать детям о Ю. А. Гагарине и других первооткрывателях космического пространства. Воспитывать уважение к людям отважной профессии, чувство гордости за свою страну.</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0ABA7464"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2E0FD1DB"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2FF29ADF"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092C2E76"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tc>
      </w:tr>
      <w:tr w:rsidR="009E20EC" w:rsidRPr="00171E32" w14:paraId="46432345" w14:textId="77777777" w:rsidTr="009E20EC">
        <w:trPr>
          <w:trHeight w:val="1514"/>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1DE23C49"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lastRenderedPageBreak/>
              <w:t>Весенняя «Неделя безопасности ребенка»</w:t>
            </w:r>
          </w:p>
          <w:p w14:paraId="0B2F873A"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(3 неделя апреля)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39637338"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Формировать представления детей об опасных для человека и окружающего мира ситуациях и способах поведения в них. Приобщать к правилам безопасного поведения в различных ситуациях. Воспитывать умение избегать опасных ситуаций, сохраняя свое здоровье и жизнь.</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3747F932"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5F2FC270"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Практический тренинг по эвакуации детей из помещений ДОУ</w:t>
            </w:r>
          </w:p>
        </w:tc>
      </w:tr>
      <w:tr w:rsidR="009E20EC" w:rsidRPr="00171E32" w14:paraId="1F264D62" w14:textId="77777777" w:rsidTr="009E20EC">
        <w:trPr>
          <w:trHeight w:val="414"/>
        </w:trPr>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18ACED14"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«Расту здоровым!»</w:t>
            </w:r>
          </w:p>
          <w:p w14:paraId="3D0FD808"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(4 неделя апреля)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23DF747D"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Систематизация знаний детей о здоровом образе жизни.</w:t>
            </w:r>
          </w:p>
          <w:p w14:paraId="4E84A11F"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Рассказать о пользе правильного питания, утренней зарядки, занятий физкультурой и спортом, личной гигиены.</w:t>
            </w:r>
          </w:p>
          <w:p w14:paraId="51260790"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Закрепить у детей знания о том, что такое здоровье и как его сберечь.</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3AFD0F55"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День здоровья</w:t>
            </w:r>
          </w:p>
          <w:p w14:paraId="1941F890"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Презентация фотоотчета</w:t>
            </w:r>
          </w:p>
          <w:p w14:paraId="12E96722"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за учебный год</w:t>
            </w:r>
          </w:p>
        </w:tc>
      </w:tr>
      <w:tr w:rsidR="009E20EC" w:rsidRPr="00171E32" w14:paraId="47D2C73A" w14:textId="77777777" w:rsidTr="009E20EC">
        <w:trPr>
          <w:trHeight w:val="2375"/>
        </w:trPr>
        <w:tc>
          <w:tcPr>
            <w:tcW w:w="2383" w:type="dxa"/>
            <w:tcBorders>
              <w:top w:val="single" w:sz="8" w:space="0" w:color="00000A"/>
              <w:left w:val="single" w:sz="8" w:space="0" w:color="00000A"/>
              <w:bottom w:val="single" w:sz="4" w:space="0" w:color="auto"/>
              <w:right w:val="single" w:sz="8" w:space="0" w:color="00000A"/>
            </w:tcBorders>
            <w:shd w:val="clear" w:color="auto" w:fill="FFFFFF"/>
            <w:tcMar>
              <w:top w:w="0" w:type="dxa"/>
              <w:left w:w="115" w:type="dxa"/>
              <w:bottom w:w="0" w:type="dxa"/>
              <w:right w:w="115" w:type="dxa"/>
            </w:tcMar>
          </w:tcPr>
          <w:p w14:paraId="1B736DC3"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36469E6B"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4E383AC6"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«День Победы»</w:t>
            </w:r>
          </w:p>
          <w:p w14:paraId="5E3397D8"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i/>
                <w:iCs/>
                <w:color w:val="000000"/>
                <w:sz w:val="24"/>
                <w:szCs w:val="24"/>
                <w:highlight w:val="yellow"/>
              </w:rPr>
              <w:t>(1 неделя мая)</w:t>
            </w:r>
          </w:p>
        </w:tc>
        <w:tc>
          <w:tcPr>
            <w:tcW w:w="8867" w:type="dxa"/>
            <w:tcBorders>
              <w:top w:val="single" w:sz="8" w:space="0" w:color="00000A"/>
              <w:left w:val="single" w:sz="8" w:space="0" w:color="00000A"/>
              <w:bottom w:val="single" w:sz="4" w:space="0" w:color="auto"/>
              <w:right w:val="single" w:sz="8" w:space="0" w:color="00000A"/>
            </w:tcBorders>
            <w:shd w:val="clear" w:color="auto" w:fill="FFFFFF"/>
            <w:tcMar>
              <w:top w:w="0" w:type="dxa"/>
              <w:left w:w="115" w:type="dxa"/>
              <w:bottom w:w="0" w:type="dxa"/>
              <w:right w:w="115" w:type="dxa"/>
            </w:tcMar>
            <w:hideMark/>
          </w:tcPr>
          <w:p w14:paraId="7C55121B"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Осуществление патриотического воспитания, воспитания любви к Родине. Формирование представлений о празднике, посвященном Дню Победы.</w:t>
            </w:r>
          </w:p>
          <w:p w14:paraId="66A49170"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Воспитание уважения к ветеранам войны.</w:t>
            </w:r>
          </w:p>
          <w:p w14:paraId="526C6ACD"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Развивать игровой опыт детей, воспитывать любознательность, стремление наблюдать и экспериментировать, развивать мыслительные способности, обогащать и активизировать словарь по данной теме.</w:t>
            </w:r>
          </w:p>
        </w:tc>
        <w:tc>
          <w:tcPr>
            <w:tcW w:w="3439" w:type="dxa"/>
            <w:tcBorders>
              <w:top w:val="single" w:sz="8" w:space="0" w:color="00000A"/>
              <w:left w:val="single" w:sz="8" w:space="0" w:color="00000A"/>
              <w:bottom w:val="single" w:sz="4" w:space="0" w:color="auto"/>
              <w:right w:val="single" w:sz="8" w:space="0" w:color="00000A"/>
            </w:tcBorders>
            <w:shd w:val="clear" w:color="auto" w:fill="FFFFFF"/>
            <w:tcMar>
              <w:top w:w="0" w:type="dxa"/>
              <w:left w:w="115" w:type="dxa"/>
              <w:bottom w:w="0" w:type="dxa"/>
              <w:right w:w="115" w:type="dxa"/>
            </w:tcMar>
          </w:tcPr>
          <w:p w14:paraId="244A10A4"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486D3912"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Тематическое занятие, посвященное Дню Победы</w:t>
            </w:r>
          </w:p>
          <w:p w14:paraId="21334B0C"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tc>
      </w:tr>
      <w:tr w:rsidR="009E20EC" w14:paraId="6A7E5499" w14:textId="77777777" w:rsidTr="009E20EC">
        <w:tc>
          <w:tcPr>
            <w:tcW w:w="2383"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7C31DAED" w14:textId="77777777" w:rsidR="009E20EC" w:rsidRPr="00171E32" w:rsidRDefault="009E20EC">
            <w:pPr>
              <w:spacing w:after="195" w:line="240" w:lineRule="auto"/>
              <w:rPr>
                <w:rFonts w:ascii="Times New Roman" w:eastAsia="Times New Roman" w:hAnsi="Times New Roman" w:cs="Times New Roman"/>
                <w:b/>
                <w:bCs/>
                <w:color w:val="000000"/>
                <w:sz w:val="24"/>
                <w:szCs w:val="24"/>
                <w:highlight w:val="yellow"/>
              </w:rPr>
            </w:pPr>
          </w:p>
          <w:p w14:paraId="1FA8B4A7"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b/>
                <w:bCs/>
                <w:color w:val="000000"/>
                <w:sz w:val="24"/>
                <w:szCs w:val="24"/>
                <w:highlight w:val="yellow"/>
              </w:rPr>
              <w:t>Педагогическая диагностика</w:t>
            </w:r>
          </w:p>
          <w:p w14:paraId="26273C91" w14:textId="77777777" w:rsidR="009E20EC" w:rsidRPr="00171E32" w:rsidRDefault="009E20EC">
            <w:pPr>
              <w:pStyle w:val="a7"/>
              <w:rPr>
                <w:rFonts w:ascii="Times New Roman" w:eastAsia="Calibri" w:hAnsi="Times New Roman" w:cs="Times New Roman"/>
                <w:b/>
                <w:sz w:val="24"/>
                <w:szCs w:val="24"/>
                <w:highlight w:val="yellow"/>
              </w:rPr>
            </w:pPr>
            <w:r w:rsidRPr="00171E32">
              <w:rPr>
                <w:rFonts w:ascii="Times New Roman" w:hAnsi="Times New Roman" w:cs="Times New Roman"/>
                <w:b/>
                <w:sz w:val="24"/>
                <w:szCs w:val="24"/>
                <w:highlight w:val="yellow"/>
              </w:rPr>
              <w:t>Проведение итоговых контрольных занятий за</w:t>
            </w:r>
          </w:p>
          <w:p w14:paraId="4A4B4E9B" w14:textId="77777777" w:rsidR="009E20EC" w:rsidRPr="00171E32" w:rsidRDefault="009E20EC">
            <w:pPr>
              <w:pStyle w:val="a7"/>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2 полугодие</w:t>
            </w:r>
          </w:p>
          <w:p w14:paraId="46137889" w14:textId="77777777" w:rsidR="009E20EC" w:rsidRPr="00171E32" w:rsidRDefault="009E20EC">
            <w:pPr>
              <w:pStyle w:val="a7"/>
              <w:rPr>
                <w:rFonts w:ascii="Calibri" w:hAnsi="Calibri" w:cs="Arial"/>
                <w:sz w:val="20"/>
                <w:szCs w:val="20"/>
                <w:highlight w:val="yellow"/>
              </w:rPr>
            </w:pPr>
            <w:r w:rsidRPr="00171E32">
              <w:rPr>
                <w:rFonts w:ascii="Times New Roman" w:hAnsi="Times New Roman" w:cs="Times New Roman"/>
                <w:b/>
                <w:i/>
                <w:iCs/>
                <w:sz w:val="24"/>
                <w:szCs w:val="24"/>
                <w:highlight w:val="yellow"/>
              </w:rPr>
              <w:t>(3- 4 недели мая)</w:t>
            </w:r>
          </w:p>
        </w:tc>
        <w:tc>
          <w:tcPr>
            <w:tcW w:w="8867"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hideMark/>
          </w:tcPr>
          <w:p w14:paraId="7403ECA5"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Оценка индивидуального развития ребенка по пяти образовательным областям: «Физическое развитие», «Социально-коммуникативное развитие», «Познавательное развитие», «Речевое развитие», «Художественно-эстетическое развитие»</w:t>
            </w:r>
          </w:p>
          <w:p w14:paraId="559A5DB7"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Выявить уровень знаний детей по разделам программы за 2 полугодие:</w:t>
            </w:r>
          </w:p>
          <w:p w14:paraId="1E0A255A"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 занимательная математика;</w:t>
            </w:r>
          </w:p>
          <w:p w14:paraId="0647A871" w14:textId="77777777" w:rsidR="009E20EC" w:rsidRPr="00171E32" w:rsidRDefault="009E20EC">
            <w:pPr>
              <w:spacing w:after="195" w:line="240" w:lineRule="auto"/>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 развитие речи.</w:t>
            </w:r>
          </w:p>
        </w:tc>
        <w:tc>
          <w:tcPr>
            <w:tcW w:w="3439" w:type="dxa"/>
            <w:tcBorders>
              <w:top w:val="single" w:sz="8" w:space="0" w:color="00000A"/>
              <w:left w:val="single" w:sz="8" w:space="0" w:color="00000A"/>
              <w:bottom w:val="single" w:sz="8" w:space="0" w:color="00000A"/>
              <w:right w:val="single" w:sz="8" w:space="0" w:color="00000A"/>
            </w:tcBorders>
            <w:shd w:val="clear" w:color="auto" w:fill="FFFFFF"/>
            <w:tcMar>
              <w:top w:w="0" w:type="dxa"/>
              <w:left w:w="115" w:type="dxa"/>
              <w:bottom w:w="0" w:type="dxa"/>
              <w:right w:w="115" w:type="dxa"/>
            </w:tcMar>
          </w:tcPr>
          <w:p w14:paraId="0615BA1E"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r w:rsidRPr="00171E32">
              <w:rPr>
                <w:rFonts w:ascii="Times New Roman" w:eastAsia="Times New Roman" w:hAnsi="Times New Roman" w:cs="Times New Roman"/>
                <w:color w:val="000000"/>
                <w:sz w:val="24"/>
                <w:szCs w:val="24"/>
                <w:highlight w:val="yellow"/>
              </w:rPr>
              <w:t>Заполнение диагностических карт освоения содержания программы по пяти образоват-м областям</w:t>
            </w:r>
          </w:p>
          <w:p w14:paraId="0A91B3D2"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12AC2522"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71193269" w14:textId="77777777" w:rsidR="009E20EC" w:rsidRPr="00171E32" w:rsidRDefault="009E20EC">
            <w:pPr>
              <w:spacing w:after="195" w:line="240" w:lineRule="auto"/>
              <w:jc w:val="center"/>
              <w:rPr>
                <w:rFonts w:ascii="Times New Roman" w:eastAsia="Times New Roman" w:hAnsi="Times New Roman" w:cs="Times New Roman"/>
                <w:color w:val="000000"/>
                <w:sz w:val="24"/>
                <w:szCs w:val="24"/>
                <w:highlight w:val="yellow"/>
              </w:rPr>
            </w:pPr>
          </w:p>
          <w:p w14:paraId="6EAFD4A9" w14:textId="77777777" w:rsidR="009E20EC" w:rsidRDefault="009E20EC">
            <w:pPr>
              <w:spacing w:after="195" w:line="240" w:lineRule="auto"/>
              <w:jc w:val="center"/>
              <w:rPr>
                <w:rFonts w:ascii="Times New Roman" w:eastAsia="Times New Roman" w:hAnsi="Times New Roman" w:cs="Times New Roman"/>
                <w:color w:val="000000"/>
                <w:sz w:val="24"/>
                <w:szCs w:val="24"/>
              </w:rPr>
            </w:pPr>
            <w:r w:rsidRPr="00171E32">
              <w:rPr>
                <w:rFonts w:ascii="Times New Roman" w:eastAsia="Times New Roman" w:hAnsi="Times New Roman" w:cs="Times New Roman"/>
                <w:color w:val="000000"/>
                <w:sz w:val="24"/>
                <w:szCs w:val="24"/>
                <w:highlight w:val="yellow"/>
              </w:rPr>
              <w:lastRenderedPageBreak/>
              <w:t>Открытое занятие</w:t>
            </w:r>
          </w:p>
        </w:tc>
      </w:tr>
    </w:tbl>
    <w:p w14:paraId="0B805F81" w14:textId="77777777" w:rsidR="009E20EC" w:rsidRDefault="009E20EC" w:rsidP="009E20EC">
      <w:pPr>
        <w:spacing w:after="0" w:line="240" w:lineRule="auto"/>
        <w:rPr>
          <w:rFonts w:ascii="Times New Roman" w:hAnsi="Times New Roman"/>
          <w:sz w:val="24"/>
          <w:szCs w:val="24"/>
        </w:rPr>
        <w:sectPr w:rsidR="009E20EC">
          <w:pgSz w:w="16838" w:h="11906" w:orient="landscape"/>
          <w:pgMar w:top="1134" w:right="709" w:bottom="1134" w:left="1134" w:header="709" w:footer="709" w:gutter="0"/>
          <w:cols w:space="720"/>
        </w:sectPr>
      </w:pPr>
    </w:p>
    <w:p w14:paraId="56DC9D3F" w14:textId="77777777" w:rsidR="009E20EC" w:rsidRPr="00171E32" w:rsidRDefault="009E20EC" w:rsidP="009E20EC">
      <w:pPr>
        <w:pStyle w:val="a7"/>
        <w:rPr>
          <w:rFonts w:ascii="Times New Roman" w:eastAsia="Calibri" w:hAnsi="Times New Roman" w:cs="Times New Roman"/>
          <w:b/>
          <w:sz w:val="24"/>
          <w:szCs w:val="24"/>
          <w:highlight w:val="yellow"/>
          <w:u w:val="single"/>
        </w:rPr>
      </w:pPr>
      <w:r w:rsidRPr="00171E32">
        <w:rPr>
          <w:rFonts w:ascii="Times New Roman" w:hAnsi="Times New Roman" w:cs="Times New Roman"/>
          <w:b/>
          <w:sz w:val="24"/>
          <w:szCs w:val="24"/>
          <w:highlight w:val="yellow"/>
          <w:u w:val="single"/>
        </w:rPr>
        <w:lastRenderedPageBreak/>
        <w:t>Календарный план воспитательной работы</w:t>
      </w:r>
    </w:p>
    <w:p w14:paraId="68895B5E" w14:textId="77777777" w:rsidR="009E20EC" w:rsidRPr="00171E32" w:rsidRDefault="009E20EC" w:rsidP="009E20EC">
      <w:pPr>
        <w:pStyle w:val="a7"/>
        <w:rPr>
          <w:rFonts w:ascii="Times New Roman" w:hAnsi="Times New Roman" w:cs="Times New Roman"/>
          <w:b/>
          <w:sz w:val="24"/>
          <w:szCs w:val="24"/>
          <w:highlight w:val="yellow"/>
          <w:u w:val="single"/>
        </w:rPr>
      </w:pPr>
    </w:p>
    <w:tbl>
      <w:tblPr>
        <w:tblpPr w:leftFromText="180" w:rightFromText="180" w:vertAnchor="text" w:horzAnchor="margin" w:tblpY="12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8"/>
        <w:gridCol w:w="1116"/>
        <w:gridCol w:w="3733"/>
        <w:gridCol w:w="9328"/>
      </w:tblGrid>
      <w:tr w:rsidR="009E20EC" w:rsidRPr="00171E32" w14:paraId="676C228C" w14:textId="77777777" w:rsidTr="009E20EC">
        <w:trPr>
          <w:cantSplit/>
          <w:trHeight w:val="551"/>
        </w:trPr>
        <w:tc>
          <w:tcPr>
            <w:tcW w:w="808" w:type="dxa"/>
            <w:tcBorders>
              <w:top w:val="single" w:sz="4" w:space="0" w:color="auto"/>
              <w:left w:val="single" w:sz="4" w:space="0" w:color="auto"/>
              <w:bottom w:val="single" w:sz="4" w:space="0" w:color="auto"/>
              <w:right w:val="single" w:sz="4" w:space="0" w:color="auto"/>
            </w:tcBorders>
            <w:hideMark/>
          </w:tcPr>
          <w:p w14:paraId="78830B0C" w14:textId="77777777" w:rsidR="009E20EC" w:rsidRPr="00171E32" w:rsidRDefault="009E20EC">
            <w:pPr>
              <w:spacing w:after="0" w:line="240" w:lineRule="auto"/>
              <w:rPr>
                <w:rFonts w:ascii="Times New Roman" w:hAnsi="Times New Roman" w:cs="Times New Roman"/>
                <w:b/>
                <w:highlight w:val="yellow"/>
                <w:lang w:eastAsia="en-US"/>
              </w:rPr>
            </w:pPr>
            <w:r w:rsidRPr="00171E32">
              <w:rPr>
                <w:rFonts w:ascii="Times New Roman" w:hAnsi="Times New Roman" w:cs="Times New Roman"/>
                <w:b/>
                <w:highlight w:val="yellow"/>
              </w:rPr>
              <w:t>месяц</w:t>
            </w:r>
          </w:p>
        </w:tc>
        <w:tc>
          <w:tcPr>
            <w:tcW w:w="1143" w:type="dxa"/>
            <w:tcBorders>
              <w:top w:val="single" w:sz="4" w:space="0" w:color="auto"/>
              <w:left w:val="single" w:sz="4" w:space="0" w:color="auto"/>
              <w:bottom w:val="single" w:sz="4" w:space="0" w:color="auto"/>
              <w:right w:val="single" w:sz="4" w:space="0" w:color="auto"/>
            </w:tcBorders>
            <w:hideMark/>
          </w:tcPr>
          <w:p w14:paraId="564BCCC2" w14:textId="77777777" w:rsidR="009E20EC" w:rsidRPr="00171E32" w:rsidRDefault="009E20EC">
            <w:pPr>
              <w:spacing w:after="0" w:line="240" w:lineRule="auto"/>
              <w:rPr>
                <w:rFonts w:ascii="Times New Roman" w:hAnsi="Times New Roman" w:cs="Times New Roman"/>
                <w:b/>
                <w:highlight w:val="yellow"/>
              </w:rPr>
            </w:pPr>
            <w:r w:rsidRPr="00171E32">
              <w:rPr>
                <w:rFonts w:ascii="Times New Roman" w:hAnsi="Times New Roman" w:cs="Times New Roman"/>
                <w:b/>
                <w:highlight w:val="yellow"/>
              </w:rPr>
              <w:t>тема</w:t>
            </w:r>
          </w:p>
        </w:tc>
        <w:tc>
          <w:tcPr>
            <w:tcW w:w="3827" w:type="dxa"/>
            <w:tcBorders>
              <w:top w:val="single" w:sz="4" w:space="0" w:color="auto"/>
              <w:left w:val="single" w:sz="4" w:space="0" w:color="auto"/>
              <w:bottom w:val="single" w:sz="4" w:space="0" w:color="auto"/>
              <w:right w:val="single" w:sz="4" w:space="0" w:color="auto"/>
            </w:tcBorders>
            <w:hideMark/>
          </w:tcPr>
          <w:p w14:paraId="34FB22FE" w14:textId="77777777" w:rsidR="009E20EC" w:rsidRPr="00171E32" w:rsidRDefault="009E20EC">
            <w:pPr>
              <w:spacing w:after="0" w:line="240" w:lineRule="auto"/>
              <w:jc w:val="center"/>
              <w:rPr>
                <w:rFonts w:ascii="Times New Roman" w:hAnsi="Times New Roman" w:cs="Times New Roman"/>
                <w:b/>
                <w:sz w:val="28"/>
                <w:szCs w:val="28"/>
                <w:highlight w:val="yellow"/>
              </w:rPr>
            </w:pPr>
            <w:r w:rsidRPr="00171E32">
              <w:rPr>
                <w:rFonts w:ascii="Times New Roman" w:hAnsi="Times New Roman" w:cs="Times New Roman"/>
                <w:b/>
                <w:sz w:val="28"/>
                <w:szCs w:val="28"/>
                <w:highlight w:val="yellow"/>
              </w:rPr>
              <w:t>Цели</w:t>
            </w:r>
          </w:p>
        </w:tc>
        <w:tc>
          <w:tcPr>
            <w:tcW w:w="9751" w:type="dxa"/>
            <w:tcBorders>
              <w:top w:val="single" w:sz="4" w:space="0" w:color="auto"/>
              <w:left w:val="single" w:sz="4" w:space="0" w:color="auto"/>
              <w:bottom w:val="single" w:sz="4" w:space="0" w:color="auto"/>
              <w:right w:val="single" w:sz="4" w:space="0" w:color="auto"/>
            </w:tcBorders>
            <w:hideMark/>
          </w:tcPr>
          <w:p w14:paraId="217A2F0F" w14:textId="77777777" w:rsidR="009E20EC" w:rsidRPr="00171E32" w:rsidRDefault="009E20EC">
            <w:pPr>
              <w:spacing w:after="0" w:line="240" w:lineRule="auto"/>
              <w:rPr>
                <w:rFonts w:ascii="Times New Roman" w:hAnsi="Times New Roman" w:cs="Times New Roman"/>
                <w:b/>
                <w:sz w:val="28"/>
                <w:szCs w:val="28"/>
                <w:highlight w:val="yellow"/>
              </w:rPr>
            </w:pPr>
            <w:r w:rsidRPr="00171E32">
              <w:rPr>
                <w:rFonts w:ascii="Times New Roman" w:hAnsi="Times New Roman" w:cs="Times New Roman"/>
                <w:b/>
                <w:sz w:val="28"/>
                <w:szCs w:val="28"/>
                <w:highlight w:val="yellow"/>
              </w:rPr>
              <w:t>Алгоритм воспитательной работы</w:t>
            </w:r>
          </w:p>
        </w:tc>
      </w:tr>
      <w:tr w:rsidR="009E20EC" w:rsidRPr="00171E32" w14:paraId="580B3F4D" w14:textId="77777777" w:rsidTr="009E20EC">
        <w:trPr>
          <w:cantSplit/>
          <w:trHeight w:val="2533"/>
        </w:trPr>
        <w:tc>
          <w:tcPr>
            <w:tcW w:w="808" w:type="dxa"/>
            <w:tcBorders>
              <w:top w:val="single" w:sz="4" w:space="0" w:color="auto"/>
              <w:left w:val="single" w:sz="4" w:space="0" w:color="auto"/>
              <w:bottom w:val="single" w:sz="4" w:space="0" w:color="auto"/>
              <w:right w:val="single" w:sz="4" w:space="0" w:color="auto"/>
            </w:tcBorders>
            <w:textDirection w:val="btLr"/>
            <w:hideMark/>
          </w:tcPr>
          <w:p w14:paraId="3A76355E"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сентябрь</w:t>
            </w:r>
          </w:p>
        </w:tc>
        <w:tc>
          <w:tcPr>
            <w:tcW w:w="1143" w:type="dxa"/>
            <w:tcBorders>
              <w:top w:val="single" w:sz="4" w:space="0" w:color="auto"/>
              <w:left w:val="single" w:sz="4" w:space="0" w:color="auto"/>
              <w:bottom w:val="single" w:sz="4" w:space="0" w:color="auto"/>
              <w:right w:val="single" w:sz="4" w:space="0" w:color="auto"/>
            </w:tcBorders>
            <w:textDirection w:val="btLr"/>
            <w:hideMark/>
          </w:tcPr>
          <w:p w14:paraId="63EA2F30"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Проект «Наш любимый детский сад»</w:t>
            </w:r>
          </w:p>
        </w:tc>
        <w:tc>
          <w:tcPr>
            <w:tcW w:w="3827" w:type="dxa"/>
            <w:tcBorders>
              <w:top w:val="single" w:sz="4" w:space="0" w:color="auto"/>
              <w:left w:val="single" w:sz="4" w:space="0" w:color="auto"/>
              <w:bottom w:val="single" w:sz="4" w:space="0" w:color="auto"/>
              <w:right w:val="single" w:sz="4" w:space="0" w:color="auto"/>
            </w:tcBorders>
            <w:hideMark/>
          </w:tcPr>
          <w:p w14:paraId="2A212EB0"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 xml:space="preserve"> Воспитывать уважение к труду людей, родному д.саду..</w:t>
            </w:r>
          </w:p>
          <w:p w14:paraId="5608DF24"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Систематизировать имеющиеся знания о детском саде, о тех кто работает в нем, какую работу выполняет Развивать желание быть в д.саду.</w:t>
            </w:r>
          </w:p>
        </w:tc>
        <w:tc>
          <w:tcPr>
            <w:tcW w:w="9751" w:type="dxa"/>
            <w:tcBorders>
              <w:top w:val="single" w:sz="4" w:space="0" w:color="auto"/>
              <w:left w:val="single" w:sz="4" w:space="0" w:color="auto"/>
              <w:bottom w:val="single" w:sz="4" w:space="0" w:color="auto"/>
              <w:right w:val="single" w:sz="4" w:space="0" w:color="auto"/>
            </w:tcBorders>
            <w:hideMark/>
          </w:tcPr>
          <w:p w14:paraId="2D6553AD" w14:textId="77777777" w:rsidR="009E20EC" w:rsidRPr="00171E32" w:rsidRDefault="009E20EC" w:rsidP="009E20EC">
            <w:pPr>
              <w:pStyle w:val="a8"/>
              <w:numPr>
                <w:ilvl w:val="0"/>
                <w:numId w:val="27"/>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Беседы: «Когда я стану взрослым», «Зачем нужен д.сад?», «Как мы играем и занимаемся в дет.саду»</w:t>
            </w:r>
          </w:p>
          <w:p w14:paraId="2347E765" w14:textId="77777777" w:rsidR="009E20EC" w:rsidRPr="00171E32" w:rsidRDefault="009E20EC" w:rsidP="009E20EC">
            <w:pPr>
              <w:pStyle w:val="a8"/>
              <w:numPr>
                <w:ilvl w:val="0"/>
                <w:numId w:val="27"/>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Презентации: «Профессии работников в д.саду», «Опасные ситуации в д.саду»</w:t>
            </w:r>
          </w:p>
          <w:p w14:paraId="1884D57A" w14:textId="77777777" w:rsidR="009E20EC" w:rsidRPr="00171E32" w:rsidRDefault="009E20EC" w:rsidP="009E20EC">
            <w:pPr>
              <w:pStyle w:val="a8"/>
              <w:numPr>
                <w:ilvl w:val="0"/>
                <w:numId w:val="27"/>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Чтение: С. Михалков «А что у вас?», В. Маековский «Кем быть?», Н.Калинина «Первый день в д.саду»</w:t>
            </w:r>
          </w:p>
          <w:p w14:paraId="3AFE5D3F" w14:textId="77777777" w:rsidR="009E20EC" w:rsidRPr="00171E32" w:rsidRDefault="009E20EC" w:rsidP="009E20EC">
            <w:pPr>
              <w:pStyle w:val="a8"/>
              <w:numPr>
                <w:ilvl w:val="0"/>
                <w:numId w:val="27"/>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Экскурсии в мед.кабинет, кухня, завхоз</w:t>
            </w:r>
          </w:p>
          <w:p w14:paraId="4B4C0F01" w14:textId="77777777" w:rsidR="009E20EC" w:rsidRPr="00171E32" w:rsidRDefault="009E20EC" w:rsidP="009E20EC">
            <w:pPr>
              <w:pStyle w:val="a8"/>
              <w:numPr>
                <w:ilvl w:val="0"/>
                <w:numId w:val="27"/>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Рисование «Наш воспитатель и помощник воспитателя»</w:t>
            </w:r>
          </w:p>
          <w:p w14:paraId="3FE88064" w14:textId="77777777" w:rsidR="009E20EC" w:rsidRPr="00171E32" w:rsidRDefault="009E20EC" w:rsidP="009E20EC">
            <w:pPr>
              <w:pStyle w:val="a8"/>
              <w:numPr>
                <w:ilvl w:val="0"/>
                <w:numId w:val="27"/>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Игры:дид.- «Кто работает в д.саду?», «Кому что нужно для работы в д.саду?»; сюж.рол.- «Семья», «Детский сад»</w:t>
            </w:r>
          </w:p>
          <w:p w14:paraId="55924CCD" w14:textId="77777777" w:rsidR="009E20EC" w:rsidRPr="00171E32" w:rsidRDefault="009E20EC" w:rsidP="009E20EC">
            <w:pPr>
              <w:pStyle w:val="a8"/>
              <w:numPr>
                <w:ilvl w:val="0"/>
                <w:numId w:val="27"/>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Консультации для родителей «Тематические дни в д.саду», «Соблюдение режима дня в д.саду»</w:t>
            </w:r>
          </w:p>
          <w:p w14:paraId="68993175" w14:textId="77777777" w:rsidR="009E20EC" w:rsidRPr="00171E32" w:rsidRDefault="009E20EC" w:rsidP="009E20EC">
            <w:pPr>
              <w:pStyle w:val="a8"/>
              <w:numPr>
                <w:ilvl w:val="0"/>
                <w:numId w:val="27"/>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Фотовыставка «Мой день в д.саду»</w:t>
            </w:r>
          </w:p>
        </w:tc>
      </w:tr>
      <w:tr w:rsidR="009E20EC" w:rsidRPr="00171E32" w14:paraId="485CB3C7" w14:textId="77777777" w:rsidTr="009E20EC">
        <w:trPr>
          <w:cantSplit/>
          <w:trHeight w:val="2481"/>
        </w:trPr>
        <w:tc>
          <w:tcPr>
            <w:tcW w:w="808" w:type="dxa"/>
            <w:tcBorders>
              <w:top w:val="single" w:sz="4" w:space="0" w:color="auto"/>
              <w:left w:val="single" w:sz="4" w:space="0" w:color="auto"/>
              <w:bottom w:val="single" w:sz="4" w:space="0" w:color="auto"/>
              <w:right w:val="single" w:sz="4" w:space="0" w:color="auto"/>
            </w:tcBorders>
            <w:textDirection w:val="btLr"/>
            <w:hideMark/>
          </w:tcPr>
          <w:p w14:paraId="42885918"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октябрь</w:t>
            </w:r>
          </w:p>
        </w:tc>
        <w:tc>
          <w:tcPr>
            <w:tcW w:w="1143" w:type="dxa"/>
            <w:tcBorders>
              <w:top w:val="single" w:sz="4" w:space="0" w:color="auto"/>
              <w:left w:val="single" w:sz="4" w:space="0" w:color="auto"/>
              <w:bottom w:val="single" w:sz="4" w:space="0" w:color="auto"/>
              <w:right w:val="single" w:sz="4" w:space="0" w:color="auto"/>
            </w:tcBorders>
            <w:textDirection w:val="btLr"/>
            <w:hideMark/>
          </w:tcPr>
          <w:p w14:paraId="03CECBAF"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Развлечение «Покровская ярмарка»</w:t>
            </w:r>
          </w:p>
        </w:tc>
        <w:tc>
          <w:tcPr>
            <w:tcW w:w="3827" w:type="dxa"/>
            <w:tcBorders>
              <w:top w:val="single" w:sz="4" w:space="0" w:color="auto"/>
              <w:left w:val="single" w:sz="4" w:space="0" w:color="auto"/>
              <w:bottom w:val="single" w:sz="4" w:space="0" w:color="auto"/>
              <w:right w:val="single" w:sz="4" w:space="0" w:color="auto"/>
            </w:tcBorders>
            <w:hideMark/>
          </w:tcPr>
          <w:p w14:paraId="2F68A382"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Способствовать осмыслению исторического наследия; приобщать к праздничным традициям и обычиям русского народа посредством создания специальной событийной среды; обеспечить положительный эмоциональный настрой</w:t>
            </w:r>
          </w:p>
        </w:tc>
        <w:tc>
          <w:tcPr>
            <w:tcW w:w="9751" w:type="dxa"/>
            <w:tcBorders>
              <w:top w:val="single" w:sz="4" w:space="0" w:color="auto"/>
              <w:left w:val="single" w:sz="4" w:space="0" w:color="auto"/>
              <w:bottom w:val="single" w:sz="4" w:space="0" w:color="auto"/>
              <w:right w:val="single" w:sz="4" w:space="0" w:color="auto"/>
            </w:tcBorders>
            <w:hideMark/>
          </w:tcPr>
          <w:p w14:paraId="5C558F23"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Беседы о сезонный изменениях в природе</w:t>
            </w:r>
          </w:p>
          <w:p w14:paraId="5961148B"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Презентации:  «Праздник – Покрова Пресвятой Богородицы на Дону», «Ярмарки и игрища на Покрова»</w:t>
            </w:r>
          </w:p>
          <w:p w14:paraId="7C5E08BC"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Заучивание небылиц</w:t>
            </w:r>
          </w:p>
          <w:p w14:paraId="3E82183F"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Театрализация – сказка «Шарф – Покров»</w:t>
            </w:r>
          </w:p>
          <w:p w14:paraId="1FE8FDC8"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Игры: перетягивание каната, «Ловишки», «Кто быстрее на лошадке?», «В огороде пугало»</w:t>
            </w:r>
          </w:p>
        </w:tc>
      </w:tr>
      <w:tr w:rsidR="009E20EC" w:rsidRPr="00171E32" w14:paraId="2C76C319" w14:textId="77777777" w:rsidTr="009E20EC">
        <w:trPr>
          <w:cantSplit/>
          <w:trHeight w:val="3391"/>
        </w:trPr>
        <w:tc>
          <w:tcPr>
            <w:tcW w:w="808" w:type="dxa"/>
            <w:tcBorders>
              <w:top w:val="single" w:sz="4" w:space="0" w:color="auto"/>
              <w:left w:val="single" w:sz="4" w:space="0" w:color="auto"/>
              <w:bottom w:val="single" w:sz="4" w:space="0" w:color="auto"/>
              <w:right w:val="single" w:sz="4" w:space="0" w:color="auto"/>
            </w:tcBorders>
            <w:textDirection w:val="btLr"/>
            <w:hideMark/>
          </w:tcPr>
          <w:p w14:paraId="2769B622"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lastRenderedPageBreak/>
              <w:t>ноябрь</w:t>
            </w:r>
          </w:p>
        </w:tc>
        <w:tc>
          <w:tcPr>
            <w:tcW w:w="1143" w:type="dxa"/>
            <w:tcBorders>
              <w:top w:val="single" w:sz="4" w:space="0" w:color="auto"/>
              <w:left w:val="single" w:sz="4" w:space="0" w:color="auto"/>
              <w:bottom w:val="single" w:sz="4" w:space="0" w:color="auto"/>
              <w:right w:val="single" w:sz="4" w:space="0" w:color="auto"/>
            </w:tcBorders>
            <w:textDirection w:val="btLr"/>
          </w:tcPr>
          <w:p w14:paraId="1D7CEBDA"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Акция «Бабушкина радость»</w:t>
            </w:r>
          </w:p>
          <w:p w14:paraId="5C70D832"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p>
        </w:tc>
        <w:tc>
          <w:tcPr>
            <w:tcW w:w="3827" w:type="dxa"/>
            <w:tcBorders>
              <w:top w:val="single" w:sz="4" w:space="0" w:color="auto"/>
              <w:left w:val="single" w:sz="4" w:space="0" w:color="auto"/>
              <w:bottom w:val="single" w:sz="4" w:space="0" w:color="auto"/>
              <w:right w:val="single" w:sz="4" w:space="0" w:color="auto"/>
            </w:tcBorders>
            <w:hideMark/>
          </w:tcPr>
          <w:p w14:paraId="7022D35F"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Воспитывать уважение и благодарность старшему поколению, объединяющему десятилетия истории в одну непрерывную цепь, за их самоотверженный труд и мудрость</w:t>
            </w:r>
          </w:p>
        </w:tc>
        <w:tc>
          <w:tcPr>
            <w:tcW w:w="9751" w:type="dxa"/>
            <w:tcBorders>
              <w:top w:val="single" w:sz="4" w:space="0" w:color="auto"/>
              <w:left w:val="single" w:sz="4" w:space="0" w:color="auto"/>
              <w:bottom w:val="single" w:sz="4" w:space="0" w:color="auto"/>
              <w:right w:val="single" w:sz="4" w:space="0" w:color="auto"/>
            </w:tcBorders>
            <w:hideMark/>
          </w:tcPr>
          <w:p w14:paraId="0313E238"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Беседы: «Дружная семья», «Бабушкины руки»</w:t>
            </w:r>
          </w:p>
          <w:p w14:paraId="2CDA37D1"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Чтение и заучивание художественной литературы о пожилых людях</w:t>
            </w:r>
          </w:p>
          <w:p w14:paraId="4A9C0C9E"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Игровая презентация «Игры наших бабушек и дедушек»</w:t>
            </w:r>
          </w:p>
          <w:p w14:paraId="5F9CE303"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Изготовление поздравительных открыток</w:t>
            </w:r>
          </w:p>
          <w:p w14:paraId="20BDCD39"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Акция для пожилых прохожих «Просто так!» (дарение открыток)</w:t>
            </w:r>
          </w:p>
        </w:tc>
      </w:tr>
    </w:tbl>
    <w:p w14:paraId="6327632E" w14:textId="77777777" w:rsidR="009E20EC" w:rsidRPr="00171E32" w:rsidRDefault="009E20EC" w:rsidP="009E20EC">
      <w:pPr>
        <w:rPr>
          <w:rFonts w:ascii="Times New Roman" w:eastAsia="Malgun Gothic" w:hAnsi="Times New Roman" w:cs="Times New Roman"/>
          <w:sz w:val="24"/>
          <w:szCs w:val="24"/>
          <w:highlight w:val="yellow"/>
          <w:lang w:eastAsia="en-US"/>
        </w:rPr>
      </w:pPr>
    </w:p>
    <w:p w14:paraId="7914D863" w14:textId="77777777" w:rsidR="009E20EC" w:rsidRPr="00171E32" w:rsidRDefault="009E20EC" w:rsidP="009E20EC">
      <w:pPr>
        <w:rPr>
          <w:rFonts w:ascii="Times New Roman" w:hAnsi="Times New Roman" w:cs="Times New Roman"/>
          <w:sz w:val="24"/>
          <w:szCs w:val="24"/>
          <w:highlight w:val="yellow"/>
        </w:rPr>
      </w:pPr>
    </w:p>
    <w:p w14:paraId="2FBE57C2" w14:textId="77777777" w:rsidR="009E20EC" w:rsidRPr="00171E32" w:rsidRDefault="009E20EC" w:rsidP="009E20EC">
      <w:pPr>
        <w:rPr>
          <w:rFonts w:ascii="Times New Roman" w:hAnsi="Times New Roman" w:cs="Times New Roman"/>
          <w:sz w:val="24"/>
          <w:szCs w:val="24"/>
          <w:highlight w:val="yellow"/>
        </w:rPr>
      </w:pPr>
    </w:p>
    <w:p w14:paraId="343988D1" w14:textId="77777777" w:rsidR="009E20EC" w:rsidRPr="00171E32" w:rsidRDefault="009E20EC" w:rsidP="009E20EC">
      <w:pPr>
        <w:rPr>
          <w:rFonts w:ascii="Times New Roman" w:hAnsi="Times New Roman" w:cs="Times New Roman"/>
          <w:sz w:val="24"/>
          <w:szCs w:val="24"/>
          <w:highlight w:val="yellow"/>
        </w:rPr>
      </w:pPr>
    </w:p>
    <w:p w14:paraId="1E427D83" w14:textId="77777777" w:rsidR="009E20EC" w:rsidRPr="00171E32" w:rsidRDefault="009E20EC" w:rsidP="009E20EC">
      <w:pPr>
        <w:rPr>
          <w:rFonts w:ascii="Times New Roman" w:hAnsi="Times New Roman" w:cs="Times New Roman"/>
          <w:sz w:val="24"/>
          <w:szCs w:val="24"/>
          <w:highlight w:val="yellow"/>
        </w:rPr>
      </w:pPr>
    </w:p>
    <w:p w14:paraId="77D5DE48" w14:textId="77777777" w:rsidR="009E20EC" w:rsidRPr="00171E32" w:rsidRDefault="009E20EC" w:rsidP="009E20EC">
      <w:pPr>
        <w:rPr>
          <w:rFonts w:ascii="Times New Roman" w:hAnsi="Times New Roman" w:cs="Times New Roman"/>
          <w:sz w:val="24"/>
          <w:szCs w:val="24"/>
          <w:highlight w:val="yellow"/>
        </w:rPr>
      </w:pPr>
    </w:p>
    <w:p w14:paraId="62BD6C3C" w14:textId="77777777" w:rsidR="009E20EC" w:rsidRPr="00171E32" w:rsidRDefault="009E20EC" w:rsidP="009E20EC">
      <w:pPr>
        <w:rPr>
          <w:rFonts w:ascii="Times New Roman" w:hAnsi="Times New Roman" w:cs="Times New Roman"/>
          <w:sz w:val="24"/>
          <w:szCs w:val="24"/>
          <w:highlight w:val="yellow"/>
        </w:rPr>
      </w:pPr>
    </w:p>
    <w:p w14:paraId="17EE3236" w14:textId="77777777" w:rsidR="009E20EC" w:rsidRPr="00171E32" w:rsidRDefault="009E20EC" w:rsidP="009E20EC">
      <w:pPr>
        <w:rPr>
          <w:rFonts w:ascii="Times New Roman" w:hAnsi="Times New Roman" w:cs="Times New Roman"/>
          <w:sz w:val="24"/>
          <w:szCs w:val="24"/>
          <w:highlight w:val="yellow"/>
        </w:rPr>
      </w:pPr>
    </w:p>
    <w:p w14:paraId="2808F120" w14:textId="77777777" w:rsidR="009E20EC" w:rsidRPr="00171E32" w:rsidRDefault="009E20EC" w:rsidP="009E20EC">
      <w:pPr>
        <w:rPr>
          <w:rFonts w:ascii="Times New Roman" w:hAnsi="Times New Roman" w:cs="Times New Roman"/>
          <w:sz w:val="24"/>
          <w:szCs w:val="24"/>
          <w:highlight w:val="yellow"/>
        </w:rPr>
      </w:pPr>
    </w:p>
    <w:p w14:paraId="7A17123E" w14:textId="77777777" w:rsidR="009E20EC" w:rsidRPr="00171E32" w:rsidRDefault="009E20EC" w:rsidP="009E20EC">
      <w:pPr>
        <w:rPr>
          <w:rFonts w:ascii="Times New Roman" w:hAnsi="Times New Roman" w:cs="Times New Roman"/>
          <w:sz w:val="24"/>
          <w:szCs w:val="24"/>
          <w:highlight w:val="yellow"/>
        </w:rPr>
      </w:pPr>
    </w:p>
    <w:p w14:paraId="6223C883" w14:textId="77777777" w:rsidR="009E20EC" w:rsidRPr="00171E32" w:rsidRDefault="009E20EC" w:rsidP="009E20EC">
      <w:pPr>
        <w:rPr>
          <w:rFonts w:ascii="Times New Roman" w:hAnsi="Times New Roman" w:cs="Times New Roman"/>
          <w:sz w:val="24"/>
          <w:szCs w:val="24"/>
          <w:highlight w:val="yellow"/>
        </w:rPr>
      </w:pPr>
    </w:p>
    <w:p w14:paraId="11D02A53" w14:textId="77777777" w:rsidR="009E20EC" w:rsidRPr="00171E32" w:rsidRDefault="009E20EC" w:rsidP="009E20EC">
      <w:pPr>
        <w:rPr>
          <w:rFonts w:ascii="Times New Roman" w:hAnsi="Times New Roman" w:cs="Times New Roman"/>
          <w:sz w:val="24"/>
          <w:szCs w:val="24"/>
          <w:highlight w:val="yellow"/>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7"/>
        <w:gridCol w:w="1004"/>
        <w:gridCol w:w="3670"/>
        <w:gridCol w:w="9396"/>
      </w:tblGrid>
      <w:tr w:rsidR="009E20EC" w:rsidRPr="00171E32" w14:paraId="2ADBFF20" w14:textId="77777777" w:rsidTr="009E20EC">
        <w:trPr>
          <w:cantSplit/>
          <w:trHeight w:val="551"/>
        </w:trPr>
        <w:tc>
          <w:tcPr>
            <w:tcW w:w="807" w:type="dxa"/>
            <w:tcBorders>
              <w:top w:val="single" w:sz="4" w:space="0" w:color="auto"/>
              <w:left w:val="single" w:sz="4" w:space="0" w:color="auto"/>
              <w:bottom w:val="single" w:sz="4" w:space="0" w:color="auto"/>
              <w:right w:val="single" w:sz="4" w:space="0" w:color="auto"/>
            </w:tcBorders>
            <w:hideMark/>
          </w:tcPr>
          <w:p w14:paraId="79F478BB" w14:textId="77777777" w:rsidR="009E20EC" w:rsidRPr="00171E32" w:rsidRDefault="009E20EC">
            <w:pPr>
              <w:spacing w:after="0" w:line="240" w:lineRule="auto"/>
              <w:rPr>
                <w:rFonts w:ascii="Times New Roman" w:hAnsi="Times New Roman" w:cs="Times New Roman"/>
                <w:b/>
                <w:highlight w:val="yellow"/>
              </w:rPr>
            </w:pPr>
            <w:r w:rsidRPr="00171E32">
              <w:rPr>
                <w:rFonts w:ascii="Times New Roman" w:hAnsi="Times New Roman" w:cs="Times New Roman"/>
                <w:b/>
                <w:highlight w:val="yellow"/>
              </w:rPr>
              <w:t>месяц</w:t>
            </w:r>
          </w:p>
        </w:tc>
        <w:tc>
          <w:tcPr>
            <w:tcW w:w="1036" w:type="dxa"/>
            <w:tcBorders>
              <w:top w:val="single" w:sz="4" w:space="0" w:color="auto"/>
              <w:left w:val="single" w:sz="4" w:space="0" w:color="auto"/>
              <w:bottom w:val="single" w:sz="4" w:space="0" w:color="auto"/>
              <w:right w:val="single" w:sz="4" w:space="0" w:color="auto"/>
            </w:tcBorders>
            <w:hideMark/>
          </w:tcPr>
          <w:p w14:paraId="32C8A22F" w14:textId="77777777" w:rsidR="009E20EC" w:rsidRPr="00171E32" w:rsidRDefault="009E20EC">
            <w:pPr>
              <w:spacing w:after="0" w:line="240" w:lineRule="auto"/>
              <w:rPr>
                <w:rFonts w:ascii="Times New Roman" w:hAnsi="Times New Roman" w:cs="Times New Roman"/>
                <w:b/>
                <w:highlight w:val="yellow"/>
              </w:rPr>
            </w:pPr>
            <w:r w:rsidRPr="00171E32">
              <w:rPr>
                <w:rFonts w:ascii="Times New Roman" w:hAnsi="Times New Roman" w:cs="Times New Roman"/>
                <w:b/>
                <w:highlight w:val="yellow"/>
              </w:rPr>
              <w:t>тема</w:t>
            </w:r>
          </w:p>
        </w:tc>
        <w:tc>
          <w:tcPr>
            <w:tcW w:w="3827" w:type="dxa"/>
            <w:tcBorders>
              <w:top w:val="single" w:sz="4" w:space="0" w:color="auto"/>
              <w:left w:val="single" w:sz="4" w:space="0" w:color="auto"/>
              <w:bottom w:val="single" w:sz="4" w:space="0" w:color="auto"/>
              <w:right w:val="single" w:sz="4" w:space="0" w:color="auto"/>
            </w:tcBorders>
            <w:hideMark/>
          </w:tcPr>
          <w:p w14:paraId="5602AF7A" w14:textId="77777777" w:rsidR="009E20EC" w:rsidRPr="00171E32" w:rsidRDefault="009E20EC">
            <w:pPr>
              <w:spacing w:after="0" w:line="240" w:lineRule="auto"/>
              <w:jc w:val="center"/>
              <w:rPr>
                <w:rFonts w:ascii="Times New Roman" w:hAnsi="Times New Roman" w:cs="Times New Roman"/>
                <w:b/>
                <w:sz w:val="28"/>
                <w:szCs w:val="28"/>
                <w:highlight w:val="yellow"/>
              </w:rPr>
            </w:pPr>
            <w:r w:rsidRPr="00171E32">
              <w:rPr>
                <w:rFonts w:ascii="Times New Roman" w:hAnsi="Times New Roman" w:cs="Times New Roman"/>
                <w:b/>
                <w:sz w:val="28"/>
                <w:szCs w:val="28"/>
                <w:highlight w:val="yellow"/>
              </w:rPr>
              <w:t>Цели</w:t>
            </w:r>
          </w:p>
        </w:tc>
        <w:tc>
          <w:tcPr>
            <w:tcW w:w="10065" w:type="dxa"/>
            <w:tcBorders>
              <w:top w:val="single" w:sz="4" w:space="0" w:color="auto"/>
              <w:left w:val="single" w:sz="4" w:space="0" w:color="auto"/>
              <w:bottom w:val="single" w:sz="4" w:space="0" w:color="auto"/>
              <w:right w:val="single" w:sz="4" w:space="0" w:color="auto"/>
            </w:tcBorders>
            <w:hideMark/>
          </w:tcPr>
          <w:p w14:paraId="4012C352" w14:textId="77777777" w:rsidR="009E20EC" w:rsidRPr="00171E32" w:rsidRDefault="009E20EC">
            <w:pPr>
              <w:spacing w:after="0" w:line="240" w:lineRule="auto"/>
              <w:jc w:val="center"/>
              <w:rPr>
                <w:rFonts w:ascii="Times New Roman" w:hAnsi="Times New Roman" w:cs="Times New Roman"/>
                <w:b/>
                <w:sz w:val="28"/>
                <w:szCs w:val="28"/>
                <w:highlight w:val="yellow"/>
              </w:rPr>
            </w:pPr>
            <w:r w:rsidRPr="00171E32">
              <w:rPr>
                <w:rFonts w:ascii="Times New Roman" w:hAnsi="Times New Roman" w:cs="Times New Roman"/>
                <w:b/>
                <w:sz w:val="28"/>
                <w:szCs w:val="28"/>
                <w:highlight w:val="yellow"/>
              </w:rPr>
              <w:t>Алгоритм воспитательной работы</w:t>
            </w:r>
          </w:p>
        </w:tc>
      </w:tr>
      <w:tr w:rsidR="009E20EC" w:rsidRPr="00171E32" w14:paraId="7F87D1C2" w14:textId="77777777" w:rsidTr="009E20EC">
        <w:trPr>
          <w:cantSplit/>
          <w:trHeight w:val="2687"/>
        </w:trPr>
        <w:tc>
          <w:tcPr>
            <w:tcW w:w="807" w:type="dxa"/>
            <w:tcBorders>
              <w:top w:val="single" w:sz="4" w:space="0" w:color="auto"/>
              <w:left w:val="single" w:sz="4" w:space="0" w:color="auto"/>
              <w:bottom w:val="single" w:sz="4" w:space="0" w:color="auto"/>
              <w:right w:val="single" w:sz="4" w:space="0" w:color="auto"/>
            </w:tcBorders>
            <w:textDirection w:val="btLr"/>
            <w:hideMark/>
          </w:tcPr>
          <w:p w14:paraId="54D73C66"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декабрь</w:t>
            </w:r>
          </w:p>
        </w:tc>
        <w:tc>
          <w:tcPr>
            <w:tcW w:w="1036" w:type="dxa"/>
            <w:tcBorders>
              <w:top w:val="single" w:sz="4" w:space="0" w:color="auto"/>
              <w:left w:val="single" w:sz="4" w:space="0" w:color="auto"/>
              <w:bottom w:val="single" w:sz="4" w:space="0" w:color="auto"/>
              <w:right w:val="single" w:sz="4" w:space="0" w:color="auto"/>
            </w:tcBorders>
            <w:textDirection w:val="btLr"/>
            <w:hideMark/>
          </w:tcPr>
          <w:p w14:paraId="603503B9"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Дизайн-проект «Новогодняя сказка в группе»</w:t>
            </w:r>
          </w:p>
        </w:tc>
        <w:tc>
          <w:tcPr>
            <w:tcW w:w="3827" w:type="dxa"/>
            <w:tcBorders>
              <w:top w:val="single" w:sz="4" w:space="0" w:color="auto"/>
              <w:left w:val="single" w:sz="4" w:space="0" w:color="auto"/>
              <w:bottom w:val="single" w:sz="4" w:space="0" w:color="auto"/>
              <w:right w:val="single" w:sz="4" w:space="0" w:color="auto"/>
            </w:tcBorders>
            <w:hideMark/>
          </w:tcPr>
          <w:p w14:paraId="6CDCB4E9" w14:textId="77777777" w:rsidR="009E20EC" w:rsidRPr="00171E32" w:rsidRDefault="009E20EC">
            <w:pPr>
              <w:spacing w:after="0" w:line="240" w:lineRule="auto"/>
              <w:rPr>
                <w:rFonts w:ascii="Times New Roman" w:hAnsi="Times New Roman" w:cs="Times New Roman"/>
                <w:highlight w:val="yellow"/>
              </w:rPr>
            </w:pPr>
            <w:r w:rsidRPr="00171E32">
              <w:rPr>
                <w:rFonts w:ascii="Times New Roman" w:hAnsi="Times New Roman" w:cs="Times New Roman"/>
                <w:highlight w:val="yellow"/>
              </w:rPr>
              <w:t>Приобщение к культуре Новогоднего праздника, его традициям; формировать положительное отношение к семейным и общественным праздникам и традициям украшать новогоднюю елку.</w:t>
            </w:r>
          </w:p>
        </w:tc>
        <w:tc>
          <w:tcPr>
            <w:tcW w:w="10065" w:type="dxa"/>
            <w:tcBorders>
              <w:top w:val="single" w:sz="4" w:space="0" w:color="auto"/>
              <w:left w:val="single" w:sz="4" w:space="0" w:color="auto"/>
              <w:bottom w:val="single" w:sz="4" w:space="0" w:color="auto"/>
              <w:right w:val="single" w:sz="4" w:space="0" w:color="auto"/>
            </w:tcBorders>
            <w:hideMark/>
          </w:tcPr>
          <w:p w14:paraId="6A152D47" w14:textId="77777777" w:rsidR="009E20EC" w:rsidRPr="00171E32" w:rsidRDefault="009E20EC" w:rsidP="009E20EC">
            <w:pPr>
              <w:pStyle w:val="a8"/>
              <w:numPr>
                <w:ilvl w:val="0"/>
                <w:numId w:val="29"/>
              </w:numPr>
              <w:spacing w:after="0" w:line="240" w:lineRule="auto"/>
              <w:rPr>
                <w:rFonts w:ascii="Times New Roman" w:hAnsi="Times New Roman"/>
                <w:highlight w:val="yellow"/>
              </w:rPr>
            </w:pPr>
            <w:r w:rsidRPr="00171E32">
              <w:rPr>
                <w:rFonts w:ascii="Times New Roman" w:hAnsi="Times New Roman"/>
                <w:highlight w:val="yellow"/>
              </w:rPr>
              <w:t>Беседы: «Как празднуют Новый год дома?», «Где живет Дед Мороз?»</w:t>
            </w:r>
          </w:p>
          <w:p w14:paraId="4976E684" w14:textId="77777777" w:rsidR="009E20EC" w:rsidRPr="00171E32" w:rsidRDefault="009E20EC" w:rsidP="009E20EC">
            <w:pPr>
              <w:pStyle w:val="a8"/>
              <w:numPr>
                <w:ilvl w:val="0"/>
                <w:numId w:val="29"/>
              </w:numPr>
              <w:spacing w:after="0" w:line="240" w:lineRule="auto"/>
              <w:rPr>
                <w:rFonts w:ascii="Times New Roman" w:hAnsi="Times New Roman"/>
                <w:highlight w:val="yellow"/>
              </w:rPr>
            </w:pPr>
            <w:r w:rsidRPr="00171E32">
              <w:rPr>
                <w:rFonts w:ascii="Times New Roman" w:hAnsi="Times New Roman"/>
                <w:highlight w:val="yellow"/>
              </w:rPr>
              <w:t>Драматизация «Как звери встречали Новый год?»</w:t>
            </w:r>
          </w:p>
          <w:p w14:paraId="71763B1B" w14:textId="77777777" w:rsidR="009E20EC" w:rsidRPr="00171E32" w:rsidRDefault="009E20EC" w:rsidP="009E20EC">
            <w:pPr>
              <w:pStyle w:val="a8"/>
              <w:numPr>
                <w:ilvl w:val="0"/>
                <w:numId w:val="29"/>
              </w:numPr>
              <w:spacing w:after="0" w:line="240" w:lineRule="auto"/>
              <w:rPr>
                <w:rFonts w:ascii="Times New Roman" w:hAnsi="Times New Roman"/>
                <w:highlight w:val="yellow"/>
              </w:rPr>
            </w:pPr>
            <w:r w:rsidRPr="00171E32">
              <w:rPr>
                <w:rFonts w:ascii="Times New Roman" w:hAnsi="Times New Roman"/>
                <w:highlight w:val="yellow"/>
              </w:rPr>
              <w:t>Интервьюирование «»Какой подарок хотели бы получить от Дед Мороза?»</w:t>
            </w:r>
          </w:p>
          <w:p w14:paraId="5FC65CE3" w14:textId="77777777" w:rsidR="009E20EC" w:rsidRPr="00171E32" w:rsidRDefault="009E20EC" w:rsidP="009E20EC">
            <w:pPr>
              <w:pStyle w:val="a8"/>
              <w:numPr>
                <w:ilvl w:val="0"/>
                <w:numId w:val="29"/>
              </w:numPr>
              <w:spacing w:after="0" w:line="240" w:lineRule="auto"/>
              <w:rPr>
                <w:rFonts w:ascii="Times New Roman" w:hAnsi="Times New Roman"/>
                <w:highlight w:val="yellow"/>
              </w:rPr>
            </w:pPr>
            <w:r w:rsidRPr="00171E32">
              <w:rPr>
                <w:rFonts w:ascii="Times New Roman" w:hAnsi="Times New Roman"/>
                <w:highlight w:val="yellow"/>
              </w:rPr>
              <w:t>Изготовление игрушек для украшения елки, участие в оформлении группы к новогоднему празднику (новогодние гирлянды)</w:t>
            </w:r>
          </w:p>
          <w:p w14:paraId="57E667D3" w14:textId="77777777" w:rsidR="009E20EC" w:rsidRPr="00171E32" w:rsidRDefault="009E20EC" w:rsidP="009E20EC">
            <w:pPr>
              <w:pStyle w:val="a8"/>
              <w:numPr>
                <w:ilvl w:val="0"/>
                <w:numId w:val="29"/>
              </w:numPr>
              <w:spacing w:after="0" w:line="240" w:lineRule="auto"/>
              <w:rPr>
                <w:rFonts w:ascii="Times New Roman" w:hAnsi="Times New Roman"/>
                <w:highlight w:val="yellow"/>
              </w:rPr>
            </w:pPr>
            <w:r w:rsidRPr="00171E32">
              <w:rPr>
                <w:rFonts w:ascii="Times New Roman" w:hAnsi="Times New Roman"/>
                <w:highlight w:val="yellow"/>
              </w:rPr>
              <w:t>Выставка новогодних игрушек</w:t>
            </w:r>
          </w:p>
          <w:p w14:paraId="3D29F10E" w14:textId="77777777" w:rsidR="009E20EC" w:rsidRPr="00171E32" w:rsidRDefault="009E20EC" w:rsidP="009E20EC">
            <w:pPr>
              <w:pStyle w:val="a8"/>
              <w:numPr>
                <w:ilvl w:val="0"/>
                <w:numId w:val="29"/>
              </w:numPr>
              <w:spacing w:after="0" w:line="240" w:lineRule="auto"/>
              <w:rPr>
                <w:rFonts w:ascii="Times New Roman" w:hAnsi="Times New Roman"/>
                <w:highlight w:val="yellow"/>
              </w:rPr>
            </w:pPr>
            <w:r w:rsidRPr="00171E32">
              <w:rPr>
                <w:rFonts w:ascii="Times New Roman" w:hAnsi="Times New Roman"/>
                <w:highlight w:val="yellow"/>
              </w:rPr>
              <w:t>Чтение Л.Воронкова «Таня выбирает елку», В.Одоевский «Мороз Иванович»</w:t>
            </w:r>
          </w:p>
          <w:p w14:paraId="0D11730A" w14:textId="77777777" w:rsidR="009E20EC" w:rsidRPr="00171E32" w:rsidRDefault="009E20EC" w:rsidP="009E20EC">
            <w:pPr>
              <w:pStyle w:val="a8"/>
              <w:numPr>
                <w:ilvl w:val="0"/>
                <w:numId w:val="29"/>
              </w:numPr>
              <w:spacing w:after="0" w:line="240" w:lineRule="auto"/>
              <w:rPr>
                <w:rFonts w:ascii="Times New Roman" w:hAnsi="Times New Roman"/>
                <w:highlight w:val="yellow"/>
              </w:rPr>
            </w:pPr>
            <w:r w:rsidRPr="00171E32">
              <w:rPr>
                <w:rFonts w:ascii="Times New Roman" w:hAnsi="Times New Roman"/>
                <w:highlight w:val="yellow"/>
              </w:rPr>
              <w:t>П/игры «Снег кружиться», «Заморожу»</w:t>
            </w:r>
          </w:p>
          <w:p w14:paraId="71770F03" w14:textId="77777777" w:rsidR="009E20EC" w:rsidRPr="00171E32" w:rsidRDefault="009E20EC" w:rsidP="009E20EC">
            <w:pPr>
              <w:pStyle w:val="a8"/>
              <w:numPr>
                <w:ilvl w:val="0"/>
                <w:numId w:val="29"/>
              </w:numPr>
              <w:spacing w:after="0" w:line="240" w:lineRule="auto"/>
              <w:rPr>
                <w:rFonts w:ascii="Times New Roman" w:hAnsi="Times New Roman"/>
                <w:sz w:val="24"/>
                <w:szCs w:val="24"/>
                <w:highlight w:val="yellow"/>
              </w:rPr>
            </w:pPr>
            <w:r w:rsidRPr="00171E32">
              <w:rPr>
                <w:rFonts w:ascii="Times New Roman" w:hAnsi="Times New Roman"/>
                <w:highlight w:val="yellow"/>
              </w:rPr>
              <w:t>Д/игры «Елочные украшения разбились», «Что лишнее?»</w:t>
            </w:r>
          </w:p>
        </w:tc>
      </w:tr>
      <w:tr w:rsidR="009E20EC" w:rsidRPr="00171E32" w14:paraId="249B5A11" w14:textId="77777777" w:rsidTr="009E20EC">
        <w:trPr>
          <w:cantSplit/>
          <w:trHeight w:val="3397"/>
        </w:trPr>
        <w:tc>
          <w:tcPr>
            <w:tcW w:w="807" w:type="dxa"/>
            <w:tcBorders>
              <w:top w:val="single" w:sz="4" w:space="0" w:color="auto"/>
              <w:left w:val="single" w:sz="4" w:space="0" w:color="auto"/>
              <w:bottom w:val="single" w:sz="4" w:space="0" w:color="auto"/>
              <w:right w:val="single" w:sz="4" w:space="0" w:color="auto"/>
            </w:tcBorders>
            <w:textDirection w:val="btLr"/>
            <w:hideMark/>
          </w:tcPr>
          <w:p w14:paraId="1887006E"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январь</w:t>
            </w:r>
          </w:p>
        </w:tc>
        <w:tc>
          <w:tcPr>
            <w:tcW w:w="1036" w:type="dxa"/>
            <w:tcBorders>
              <w:top w:val="single" w:sz="4" w:space="0" w:color="auto"/>
              <w:left w:val="single" w:sz="4" w:space="0" w:color="auto"/>
              <w:bottom w:val="single" w:sz="4" w:space="0" w:color="auto"/>
              <w:right w:val="single" w:sz="4" w:space="0" w:color="auto"/>
            </w:tcBorders>
            <w:textDirection w:val="btLr"/>
            <w:hideMark/>
          </w:tcPr>
          <w:p w14:paraId="0E2846AB" w14:textId="77777777" w:rsidR="009E20EC" w:rsidRPr="00171E32" w:rsidRDefault="009E20EC">
            <w:pPr>
              <w:spacing w:after="0" w:line="240" w:lineRule="auto"/>
              <w:ind w:left="113" w:right="113"/>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Развлечение «Пришла коляда  отворяй ворота»</w:t>
            </w:r>
          </w:p>
        </w:tc>
        <w:tc>
          <w:tcPr>
            <w:tcW w:w="3827" w:type="dxa"/>
            <w:tcBorders>
              <w:top w:val="single" w:sz="4" w:space="0" w:color="auto"/>
              <w:left w:val="single" w:sz="4" w:space="0" w:color="auto"/>
              <w:bottom w:val="single" w:sz="4" w:space="0" w:color="auto"/>
              <w:right w:val="single" w:sz="4" w:space="0" w:color="auto"/>
            </w:tcBorders>
            <w:hideMark/>
          </w:tcPr>
          <w:p w14:paraId="3A2BC545"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Приобщение к истокам русской народной культуры через народные календарные праздники; создать условия для развития интереса к культуре предков, обрядовым традициям русского народа; воспитывать патриотические чувства к православным традициям, народному творчеству; создавать радостное настроение, положительные эмоции, ассоциированные с проведением колядок</w:t>
            </w:r>
          </w:p>
        </w:tc>
        <w:tc>
          <w:tcPr>
            <w:tcW w:w="10065" w:type="dxa"/>
            <w:tcBorders>
              <w:top w:val="single" w:sz="4" w:space="0" w:color="auto"/>
              <w:left w:val="single" w:sz="4" w:space="0" w:color="auto"/>
              <w:bottom w:val="single" w:sz="4" w:space="0" w:color="auto"/>
              <w:right w:val="single" w:sz="4" w:space="0" w:color="auto"/>
            </w:tcBorders>
            <w:hideMark/>
          </w:tcPr>
          <w:p w14:paraId="3C3BB5EB" w14:textId="77777777" w:rsidR="009E20EC" w:rsidRPr="00171E32" w:rsidRDefault="009E20EC" w:rsidP="009E20EC">
            <w:pPr>
              <w:pStyle w:val="a8"/>
              <w:numPr>
                <w:ilvl w:val="0"/>
                <w:numId w:val="31"/>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Рассматривание иллюстраций о проведении Святок, колядок в старину</w:t>
            </w:r>
          </w:p>
          <w:p w14:paraId="59BEC7A5" w14:textId="77777777" w:rsidR="009E20EC" w:rsidRPr="00171E32" w:rsidRDefault="009E20EC" w:rsidP="009E20EC">
            <w:pPr>
              <w:pStyle w:val="a8"/>
              <w:numPr>
                <w:ilvl w:val="0"/>
                <w:numId w:val="31"/>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Заучивание колядок</w:t>
            </w:r>
          </w:p>
          <w:p w14:paraId="06FDE587" w14:textId="77777777" w:rsidR="009E20EC" w:rsidRPr="00171E32" w:rsidRDefault="009E20EC" w:rsidP="009E20EC">
            <w:pPr>
              <w:pStyle w:val="a8"/>
              <w:numPr>
                <w:ilvl w:val="0"/>
                <w:numId w:val="31"/>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Изготовление масок для ряженных</w:t>
            </w:r>
          </w:p>
          <w:p w14:paraId="555B24B0" w14:textId="77777777" w:rsidR="009E20EC" w:rsidRPr="00171E32" w:rsidRDefault="009E20EC" w:rsidP="009E20EC">
            <w:pPr>
              <w:pStyle w:val="a8"/>
              <w:numPr>
                <w:ilvl w:val="0"/>
                <w:numId w:val="31"/>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Игра «Коляда», «Веселый бубен»</w:t>
            </w:r>
          </w:p>
        </w:tc>
      </w:tr>
      <w:tr w:rsidR="009E20EC" w:rsidRPr="00171E32" w14:paraId="3B23F6A9" w14:textId="77777777" w:rsidTr="009E20EC">
        <w:trPr>
          <w:cantSplit/>
          <w:trHeight w:val="3064"/>
        </w:trPr>
        <w:tc>
          <w:tcPr>
            <w:tcW w:w="807" w:type="dxa"/>
            <w:tcBorders>
              <w:top w:val="single" w:sz="4" w:space="0" w:color="auto"/>
              <w:left w:val="single" w:sz="4" w:space="0" w:color="auto"/>
              <w:bottom w:val="single" w:sz="4" w:space="0" w:color="auto"/>
              <w:right w:val="single" w:sz="4" w:space="0" w:color="auto"/>
            </w:tcBorders>
            <w:textDirection w:val="btLr"/>
            <w:hideMark/>
          </w:tcPr>
          <w:p w14:paraId="76DB07C1"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lastRenderedPageBreak/>
              <w:t>февраль</w:t>
            </w:r>
          </w:p>
        </w:tc>
        <w:tc>
          <w:tcPr>
            <w:tcW w:w="1036" w:type="dxa"/>
            <w:tcBorders>
              <w:top w:val="single" w:sz="4" w:space="0" w:color="auto"/>
              <w:left w:val="single" w:sz="4" w:space="0" w:color="auto"/>
              <w:bottom w:val="single" w:sz="4" w:space="0" w:color="auto"/>
              <w:right w:val="single" w:sz="4" w:space="0" w:color="auto"/>
            </w:tcBorders>
            <w:textDirection w:val="btLr"/>
            <w:hideMark/>
          </w:tcPr>
          <w:p w14:paraId="4BC55F30" w14:textId="77777777" w:rsidR="009E20EC" w:rsidRPr="00171E32" w:rsidRDefault="009E20EC">
            <w:pPr>
              <w:spacing w:after="0" w:line="240" w:lineRule="auto"/>
              <w:ind w:left="113" w:right="113"/>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Проект «День защитника Отечества »</w:t>
            </w:r>
          </w:p>
        </w:tc>
        <w:tc>
          <w:tcPr>
            <w:tcW w:w="3827" w:type="dxa"/>
            <w:tcBorders>
              <w:top w:val="single" w:sz="4" w:space="0" w:color="auto"/>
              <w:left w:val="single" w:sz="4" w:space="0" w:color="auto"/>
              <w:bottom w:val="single" w:sz="4" w:space="0" w:color="auto"/>
              <w:right w:val="single" w:sz="4" w:space="0" w:color="auto"/>
            </w:tcBorders>
            <w:hideMark/>
          </w:tcPr>
          <w:p w14:paraId="6DE199D0"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Воспитывать уважение к людям, служившим в армии, прививать любовь к Родине и близким людям, Российской Армии; способствовать развитию коммуникативных навыков, дружеских взаимоотношений в детском саду</w:t>
            </w:r>
          </w:p>
        </w:tc>
        <w:tc>
          <w:tcPr>
            <w:tcW w:w="10065" w:type="dxa"/>
            <w:tcBorders>
              <w:top w:val="single" w:sz="4" w:space="0" w:color="auto"/>
              <w:left w:val="single" w:sz="4" w:space="0" w:color="auto"/>
              <w:bottom w:val="single" w:sz="4" w:space="0" w:color="auto"/>
              <w:right w:val="single" w:sz="4" w:space="0" w:color="auto"/>
            </w:tcBorders>
            <w:hideMark/>
          </w:tcPr>
          <w:p w14:paraId="02D6B78D" w14:textId="77777777" w:rsidR="009E20EC" w:rsidRPr="00171E32" w:rsidRDefault="009E20EC" w:rsidP="009E20EC">
            <w:pPr>
              <w:pStyle w:val="a8"/>
              <w:numPr>
                <w:ilvl w:val="0"/>
                <w:numId w:val="33"/>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Чтение А.Барто «На заставе», Александрова «Дозор»</w:t>
            </w:r>
          </w:p>
          <w:p w14:paraId="024C60C9" w14:textId="77777777" w:rsidR="009E20EC" w:rsidRPr="00171E32" w:rsidRDefault="009E20EC" w:rsidP="009E20EC">
            <w:pPr>
              <w:pStyle w:val="a8"/>
              <w:numPr>
                <w:ilvl w:val="0"/>
                <w:numId w:val="33"/>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Презентация « Парад военной техники», «Флоту России – слава!»</w:t>
            </w:r>
          </w:p>
          <w:p w14:paraId="4729BA37" w14:textId="77777777" w:rsidR="009E20EC" w:rsidRPr="00171E32" w:rsidRDefault="009E20EC" w:rsidP="009E20EC">
            <w:pPr>
              <w:pStyle w:val="a8"/>
              <w:numPr>
                <w:ilvl w:val="0"/>
                <w:numId w:val="33"/>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Загадки о военной технике, военных профессиях</w:t>
            </w:r>
          </w:p>
          <w:p w14:paraId="26D9AD7D" w14:textId="77777777" w:rsidR="009E20EC" w:rsidRPr="00171E32" w:rsidRDefault="009E20EC" w:rsidP="009E20EC">
            <w:pPr>
              <w:pStyle w:val="a8"/>
              <w:numPr>
                <w:ilvl w:val="0"/>
                <w:numId w:val="33"/>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Рисование «Танк», Аппликация «Кораблик» , «Самолет»</w:t>
            </w:r>
          </w:p>
          <w:p w14:paraId="07E15A9F" w14:textId="77777777" w:rsidR="009E20EC" w:rsidRPr="00171E32" w:rsidRDefault="009E20EC" w:rsidP="009E20EC">
            <w:pPr>
              <w:pStyle w:val="a8"/>
              <w:numPr>
                <w:ilvl w:val="0"/>
                <w:numId w:val="33"/>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Конструирование из палочек – самолет, танк, кораблик</w:t>
            </w:r>
          </w:p>
          <w:p w14:paraId="6B5E40CE" w14:textId="77777777" w:rsidR="009E20EC" w:rsidRPr="00171E32" w:rsidRDefault="009E20EC" w:rsidP="009E20EC">
            <w:pPr>
              <w:pStyle w:val="a8"/>
              <w:numPr>
                <w:ilvl w:val="0"/>
                <w:numId w:val="33"/>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Сюж. рол. игра « Военный парад»</w:t>
            </w:r>
          </w:p>
          <w:p w14:paraId="19E8FDC6" w14:textId="77777777" w:rsidR="009E20EC" w:rsidRPr="00171E32" w:rsidRDefault="009E20EC" w:rsidP="009E20EC">
            <w:pPr>
              <w:pStyle w:val="a8"/>
              <w:numPr>
                <w:ilvl w:val="0"/>
                <w:numId w:val="33"/>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Составление рассказа « Мой папа самый лучший»</w:t>
            </w:r>
          </w:p>
          <w:p w14:paraId="1A5C4DCE" w14:textId="77777777" w:rsidR="009E20EC" w:rsidRPr="00171E32" w:rsidRDefault="009E20EC" w:rsidP="009E20EC">
            <w:pPr>
              <w:pStyle w:val="a8"/>
              <w:numPr>
                <w:ilvl w:val="0"/>
                <w:numId w:val="33"/>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Изготовление и выставка поделок « День защитника Отечества», подарки папам</w:t>
            </w:r>
          </w:p>
          <w:p w14:paraId="62218624" w14:textId="77777777" w:rsidR="009E20EC" w:rsidRPr="00171E32" w:rsidRDefault="009E20EC" w:rsidP="009E20EC">
            <w:pPr>
              <w:pStyle w:val="a8"/>
              <w:numPr>
                <w:ilvl w:val="0"/>
                <w:numId w:val="33"/>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Игры: П/и- «Попади в цель», «Переправа через болото», «Перепрыгни через ров»; Дид./и – «Собери картинку», «Назови военную технику», «Чего не стало?»</w:t>
            </w:r>
          </w:p>
        </w:tc>
      </w:tr>
    </w:tbl>
    <w:p w14:paraId="6DBA743A" w14:textId="77777777" w:rsidR="009E20EC" w:rsidRPr="00171E32" w:rsidRDefault="009E20EC" w:rsidP="009E20EC">
      <w:pPr>
        <w:rPr>
          <w:rFonts w:ascii="Times New Roman" w:eastAsia="Malgun Gothic" w:hAnsi="Times New Roman" w:cs="Times New Roman"/>
          <w:sz w:val="24"/>
          <w:szCs w:val="24"/>
          <w:highlight w:val="yellow"/>
        </w:rPr>
      </w:pPr>
    </w:p>
    <w:p w14:paraId="2509D62C" w14:textId="77777777" w:rsidR="009E20EC" w:rsidRPr="00171E32" w:rsidRDefault="009E20EC" w:rsidP="009E20EC">
      <w:pPr>
        <w:rPr>
          <w:rFonts w:ascii="Times New Roman" w:hAnsi="Times New Roman" w:cs="Times New Roman"/>
          <w:sz w:val="24"/>
          <w:szCs w:val="24"/>
          <w:highlight w:val="yellow"/>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8"/>
        <w:gridCol w:w="1016"/>
        <w:gridCol w:w="3732"/>
        <w:gridCol w:w="9321"/>
      </w:tblGrid>
      <w:tr w:rsidR="009E20EC" w:rsidRPr="00171E32" w14:paraId="0715C90F" w14:textId="77777777" w:rsidTr="009E20EC">
        <w:trPr>
          <w:cantSplit/>
          <w:trHeight w:val="551"/>
        </w:trPr>
        <w:tc>
          <w:tcPr>
            <w:tcW w:w="808" w:type="dxa"/>
            <w:tcBorders>
              <w:top w:val="single" w:sz="4" w:space="0" w:color="auto"/>
              <w:left w:val="single" w:sz="4" w:space="0" w:color="auto"/>
              <w:bottom w:val="single" w:sz="4" w:space="0" w:color="auto"/>
              <w:right w:val="single" w:sz="4" w:space="0" w:color="auto"/>
            </w:tcBorders>
            <w:hideMark/>
          </w:tcPr>
          <w:p w14:paraId="056A2EA1" w14:textId="77777777" w:rsidR="009E20EC" w:rsidRPr="00171E32" w:rsidRDefault="009E20EC">
            <w:pPr>
              <w:spacing w:after="0" w:line="240" w:lineRule="auto"/>
              <w:rPr>
                <w:rFonts w:ascii="Times New Roman" w:hAnsi="Times New Roman" w:cs="Times New Roman"/>
                <w:b/>
                <w:highlight w:val="yellow"/>
              </w:rPr>
            </w:pPr>
            <w:r w:rsidRPr="00171E32">
              <w:rPr>
                <w:rFonts w:ascii="Times New Roman" w:hAnsi="Times New Roman" w:cs="Times New Roman"/>
                <w:b/>
                <w:highlight w:val="yellow"/>
              </w:rPr>
              <w:t>месяц</w:t>
            </w:r>
          </w:p>
        </w:tc>
        <w:tc>
          <w:tcPr>
            <w:tcW w:w="1035" w:type="dxa"/>
            <w:tcBorders>
              <w:top w:val="single" w:sz="4" w:space="0" w:color="auto"/>
              <w:left w:val="single" w:sz="4" w:space="0" w:color="auto"/>
              <w:bottom w:val="single" w:sz="4" w:space="0" w:color="auto"/>
              <w:right w:val="single" w:sz="4" w:space="0" w:color="auto"/>
            </w:tcBorders>
            <w:hideMark/>
          </w:tcPr>
          <w:p w14:paraId="558B8564" w14:textId="77777777" w:rsidR="009E20EC" w:rsidRPr="00171E32" w:rsidRDefault="009E20EC">
            <w:pPr>
              <w:spacing w:after="0" w:line="240" w:lineRule="auto"/>
              <w:rPr>
                <w:rFonts w:ascii="Times New Roman" w:hAnsi="Times New Roman" w:cs="Times New Roman"/>
                <w:b/>
                <w:highlight w:val="yellow"/>
              </w:rPr>
            </w:pPr>
            <w:r w:rsidRPr="00171E32">
              <w:rPr>
                <w:rFonts w:ascii="Times New Roman" w:hAnsi="Times New Roman" w:cs="Times New Roman"/>
                <w:b/>
                <w:highlight w:val="yellow"/>
              </w:rPr>
              <w:t>тема</w:t>
            </w:r>
          </w:p>
        </w:tc>
        <w:tc>
          <w:tcPr>
            <w:tcW w:w="3827" w:type="dxa"/>
            <w:tcBorders>
              <w:top w:val="single" w:sz="4" w:space="0" w:color="auto"/>
              <w:left w:val="single" w:sz="4" w:space="0" w:color="auto"/>
              <w:bottom w:val="single" w:sz="4" w:space="0" w:color="auto"/>
              <w:right w:val="single" w:sz="4" w:space="0" w:color="auto"/>
            </w:tcBorders>
            <w:hideMark/>
          </w:tcPr>
          <w:p w14:paraId="6489424A" w14:textId="77777777" w:rsidR="009E20EC" w:rsidRPr="00171E32" w:rsidRDefault="009E20EC">
            <w:pPr>
              <w:spacing w:after="0" w:line="240" w:lineRule="auto"/>
              <w:jc w:val="center"/>
              <w:rPr>
                <w:rFonts w:ascii="Times New Roman" w:hAnsi="Times New Roman" w:cs="Times New Roman"/>
                <w:b/>
                <w:sz w:val="28"/>
                <w:szCs w:val="28"/>
                <w:highlight w:val="yellow"/>
              </w:rPr>
            </w:pPr>
            <w:r w:rsidRPr="00171E32">
              <w:rPr>
                <w:rFonts w:ascii="Times New Roman" w:hAnsi="Times New Roman" w:cs="Times New Roman"/>
                <w:b/>
                <w:sz w:val="28"/>
                <w:szCs w:val="28"/>
                <w:highlight w:val="yellow"/>
              </w:rPr>
              <w:t>Цели</w:t>
            </w:r>
          </w:p>
        </w:tc>
        <w:tc>
          <w:tcPr>
            <w:tcW w:w="9859" w:type="dxa"/>
            <w:tcBorders>
              <w:top w:val="single" w:sz="4" w:space="0" w:color="auto"/>
              <w:left w:val="single" w:sz="4" w:space="0" w:color="auto"/>
              <w:bottom w:val="single" w:sz="4" w:space="0" w:color="auto"/>
              <w:right w:val="single" w:sz="4" w:space="0" w:color="auto"/>
            </w:tcBorders>
            <w:hideMark/>
          </w:tcPr>
          <w:p w14:paraId="00C0FF7B" w14:textId="77777777" w:rsidR="009E20EC" w:rsidRPr="00171E32" w:rsidRDefault="009E20EC">
            <w:pPr>
              <w:spacing w:after="0" w:line="240" w:lineRule="auto"/>
              <w:jc w:val="center"/>
              <w:rPr>
                <w:rFonts w:ascii="Times New Roman" w:hAnsi="Times New Roman" w:cs="Times New Roman"/>
                <w:b/>
                <w:sz w:val="28"/>
                <w:szCs w:val="28"/>
                <w:highlight w:val="yellow"/>
              </w:rPr>
            </w:pPr>
            <w:r w:rsidRPr="00171E32">
              <w:rPr>
                <w:rFonts w:ascii="Times New Roman" w:hAnsi="Times New Roman" w:cs="Times New Roman"/>
                <w:b/>
                <w:sz w:val="28"/>
                <w:szCs w:val="28"/>
                <w:highlight w:val="yellow"/>
              </w:rPr>
              <w:t>Алгоритм воспитательной работы</w:t>
            </w:r>
          </w:p>
        </w:tc>
      </w:tr>
      <w:tr w:rsidR="009E20EC" w:rsidRPr="00171E32" w14:paraId="44AB3F8B" w14:textId="77777777" w:rsidTr="009E20EC">
        <w:trPr>
          <w:cantSplit/>
          <w:trHeight w:val="2545"/>
        </w:trPr>
        <w:tc>
          <w:tcPr>
            <w:tcW w:w="808" w:type="dxa"/>
            <w:tcBorders>
              <w:top w:val="single" w:sz="4" w:space="0" w:color="auto"/>
              <w:left w:val="single" w:sz="4" w:space="0" w:color="auto"/>
              <w:bottom w:val="single" w:sz="4" w:space="0" w:color="auto"/>
              <w:right w:val="single" w:sz="4" w:space="0" w:color="auto"/>
            </w:tcBorders>
            <w:textDirection w:val="btLr"/>
            <w:hideMark/>
          </w:tcPr>
          <w:p w14:paraId="69CF00D7"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март</w:t>
            </w:r>
          </w:p>
        </w:tc>
        <w:tc>
          <w:tcPr>
            <w:tcW w:w="1035" w:type="dxa"/>
            <w:tcBorders>
              <w:top w:val="single" w:sz="4" w:space="0" w:color="auto"/>
              <w:left w:val="single" w:sz="4" w:space="0" w:color="auto"/>
              <w:bottom w:val="single" w:sz="4" w:space="0" w:color="auto"/>
              <w:right w:val="single" w:sz="4" w:space="0" w:color="auto"/>
            </w:tcBorders>
            <w:textDirection w:val="btLr"/>
            <w:hideMark/>
          </w:tcPr>
          <w:p w14:paraId="45602CE2" w14:textId="77777777" w:rsidR="009E20EC" w:rsidRPr="00171E32" w:rsidRDefault="009E20EC">
            <w:pPr>
              <w:spacing w:after="0" w:line="240" w:lineRule="auto"/>
              <w:ind w:left="113" w:right="113"/>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 xml:space="preserve">Проект « Мы </w:t>
            </w:r>
          </w:p>
          <w:p w14:paraId="15A6A422" w14:textId="77777777" w:rsidR="009E20EC" w:rsidRPr="00171E32" w:rsidRDefault="009E20EC">
            <w:pPr>
              <w:spacing w:after="0" w:line="240" w:lineRule="auto"/>
              <w:ind w:left="113" w:right="113"/>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вместе с мамой»</w:t>
            </w:r>
          </w:p>
        </w:tc>
        <w:tc>
          <w:tcPr>
            <w:tcW w:w="3827" w:type="dxa"/>
            <w:tcBorders>
              <w:top w:val="single" w:sz="4" w:space="0" w:color="auto"/>
              <w:left w:val="single" w:sz="4" w:space="0" w:color="auto"/>
              <w:bottom w:val="single" w:sz="4" w:space="0" w:color="auto"/>
              <w:right w:val="single" w:sz="4" w:space="0" w:color="auto"/>
            </w:tcBorders>
            <w:hideMark/>
          </w:tcPr>
          <w:p w14:paraId="34F37183"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 xml:space="preserve">Укрепление взоимоотношений с семьей,способствовать сближению родителей с детьми; формировать социальные и моральные нормы, нравственные принципы, правила поведения </w:t>
            </w:r>
          </w:p>
        </w:tc>
        <w:tc>
          <w:tcPr>
            <w:tcW w:w="9859" w:type="dxa"/>
            <w:tcBorders>
              <w:top w:val="single" w:sz="4" w:space="0" w:color="auto"/>
              <w:left w:val="single" w:sz="4" w:space="0" w:color="auto"/>
              <w:bottom w:val="single" w:sz="4" w:space="0" w:color="auto"/>
              <w:right w:val="single" w:sz="4" w:space="0" w:color="auto"/>
            </w:tcBorders>
            <w:hideMark/>
          </w:tcPr>
          <w:p w14:paraId="7A567B2A" w14:textId="77777777" w:rsidR="009E20EC" w:rsidRPr="00171E32" w:rsidRDefault="009E20EC" w:rsidP="009E20EC">
            <w:pPr>
              <w:pStyle w:val="a8"/>
              <w:numPr>
                <w:ilvl w:val="0"/>
                <w:numId w:val="35"/>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Беседа « Какая моя мама», «Как я помогаю маме?», «Как можно поздравить маму?»</w:t>
            </w:r>
          </w:p>
          <w:p w14:paraId="62BFEC86" w14:textId="77777777" w:rsidR="009E20EC" w:rsidRPr="00171E32" w:rsidRDefault="009E20EC" w:rsidP="009E20EC">
            <w:pPr>
              <w:pStyle w:val="a8"/>
              <w:numPr>
                <w:ilvl w:val="0"/>
                <w:numId w:val="35"/>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Конструирование «Я  - дизайнер , комната для мамы»</w:t>
            </w:r>
          </w:p>
          <w:p w14:paraId="77E1AAAA" w14:textId="77777777" w:rsidR="009E20EC" w:rsidRPr="00171E32" w:rsidRDefault="009E20EC" w:rsidP="009E20EC">
            <w:pPr>
              <w:pStyle w:val="a8"/>
              <w:numPr>
                <w:ilvl w:val="0"/>
                <w:numId w:val="35"/>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Чтение Е.Пермяк « Как Миша маму хотел перехитрить»</w:t>
            </w:r>
          </w:p>
          <w:p w14:paraId="275D41BB" w14:textId="77777777" w:rsidR="009E20EC" w:rsidRPr="00171E32" w:rsidRDefault="009E20EC" w:rsidP="009E20EC">
            <w:pPr>
              <w:pStyle w:val="a8"/>
              <w:numPr>
                <w:ilvl w:val="0"/>
                <w:numId w:val="35"/>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Заучивание стихов о маме</w:t>
            </w:r>
          </w:p>
          <w:p w14:paraId="3FAF7415" w14:textId="77777777" w:rsidR="009E20EC" w:rsidRPr="00171E32" w:rsidRDefault="009E20EC" w:rsidP="009E20EC">
            <w:pPr>
              <w:pStyle w:val="a8"/>
              <w:numPr>
                <w:ilvl w:val="0"/>
                <w:numId w:val="35"/>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Дид. игры  - мозаика « Цветы для любимой мамочки», « Ласковые слова для мамы»</w:t>
            </w:r>
          </w:p>
          <w:p w14:paraId="4905189A" w14:textId="77777777" w:rsidR="009E20EC" w:rsidRPr="00171E32" w:rsidRDefault="009E20EC" w:rsidP="009E20EC">
            <w:pPr>
              <w:pStyle w:val="a8"/>
              <w:numPr>
                <w:ilvl w:val="0"/>
                <w:numId w:val="35"/>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Изготовление праздничных открыток для мам «Нежность»</w:t>
            </w:r>
          </w:p>
          <w:p w14:paraId="638DB704" w14:textId="77777777" w:rsidR="009E20EC" w:rsidRPr="00171E32" w:rsidRDefault="009E20EC" w:rsidP="009E20EC">
            <w:pPr>
              <w:pStyle w:val="a8"/>
              <w:numPr>
                <w:ilvl w:val="0"/>
                <w:numId w:val="35"/>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Выставка рисунков «Мамы нет милей на свете»</w:t>
            </w:r>
          </w:p>
          <w:p w14:paraId="4EB303F2" w14:textId="77777777" w:rsidR="009E20EC" w:rsidRPr="00171E32" w:rsidRDefault="009E20EC" w:rsidP="009E20EC">
            <w:pPr>
              <w:pStyle w:val="a8"/>
              <w:numPr>
                <w:ilvl w:val="0"/>
                <w:numId w:val="35"/>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Праздничный концерт «Для милой мамы»</w:t>
            </w:r>
          </w:p>
        </w:tc>
      </w:tr>
      <w:tr w:rsidR="009E20EC" w:rsidRPr="00171E32" w14:paraId="19BF48B3" w14:textId="77777777" w:rsidTr="009E20EC">
        <w:trPr>
          <w:cantSplit/>
          <w:trHeight w:val="2972"/>
        </w:trPr>
        <w:tc>
          <w:tcPr>
            <w:tcW w:w="808" w:type="dxa"/>
            <w:tcBorders>
              <w:top w:val="single" w:sz="4" w:space="0" w:color="auto"/>
              <w:left w:val="single" w:sz="4" w:space="0" w:color="auto"/>
              <w:bottom w:val="single" w:sz="4" w:space="0" w:color="auto"/>
              <w:right w:val="single" w:sz="4" w:space="0" w:color="auto"/>
            </w:tcBorders>
            <w:textDirection w:val="btLr"/>
            <w:hideMark/>
          </w:tcPr>
          <w:p w14:paraId="78B18F29"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lastRenderedPageBreak/>
              <w:t>апрель</w:t>
            </w:r>
          </w:p>
        </w:tc>
        <w:tc>
          <w:tcPr>
            <w:tcW w:w="1035" w:type="dxa"/>
            <w:tcBorders>
              <w:top w:val="single" w:sz="4" w:space="0" w:color="auto"/>
              <w:left w:val="single" w:sz="4" w:space="0" w:color="auto"/>
              <w:bottom w:val="single" w:sz="4" w:space="0" w:color="auto"/>
              <w:right w:val="single" w:sz="4" w:space="0" w:color="auto"/>
            </w:tcBorders>
            <w:textDirection w:val="btLr"/>
            <w:hideMark/>
          </w:tcPr>
          <w:p w14:paraId="4ECE05AA" w14:textId="77777777" w:rsidR="009E20EC" w:rsidRPr="00171E32" w:rsidRDefault="009E20EC">
            <w:pPr>
              <w:spacing w:after="0" w:line="240" w:lineRule="auto"/>
              <w:ind w:left="113" w:right="113"/>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«Наш участок  самый – самый»</w:t>
            </w:r>
          </w:p>
        </w:tc>
        <w:tc>
          <w:tcPr>
            <w:tcW w:w="3827" w:type="dxa"/>
            <w:tcBorders>
              <w:top w:val="single" w:sz="4" w:space="0" w:color="auto"/>
              <w:left w:val="single" w:sz="4" w:space="0" w:color="auto"/>
              <w:bottom w:val="single" w:sz="4" w:space="0" w:color="auto"/>
              <w:right w:val="single" w:sz="4" w:space="0" w:color="auto"/>
            </w:tcBorders>
            <w:hideMark/>
          </w:tcPr>
          <w:p w14:paraId="50BC28A4"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Воспитывать интерес к природе, бережное и заботливое отношение к растениям; воспитывать чувство дружбы, взаимовыручки, умение работать в коллективе; развивать чувство удовлетворенности от результата труда</w:t>
            </w:r>
          </w:p>
        </w:tc>
        <w:tc>
          <w:tcPr>
            <w:tcW w:w="9859" w:type="dxa"/>
            <w:tcBorders>
              <w:top w:val="single" w:sz="4" w:space="0" w:color="auto"/>
              <w:left w:val="single" w:sz="4" w:space="0" w:color="auto"/>
              <w:bottom w:val="single" w:sz="4" w:space="0" w:color="auto"/>
              <w:right w:val="single" w:sz="4" w:space="0" w:color="auto"/>
            </w:tcBorders>
          </w:tcPr>
          <w:p w14:paraId="5D700C45" w14:textId="77777777" w:rsidR="009E20EC" w:rsidRPr="00171E32" w:rsidRDefault="009E20EC" w:rsidP="009E20EC">
            <w:pPr>
              <w:pStyle w:val="a8"/>
              <w:numPr>
                <w:ilvl w:val="0"/>
                <w:numId w:val="37"/>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Беседа «Кто заботится о красоте нашего участка?»</w:t>
            </w:r>
          </w:p>
          <w:p w14:paraId="2E93941A" w14:textId="77777777" w:rsidR="009E20EC" w:rsidRPr="00171E32" w:rsidRDefault="009E20EC" w:rsidP="009E20EC">
            <w:pPr>
              <w:pStyle w:val="a8"/>
              <w:numPr>
                <w:ilvl w:val="0"/>
                <w:numId w:val="37"/>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Рассматривание альбома (презентация) «Какие цветы мы посадим на нашем участке?»</w:t>
            </w:r>
          </w:p>
          <w:p w14:paraId="6EA56589" w14:textId="77777777" w:rsidR="009E20EC" w:rsidRPr="00171E32" w:rsidRDefault="009E20EC" w:rsidP="009E20EC">
            <w:pPr>
              <w:pStyle w:val="a8"/>
              <w:numPr>
                <w:ilvl w:val="0"/>
                <w:numId w:val="37"/>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Труд на участке(высадка цветов) « Цветочная мозаика»</w:t>
            </w:r>
          </w:p>
          <w:p w14:paraId="5A352C88" w14:textId="77777777" w:rsidR="009E20EC" w:rsidRPr="00171E32" w:rsidRDefault="009E20EC" w:rsidP="009E20EC">
            <w:pPr>
              <w:pStyle w:val="a8"/>
              <w:numPr>
                <w:ilvl w:val="0"/>
                <w:numId w:val="37"/>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Физминутка «Мы лопатки взяли»</w:t>
            </w:r>
          </w:p>
          <w:p w14:paraId="44FA4FAC" w14:textId="77777777" w:rsidR="009E20EC" w:rsidRPr="00171E32" w:rsidRDefault="009E20EC" w:rsidP="009E20EC">
            <w:pPr>
              <w:pStyle w:val="a8"/>
              <w:numPr>
                <w:ilvl w:val="0"/>
                <w:numId w:val="37"/>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Игры: Дид.иг. – «Собери цветок», «Найди нужный инвертарь для сада и огорода», П/и – «Огородник и воробей»</w:t>
            </w:r>
          </w:p>
          <w:p w14:paraId="51CF5366" w14:textId="77777777" w:rsidR="009E20EC" w:rsidRPr="00171E32" w:rsidRDefault="009E20EC">
            <w:pPr>
              <w:spacing w:after="0" w:line="240" w:lineRule="auto"/>
              <w:rPr>
                <w:rFonts w:ascii="Times New Roman" w:hAnsi="Times New Roman" w:cs="Times New Roman"/>
                <w:sz w:val="24"/>
                <w:szCs w:val="24"/>
                <w:highlight w:val="yellow"/>
              </w:rPr>
            </w:pPr>
          </w:p>
        </w:tc>
      </w:tr>
      <w:tr w:rsidR="009E20EC" w:rsidRPr="00171E32" w14:paraId="183CA8BD" w14:textId="77777777" w:rsidTr="009E20EC">
        <w:trPr>
          <w:cantSplit/>
          <w:trHeight w:val="3865"/>
        </w:trPr>
        <w:tc>
          <w:tcPr>
            <w:tcW w:w="808" w:type="dxa"/>
            <w:tcBorders>
              <w:top w:val="single" w:sz="4" w:space="0" w:color="auto"/>
              <w:left w:val="single" w:sz="4" w:space="0" w:color="auto"/>
              <w:bottom w:val="single" w:sz="4" w:space="0" w:color="auto"/>
              <w:right w:val="single" w:sz="4" w:space="0" w:color="auto"/>
            </w:tcBorders>
            <w:textDirection w:val="btLr"/>
            <w:hideMark/>
          </w:tcPr>
          <w:p w14:paraId="5A54A9EE"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май</w:t>
            </w:r>
          </w:p>
        </w:tc>
        <w:tc>
          <w:tcPr>
            <w:tcW w:w="1035" w:type="dxa"/>
            <w:tcBorders>
              <w:top w:val="single" w:sz="4" w:space="0" w:color="auto"/>
              <w:left w:val="single" w:sz="4" w:space="0" w:color="auto"/>
              <w:bottom w:val="single" w:sz="4" w:space="0" w:color="auto"/>
              <w:right w:val="single" w:sz="4" w:space="0" w:color="auto"/>
            </w:tcBorders>
            <w:textDirection w:val="btLr"/>
            <w:hideMark/>
          </w:tcPr>
          <w:p w14:paraId="7D08046C" w14:textId="77777777" w:rsidR="009E20EC" w:rsidRPr="00171E32" w:rsidRDefault="009E20EC">
            <w:pPr>
              <w:spacing w:after="0" w:line="240" w:lineRule="auto"/>
              <w:ind w:left="113" w:right="113"/>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Флешмоб «День Победы»</w:t>
            </w:r>
          </w:p>
        </w:tc>
        <w:tc>
          <w:tcPr>
            <w:tcW w:w="3827" w:type="dxa"/>
            <w:tcBorders>
              <w:top w:val="single" w:sz="4" w:space="0" w:color="auto"/>
              <w:left w:val="single" w:sz="4" w:space="0" w:color="auto"/>
              <w:bottom w:val="single" w:sz="4" w:space="0" w:color="auto"/>
              <w:right w:val="single" w:sz="4" w:space="0" w:color="auto"/>
            </w:tcBorders>
            <w:hideMark/>
          </w:tcPr>
          <w:p w14:paraId="379E91D4"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Формировать любовь и уважение к культурным ценностям и традициям русского народа; воспитание интереса к событиям культурно-исторического календаря</w:t>
            </w:r>
          </w:p>
        </w:tc>
        <w:tc>
          <w:tcPr>
            <w:tcW w:w="9859" w:type="dxa"/>
            <w:tcBorders>
              <w:top w:val="single" w:sz="4" w:space="0" w:color="auto"/>
              <w:left w:val="single" w:sz="4" w:space="0" w:color="auto"/>
              <w:bottom w:val="single" w:sz="4" w:space="0" w:color="auto"/>
              <w:right w:val="single" w:sz="4" w:space="0" w:color="auto"/>
            </w:tcBorders>
          </w:tcPr>
          <w:p w14:paraId="594D4FC0" w14:textId="77777777" w:rsidR="009E20EC" w:rsidRPr="00171E32" w:rsidRDefault="009E20EC" w:rsidP="009E20EC">
            <w:pPr>
              <w:pStyle w:val="a8"/>
              <w:numPr>
                <w:ilvl w:val="0"/>
                <w:numId w:val="39"/>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 xml:space="preserve">Рассматривание альбома ( презентация) «Салют Победы» </w:t>
            </w:r>
          </w:p>
          <w:p w14:paraId="05F95B82" w14:textId="77777777" w:rsidR="009E20EC" w:rsidRPr="00171E32" w:rsidRDefault="009E20EC" w:rsidP="009E20EC">
            <w:pPr>
              <w:pStyle w:val="a8"/>
              <w:numPr>
                <w:ilvl w:val="0"/>
                <w:numId w:val="39"/>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Экскурсия «Памятное место нашего поселка» (Вечный огонь)</w:t>
            </w:r>
          </w:p>
          <w:p w14:paraId="4A384D23" w14:textId="77777777" w:rsidR="009E20EC" w:rsidRPr="00171E32" w:rsidRDefault="009E20EC" w:rsidP="009E20EC">
            <w:pPr>
              <w:pStyle w:val="a8"/>
              <w:numPr>
                <w:ilvl w:val="0"/>
                <w:numId w:val="39"/>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Чтение А, Твардовский «О мальчике герое»</w:t>
            </w:r>
          </w:p>
          <w:p w14:paraId="6CF4196B" w14:textId="77777777" w:rsidR="009E20EC" w:rsidRPr="00171E32" w:rsidRDefault="009E20EC" w:rsidP="009E20EC">
            <w:pPr>
              <w:pStyle w:val="a8"/>
              <w:numPr>
                <w:ilvl w:val="0"/>
                <w:numId w:val="39"/>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Беседа «Мальчики – будущие солдаты»</w:t>
            </w:r>
          </w:p>
          <w:p w14:paraId="6B8018AD" w14:textId="77777777" w:rsidR="009E20EC" w:rsidRPr="00171E32" w:rsidRDefault="009E20EC" w:rsidP="009E20EC">
            <w:pPr>
              <w:pStyle w:val="a8"/>
              <w:numPr>
                <w:ilvl w:val="0"/>
                <w:numId w:val="39"/>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Рисование (аппликация) «Салют в честь Победы»</w:t>
            </w:r>
          </w:p>
          <w:p w14:paraId="2C3F99F6" w14:textId="77777777" w:rsidR="009E20EC" w:rsidRPr="00171E32" w:rsidRDefault="009E20EC">
            <w:pPr>
              <w:spacing w:after="0" w:line="240" w:lineRule="auto"/>
              <w:rPr>
                <w:rFonts w:ascii="Times New Roman" w:hAnsi="Times New Roman" w:cs="Times New Roman"/>
                <w:sz w:val="24"/>
                <w:szCs w:val="24"/>
                <w:highlight w:val="yellow"/>
              </w:rPr>
            </w:pPr>
          </w:p>
          <w:p w14:paraId="1F02489D" w14:textId="77777777" w:rsidR="009E20EC" w:rsidRPr="00171E32" w:rsidRDefault="009E20EC">
            <w:pPr>
              <w:spacing w:after="0" w:line="240" w:lineRule="auto"/>
              <w:rPr>
                <w:rFonts w:ascii="Times New Roman" w:hAnsi="Times New Roman" w:cs="Times New Roman"/>
                <w:sz w:val="24"/>
                <w:szCs w:val="24"/>
                <w:highlight w:val="yellow"/>
              </w:rPr>
            </w:pPr>
          </w:p>
          <w:p w14:paraId="35A86522" w14:textId="77777777" w:rsidR="009E20EC" w:rsidRPr="00171E32" w:rsidRDefault="009E20EC">
            <w:pPr>
              <w:spacing w:after="0" w:line="240" w:lineRule="auto"/>
              <w:rPr>
                <w:rFonts w:ascii="Times New Roman" w:hAnsi="Times New Roman" w:cs="Times New Roman"/>
                <w:sz w:val="24"/>
                <w:szCs w:val="24"/>
                <w:highlight w:val="yellow"/>
              </w:rPr>
            </w:pPr>
          </w:p>
        </w:tc>
      </w:tr>
    </w:tbl>
    <w:p w14:paraId="6A2216E6" w14:textId="77777777" w:rsidR="009E20EC" w:rsidRPr="00171E32" w:rsidRDefault="009E20EC" w:rsidP="009E20EC">
      <w:pPr>
        <w:rPr>
          <w:rFonts w:ascii="Times New Roman" w:eastAsia="Malgun Gothic" w:hAnsi="Times New Roman" w:cs="Times New Roman"/>
          <w:sz w:val="24"/>
          <w:szCs w:val="24"/>
          <w:highlight w:val="yellow"/>
          <w:lang w:eastAsia="en-US"/>
        </w:rPr>
      </w:pPr>
    </w:p>
    <w:p w14:paraId="38D57742" w14:textId="77777777" w:rsidR="009E20EC" w:rsidRPr="00171E32" w:rsidRDefault="009E20EC" w:rsidP="009E20EC">
      <w:pPr>
        <w:rPr>
          <w:rFonts w:ascii="Times New Roman" w:hAnsi="Times New Roman" w:cs="Times New Roman"/>
          <w:sz w:val="24"/>
          <w:szCs w:val="24"/>
          <w:highlight w:val="yellow"/>
        </w:rPr>
      </w:pPr>
    </w:p>
    <w:p w14:paraId="704CE28F" w14:textId="77777777" w:rsidR="009E20EC" w:rsidRPr="00171E32" w:rsidRDefault="009E20EC" w:rsidP="009E20EC">
      <w:pPr>
        <w:rPr>
          <w:rFonts w:ascii="Times New Roman" w:hAnsi="Times New Roman" w:cs="Times New Roman"/>
          <w:sz w:val="24"/>
          <w:szCs w:val="24"/>
          <w:highlight w:val="yellow"/>
        </w:rPr>
      </w:pPr>
    </w:p>
    <w:p w14:paraId="509C8202" w14:textId="77777777" w:rsidR="009E20EC" w:rsidRPr="00171E32" w:rsidRDefault="009E20EC" w:rsidP="009E20EC">
      <w:pPr>
        <w:rPr>
          <w:rFonts w:ascii="Times New Roman" w:hAnsi="Times New Roman" w:cs="Times New Roman"/>
          <w:sz w:val="24"/>
          <w:szCs w:val="24"/>
          <w:highlight w:val="yellow"/>
        </w:rPr>
      </w:pPr>
    </w:p>
    <w:p w14:paraId="1F345C86" w14:textId="77777777" w:rsidR="009E20EC" w:rsidRPr="00171E32" w:rsidRDefault="009E20EC" w:rsidP="009E20EC">
      <w:pPr>
        <w:rPr>
          <w:rFonts w:ascii="Times New Roman" w:hAnsi="Times New Roman" w:cs="Times New Roman"/>
          <w:sz w:val="24"/>
          <w:szCs w:val="24"/>
          <w:highlight w:val="yellow"/>
        </w:rPr>
      </w:pPr>
    </w:p>
    <w:p w14:paraId="36CE3355" w14:textId="77777777" w:rsidR="009E20EC" w:rsidRPr="00171E32" w:rsidRDefault="009E20EC" w:rsidP="009E20EC">
      <w:pPr>
        <w:rPr>
          <w:rFonts w:ascii="Times New Roman" w:hAnsi="Times New Roman" w:cs="Times New Roman"/>
          <w:sz w:val="24"/>
          <w:szCs w:val="24"/>
          <w:highlight w:val="yellow"/>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8"/>
        <w:gridCol w:w="1011"/>
        <w:gridCol w:w="3695"/>
        <w:gridCol w:w="9363"/>
      </w:tblGrid>
      <w:tr w:rsidR="009E20EC" w:rsidRPr="00171E32" w14:paraId="075ABE12" w14:textId="77777777" w:rsidTr="009E20EC">
        <w:trPr>
          <w:cantSplit/>
          <w:trHeight w:val="551"/>
        </w:trPr>
        <w:tc>
          <w:tcPr>
            <w:tcW w:w="808" w:type="dxa"/>
            <w:tcBorders>
              <w:top w:val="single" w:sz="4" w:space="0" w:color="auto"/>
              <w:left w:val="single" w:sz="4" w:space="0" w:color="auto"/>
              <w:bottom w:val="single" w:sz="4" w:space="0" w:color="auto"/>
              <w:right w:val="single" w:sz="4" w:space="0" w:color="auto"/>
            </w:tcBorders>
            <w:hideMark/>
          </w:tcPr>
          <w:p w14:paraId="1F9415A1" w14:textId="77777777" w:rsidR="009E20EC" w:rsidRPr="00171E32" w:rsidRDefault="009E20EC">
            <w:pPr>
              <w:spacing w:after="0" w:line="240" w:lineRule="auto"/>
              <w:rPr>
                <w:rFonts w:ascii="Times New Roman" w:hAnsi="Times New Roman" w:cs="Times New Roman"/>
                <w:b/>
                <w:highlight w:val="yellow"/>
              </w:rPr>
            </w:pPr>
            <w:r w:rsidRPr="00171E32">
              <w:rPr>
                <w:rFonts w:ascii="Times New Roman" w:hAnsi="Times New Roman" w:cs="Times New Roman"/>
                <w:b/>
                <w:highlight w:val="yellow"/>
              </w:rPr>
              <w:t>месяц</w:t>
            </w:r>
          </w:p>
        </w:tc>
        <w:tc>
          <w:tcPr>
            <w:tcW w:w="1035" w:type="dxa"/>
            <w:tcBorders>
              <w:top w:val="single" w:sz="4" w:space="0" w:color="auto"/>
              <w:left w:val="single" w:sz="4" w:space="0" w:color="auto"/>
              <w:bottom w:val="single" w:sz="4" w:space="0" w:color="auto"/>
              <w:right w:val="single" w:sz="4" w:space="0" w:color="auto"/>
            </w:tcBorders>
            <w:hideMark/>
          </w:tcPr>
          <w:p w14:paraId="0F0E7B7C" w14:textId="77777777" w:rsidR="009E20EC" w:rsidRPr="00171E32" w:rsidRDefault="009E20EC">
            <w:pPr>
              <w:spacing w:after="0" w:line="240" w:lineRule="auto"/>
              <w:rPr>
                <w:rFonts w:ascii="Times New Roman" w:hAnsi="Times New Roman" w:cs="Times New Roman"/>
                <w:b/>
                <w:highlight w:val="yellow"/>
              </w:rPr>
            </w:pPr>
            <w:r w:rsidRPr="00171E32">
              <w:rPr>
                <w:rFonts w:ascii="Times New Roman" w:hAnsi="Times New Roman" w:cs="Times New Roman"/>
                <w:b/>
                <w:highlight w:val="yellow"/>
              </w:rPr>
              <w:t>тема</w:t>
            </w:r>
          </w:p>
        </w:tc>
        <w:tc>
          <w:tcPr>
            <w:tcW w:w="3827" w:type="dxa"/>
            <w:tcBorders>
              <w:top w:val="single" w:sz="4" w:space="0" w:color="auto"/>
              <w:left w:val="single" w:sz="4" w:space="0" w:color="auto"/>
              <w:bottom w:val="single" w:sz="4" w:space="0" w:color="auto"/>
              <w:right w:val="single" w:sz="4" w:space="0" w:color="auto"/>
            </w:tcBorders>
            <w:hideMark/>
          </w:tcPr>
          <w:p w14:paraId="39A40E27" w14:textId="77777777" w:rsidR="009E20EC" w:rsidRPr="00171E32" w:rsidRDefault="009E20EC">
            <w:pPr>
              <w:spacing w:after="0" w:line="240" w:lineRule="auto"/>
              <w:jc w:val="center"/>
              <w:rPr>
                <w:rFonts w:ascii="Times New Roman" w:hAnsi="Times New Roman" w:cs="Times New Roman"/>
                <w:b/>
                <w:sz w:val="28"/>
                <w:szCs w:val="28"/>
                <w:highlight w:val="yellow"/>
              </w:rPr>
            </w:pPr>
            <w:r w:rsidRPr="00171E32">
              <w:rPr>
                <w:rFonts w:ascii="Times New Roman" w:hAnsi="Times New Roman" w:cs="Times New Roman"/>
                <w:b/>
                <w:sz w:val="28"/>
                <w:szCs w:val="28"/>
                <w:highlight w:val="yellow"/>
              </w:rPr>
              <w:t>Цели</w:t>
            </w:r>
          </w:p>
        </w:tc>
        <w:tc>
          <w:tcPr>
            <w:tcW w:w="9859" w:type="dxa"/>
            <w:tcBorders>
              <w:top w:val="single" w:sz="4" w:space="0" w:color="auto"/>
              <w:left w:val="single" w:sz="4" w:space="0" w:color="auto"/>
              <w:bottom w:val="single" w:sz="4" w:space="0" w:color="auto"/>
              <w:right w:val="single" w:sz="4" w:space="0" w:color="auto"/>
            </w:tcBorders>
            <w:hideMark/>
          </w:tcPr>
          <w:p w14:paraId="65BFBA4B" w14:textId="77777777" w:rsidR="009E20EC" w:rsidRPr="00171E32" w:rsidRDefault="009E20EC">
            <w:pPr>
              <w:spacing w:after="0" w:line="240" w:lineRule="auto"/>
              <w:rPr>
                <w:rFonts w:ascii="Times New Roman" w:hAnsi="Times New Roman" w:cs="Times New Roman"/>
                <w:b/>
                <w:sz w:val="28"/>
                <w:szCs w:val="28"/>
                <w:highlight w:val="yellow"/>
              </w:rPr>
            </w:pPr>
            <w:r w:rsidRPr="00171E32">
              <w:rPr>
                <w:rFonts w:ascii="Times New Roman" w:hAnsi="Times New Roman" w:cs="Times New Roman"/>
                <w:b/>
                <w:sz w:val="28"/>
                <w:szCs w:val="28"/>
                <w:highlight w:val="yellow"/>
              </w:rPr>
              <w:t>Алгоритм воспитательной работы</w:t>
            </w:r>
          </w:p>
        </w:tc>
      </w:tr>
      <w:tr w:rsidR="009E20EC" w:rsidRPr="00171E32" w14:paraId="3AE8036D" w14:textId="77777777" w:rsidTr="009E20EC">
        <w:trPr>
          <w:cantSplit/>
          <w:trHeight w:val="2403"/>
        </w:trPr>
        <w:tc>
          <w:tcPr>
            <w:tcW w:w="808" w:type="dxa"/>
            <w:tcBorders>
              <w:top w:val="single" w:sz="4" w:space="0" w:color="auto"/>
              <w:left w:val="single" w:sz="4" w:space="0" w:color="auto"/>
              <w:bottom w:val="single" w:sz="4" w:space="0" w:color="auto"/>
              <w:right w:val="single" w:sz="4" w:space="0" w:color="auto"/>
            </w:tcBorders>
            <w:textDirection w:val="btLr"/>
            <w:hideMark/>
          </w:tcPr>
          <w:p w14:paraId="3F3A5E74"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июнь</w:t>
            </w:r>
          </w:p>
        </w:tc>
        <w:tc>
          <w:tcPr>
            <w:tcW w:w="1035" w:type="dxa"/>
            <w:tcBorders>
              <w:top w:val="single" w:sz="4" w:space="0" w:color="auto"/>
              <w:left w:val="single" w:sz="4" w:space="0" w:color="auto"/>
              <w:bottom w:val="single" w:sz="4" w:space="0" w:color="auto"/>
              <w:right w:val="single" w:sz="4" w:space="0" w:color="auto"/>
            </w:tcBorders>
            <w:textDirection w:val="btLr"/>
            <w:hideMark/>
          </w:tcPr>
          <w:p w14:paraId="3D465E89" w14:textId="77777777" w:rsidR="009E20EC" w:rsidRPr="00171E32" w:rsidRDefault="009E20EC">
            <w:pPr>
              <w:spacing w:after="0" w:line="240" w:lineRule="auto"/>
              <w:ind w:left="113" w:right="113"/>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День птиц</w:t>
            </w:r>
          </w:p>
        </w:tc>
        <w:tc>
          <w:tcPr>
            <w:tcW w:w="3827" w:type="dxa"/>
            <w:tcBorders>
              <w:top w:val="single" w:sz="4" w:space="0" w:color="auto"/>
              <w:left w:val="single" w:sz="4" w:space="0" w:color="auto"/>
              <w:bottom w:val="single" w:sz="4" w:space="0" w:color="auto"/>
              <w:right w:val="single" w:sz="4" w:space="0" w:color="auto"/>
            </w:tcBorders>
            <w:hideMark/>
          </w:tcPr>
          <w:p w14:paraId="4FA571CE"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Способствовать развитию интереса к жизни птиц; пробуждать доброе, заботливое отношение к птицам</w:t>
            </w:r>
          </w:p>
        </w:tc>
        <w:tc>
          <w:tcPr>
            <w:tcW w:w="9859" w:type="dxa"/>
            <w:tcBorders>
              <w:top w:val="single" w:sz="4" w:space="0" w:color="auto"/>
              <w:left w:val="single" w:sz="4" w:space="0" w:color="auto"/>
              <w:bottom w:val="single" w:sz="4" w:space="0" w:color="auto"/>
              <w:right w:val="single" w:sz="4" w:space="0" w:color="auto"/>
            </w:tcBorders>
          </w:tcPr>
          <w:p w14:paraId="190BC2FB" w14:textId="77777777" w:rsidR="009E20EC" w:rsidRPr="00171E32" w:rsidRDefault="009E20EC" w:rsidP="009E20EC">
            <w:pPr>
              <w:pStyle w:val="a8"/>
              <w:numPr>
                <w:ilvl w:val="0"/>
                <w:numId w:val="41"/>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Презентация «Перелетные и зимующие птицы» , «Птицы нашего Донского края»</w:t>
            </w:r>
          </w:p>
          <w:p w14:paraId="7343D42C" w14:textId="77777777" w:rsidR="009E20EC" w:rsidRPr="00171E32" w:rsidRDefault="009E20EC" w:rsidP="009E20EC">
            <w:pPr>
              <w:pStyle w:val="a8"/>
              <w:numPr>
                <w:ilvl w:val="0"/>
                <w:numId w:val="41"/>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Пальчиковая гимнастика «Птички»</w:t>
            </w:r>
          </w:p>
          <w:p w14:paraId="0C2F96A5" w14:textId="77777777" w:rsidR="009E20EC" w:rsidRPr="00171E32" w:rsidRDefault="009E20EC" w:rsidP="009E20EC">
            <w:pPr>
              <w:pStyle w:val="a8"/>
              <w:numPr>
                <w:ilvl w:val="0"/>
                <w:numId w:val="41"/>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Рисование « Волшебные птицы»</w:t>
            </w:r>
          </w:p>
          <w:p w14:paraId="18B2F8C2" w14:textId="77777777" w:rsidR="009E20EC" w:rsidRPr="00171E32" w:rsidRDefault="009E20EC" w:rsidP="009E20EC">
            <w:pPr>
              <w:pStyle w:val="a8"/>
              <w:numPr>
                <w:ilvl w:val="0"/>
                <w:numId w:val="41"/>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Игры: Дид.иг. – «Кто (что) летает)?», П/и – «Сова»</w:t>
            </w:r>
          </w:p>
          <w:p w14:paraId="24FDE286" w14:textId="77777777" w:rsidR="009E20EC" w:rsidRPr="00171E32" w:rsidRDefault="009E20EC">
            <w:pPr>
              <w:spacing w:after="0" w:line="240" w:lineRule="auto"/>
              <w:rPr>
                <w:rFonts w:ascii="Times New Roman" w:hAnsi="Times New Roman" w:cs="Times New Roman"/>
                <w:sz w:val="24"/>
                <w:szCs w:val="24"/>
                <w:highlight w:val="yellow"/>
              </w:rPr>
            </w:pPr>
          </w:p>
        </w:tc>
      </w:tr>
      <w:tr w:rsidR="009E20EC" w14:paraId="221E90BA" w14:textId="77777777" w:rsidTr="009E20EC">
        <w:trPr>
          <w:cantSplit/>
          <w:trHeight w:val="2972"/>
        </w:trPr>
        <w:tc>
          <w:tcPr>
            <w:tcW w:w="808" w:type="dxa"/>
            <w:tcBorders>
              <w:top w:val="single" w:sz="4" w:space="0" w:color="auto"/>
              <w:left w:val="single" w:sz="4" w:space="0" w:color="auto"/>
              <w:bottom w:val="single" w:sz="4" w:space="0" w:color="auto"/>
              <w:right w:val="single" w:sz="4" w:space="0" w:color="auto"/>
            </w:tcBorders>
            <w:textDirection w:val="btLr"/>
            <w:hideMark/>
          </w:tcPr>
          <w:p w14:paraId="71D830C8" w14:textId="77777777" w:rsidR="009E20EC" w:rsidRPr="00171E32" w:rsidRDefault="009E20EC">
            <w:pPr>
              <w:spacing w:after="0" w:line="240" w:lineRule="auto"/>
              <w:ind w:left="113" w:right="113"/>
              <w:jc w:val="center"/>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июль</w:t>
            </w:r>
          </w:p>
        </w:tc>
        <w:tc>
          <w:tcPr>
            <w:tcW w:w="1035" w:type="dxa"/>
            <w:tcBorders>
              <w:top w:val="single" w:sz="4" w:space="0" w:color="auto"/>
              <w:left w:val="single" w:sz="4" w:space="0" w:color="auto"/>
              <w:bottom w:val="single" w:sz="4" w:space="0" w:color="auto"/>
              <w:right w:val="single" w:sz="4" w:space="0" w:color="auto"/>
            </w:tcBorders>
            <w:textDirection w:val="btLr"/>
            <w:hideMark/>
          </w:tcPr>
          <w:p w14:paraId="0DD44DBD" w14:textId="77777777" w:rsidR="009E20EC" w:rsidRPr="00171E32" w:rsidRDefault="009E20EC">
            <w:pPr>
              <w:spacing w:after="0" w:line="240" w:lineRule="auto"/>
              <w:ind w:left="113" w:right="113"/>
              <w:rPr>
                <w:rFonts w:ascii="Times New Roman" w:hAnsi="Times New Roman" w:cs="Times New Roman"/>
                <w:b/>
                <w:sz w:val="24"/>
                <w:szCs w:val="24"/>
                <w:highlight w:val="yellow"/>
              </w:rPr>
            </w:pPr>
            <w:r w:rsidRPr="00171E32">
              <w:rPr>
                <w:rFonts w:ascii="Times New Roman" w:hAnsi="Times New Roman" w:cs="Times New Roman"/>
                <w:b/>
                <w:sz w:val="24"/>
                <w:szCs w:val="24"/>
                <w:highlight w:val="yellow"/>
              </w:rPr>
              <w:t>Игра – векторина «Знатоки ПДД»</w:t>
            </w:r>
          </w:p>
        </w:tc>
        <w:tc>
          <w:tcPr>
            <w:tcW w:w="3827" w:type="dxa"/>
            <w:tcBorders>
              <w:top w:val="single" w:sz="4" w:space="0" w:color="auto"/>
              <w:left w:val="single" w:sz="4" w:space="0" w:color="auto"/>
              <w:bottom w:val="single" w:sz="4" w:space="0" w:color="auto"/>
              <w:right w:val="single" w:sz="4" w:space="0" w:color="auto"/>
            </w:tcBorders>
            <w:hideMark/>
          </w:tcPr>
          <w:p w14:paraId="24B7007D" w14:textId="77777777" w:rsidR="009E20EC" w:rsidRPr="00171E32" w:rsidRDefault="009E20EC">
            <w:pPr>
              <w:spacing w:after="0" w:line="240" w:lineRule="auto"/>
              <w:rPr>
                <w:rFonts w:ascii="Times New Roman" w:hAnsi="Times New Roman" w:cs="Times New Roman"/>
                <w:sz w:val="24"/>
                <w:szCs w:val="24"/>
                <w:highlight w:val="yellow"/>
              </w:rPr>
            </w:pPr>
            <w:r w:rsidRPr="00171E32">
              <w:rPr>
                <w:rFonts w:ascii="Times New Roman" w:hAnsi="Times New Roman" w:cs="Times New Roman"/>
                <w:sz w:val="24"/>
                <w:szCs w:val="24"/>
                <w:highlight w:val="yellow"/>
              </w:rPr>
              <w:t>Развивать устойчивые навыки безопасного поведения на улице, формировать умение адекватно реагировать на дорожные ситуации и прогнозировать свое поведение, воспитывать умение жить по правилам, которые сохраняют жизнь и здоровье, умение договариваться в игре</w:t>
            </w:r>
          </w:p>
        </w:tc>
        <w:tc>
          <w:tcPr>
            <w:tcW w:w="9859" w:type="dxa"/>
            <w:tcBorders>
              <w:top w:val="single" w:sz="4" w:space="0" w:color="auto"/>
              <w:left w:val="single" w:sz="4" w:space="0" w:color="auto"/>
              <w:bottom w:val="single" w:sz="4" w:space="0" w:color="auto"/>
              <w:right w:val="single" w:sz="4" w:space="0" w:color="auto"/>
            </w:tcBorders>
            <w:hideMark/>
          </w:tcPr>
          <w:p w14:paraId="1B9A7110" w14:textId="77777777" w:rsidR="009E20EC" w:rsidRPr="00171E32" w:rsidRDefault="009E20EC" w:rsidP="009E20EC">
            <w:pPr>
              <w:pStyle w:val="a8"/>
              <w:numPr>
                <w:ilvl w:val="0"/>
                <w:numId w:val="43"/>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Презентация « Знаки на улице», «Правила для машин и пешеходов»</w:t>
            </w:r>
          </w:p>
          <w:p w14:paraId="0EF02864" w14:textId="77777777" w:rsidR="009E20EC" w:rsidRPr="00171E32" w:rsidRDefault="009E20EC" w:rsidP="009E20EC">
            <w:pPr>
              <w:pStyle w:val="a8"/>
              <w:numPr>
                <w:ilvl w:val="0"/>
                <w:numId w:val="43"/>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Чтение стихотворения и рассказов о ПДД</w:t>
            </w:r>
          </w:p>
          <w:p w14:paraId="2E4A32EF" w14:textId="77777777" w:rsidR="009E20EC" w:rsidRPr="00171E32" w:rsidRDefault="009E20EC" w:rsidP="009E20EC">
            <w:pPr>
              <w:pStyle w:val="a8"/>
              <w:numPr>
                <w:ilvl w:val="0"/>
                <w:numId w:val="43"/>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Проблемная ситуация «Как правильно переходить дорогу?»</w:t>
            </w:r>
          </w:p>
          <w:p w14:paraId="6F90D3E9" w14:textId="77777777" w:rsidR="009E20EC" w:rsidRPr="00171E32" w:rsidRDefault="009E20EC" w:rsidP="009E20EC">
            <w:pPr>
              <w:pStyle w:val="a8"/>
              <w:numPr>
                <w:ilvl w:val="0"/>
                <w:numId w:val="43"/>
              </w:numPr>
              <w:spacing w:after="0" w:line="240" w:lineRule="auto"/>
              <w:rPr>
                <w:rFonts w:ascii="Times New Roman" w:hAnsi="Times New Roman"/>
                <w:sz w:val="24"/>
                <w:szCs w:val="24"/>
                <w:highlight w:val="yellow"/>
              </w:rPr>
            </w:pPr>
            <w:r w:rsidRPr="00171E32">
              <w:rPr>
                <w:rFonts w:ascii="Times New Roman" w:hAnsi="Times New Roman"/>
                <w:sz w:val="24"/>
                <w:szCs w:val="24"/>
                <w:highlight w:val="yellow"/>
              </w:rPr>
              <w:t>Сюж.рол.игра «Водители и пешеходы»</w:t>
            </w:r>
          </w:p>
        </w:tc>
      </w:tr>
    </w:tbl>
    <w:p w14:paraId="09A2E573" w14:textId="77777777" w:rsidR="009E20EC" w:rsidRDefault="009E20EC" w:rsidP="009E20EC">
      <w:pPr>
        <w:pStyle w:val="a7"/>
        <w:jc w:val="center"/>
        <w:rPr>
          <w:rFonts w:ascii="Times New Roman" w:eastAsia="Calibri" w:hAnsi="Times New Roman" w:cs="Times New Roman"/>
          <w:b/>
          <w:sz w:val="24"/>
          <w:szCs w:val="24"/>
        </w:rPr>
      </w:pPr>
    </w:p>
    <w:p w14:paraId="494910E4" w14:textId="77777777" w:rsidR="009E20EC" w:rsidRDefault="009E20EC" w:rsidP="009E20EC">
      <w:pPr>
        <w:pStyle w:val="a7"/>
        <w:jc w:val="center"/>
        <w:rPr>
          <w:rFonts w:ascii="Times New Roman" w:hAnsi="Times New Roman" w:cs="Times New Roman"/>
          <w:b/>
          <w:sz w:val="24"/>
          <w:szCs w:val="24"/>
        </w:rPr>
      </w:pPr>
    </w:p>
    <w:p w14:paraId="1319E9CD" w14:textId="77777777" w:rsidR="009E20EC" w:rsidRDefault="009E20EC" w:rsidP="009E20EC">
      <w:pPr>
        <w:pStyle w:val="a7"/>
        <w:jc w:val="center"/>
        <w:rPr>
          <w:rFonts w:ascii="Times New Roman" w:hAnsi="Times New Roman" w:cs="Times New Roman"/>
          <w:b/>
          <w:sz w:val="24"/>
          <w:szCs w:val="24"/>
        </w:rPr>
      </w:pPr>
    </w:p>
    <w:p w14:paraId="642B1152" w14:textId="77777777" w:rsidR="009E20EC" w:rsidRDefault="009E20EC" w:rsidP="009E20EC">
      <w:pPr>
        <w:pStyle w:val="a7"/>
        <w:jc w:val="center"/>
        <w:rPr>
          <w:rFonts w:ascii="Times New Roman" w:hAnsi="Times New Roman" w:cs="Times New Roman"/>
          <w:b/>
          <w:sz w:val="24"/>
          <w:szCs w:val="24"/>
        </w:rPr>
      </w:pPr>
    </w:p>
    <w:p w14:paraId="63446B4D" w14:textId="77777777" w:rsidR="009E20EC" w:rsidRDefault="009E20EC" w:rsidP="009E20EC">
      <w:pPr>
        <w:pStyle w:val="a7"/>
        <w:jc w:val="center"/>
        <w:rPr>
          <w:rFonts w:ascii="Times New Roman" w:hAnsi="Times New Roman" w:cs="Times New Roman"/>
          <w:b/>
          <w:sz w:val="24"/>
          <w:szCs w:val="24"/>
        </w:rPr>
      </w:pPr>
    </w:p>
    <w:p w14:paraId="52D5541F" w14:textId="77777777" w:rsidR="009E20EC" w:rsidRDefault="009E20EC" w:rsidP="009E20EC">
      <w:pPr>
        <w:pStyle w:val="a7"/>
        <w:jc w:val="center"/>
        <w:rPr>
          <w:rFonts w:ascii="Times New Roman" w:hAnsi="Times New Roman" w:cs="Times New Roman"/>
          <w:b/>
          <w:sz w:val="24"/>
          <w:szCs w:val="24"/>
        </w:rPr>
      </w:pPr>
    </w:p>
    <w:p w14:paraId="5D08F95C" w14:textId="77777777" w:rsidR="009E20EC" w:rsidRDefault="009E20EC" w:rsidP="009E20EC">
      <w:pPr>
        <w:pStyle w:val="a7"/>
        <w:jc w:val="center"/>
        <w:rPr>
          <w:rFonts w:ascii="Times New Roman" w:hAnsi="Times New Roman" w:cs="Times New Roman"/>
          <w:b/>
          <w:sz w:val="24"/>
          <w:szCs w:val="24"/>
        </w:rPr>
      </w:pPr>
    </w:p>
    <w:p w14:paraId="3C531EEE" w14:textId="77777777" w:rsidR="009E20EC" w:rsidRDefault="009E20EC" w:rsidP="009E20EC">
      <w:pPr>
        <w:pStyle w:val="a7"/>
        <w:jc w:val="center"/>
        <w:rPr>
          <w:rFonts w:ascii="Times New Roman" w:hAnsi="Times New Roman" w:cs="Times New Roman"/>
          <w:b/>
          <w:sz w:val="24"/>
          <w:szCs w:val="24"/>
        </w:rPr>
      </w:pPr>
    </w:p>
    <w:p w14:paraId="5BD66880" w14:textId="77777777" w:rsidR="009E20EC" w:rsidRDefault="009E20EC" w:rsidP="009E20EC">
      <w:pPr>
        <w:pStyle w:val="a7"/>
        <w:jc w:val="center"/>
        <w:rPr>
          <w:rFonts w:ascii="Times New Roman" w:hAnsi="Times New Roman" w:cs="Times New Roman"/>
          <w:b/>
          <w:sz w:val="24"/>
          <w:szCs w:val="24"/>
        </w:rPr>
      </w:pPr>
    </w:p>
    <w:p w14:paraId="4B73E0BF" w14:textId="77777777" w:rsidR="009E20EC" w:rsidRDefault="009E20EC" w:rsidP="009E20EC">
      <w:pPr>
        <w:pStyle w:val="a7"/>
        <w:jc w:val="center"/>
        <w:rPr>
          <w:rFonts w:ascii="Times New Roman" w:hAnsi="Times New Roman" w:cs="Times New Roman"/>
          <w:b/>
          <w:sz w:val="24"/>
          <w:szCs w:val="24"/>
        </w:rPr>
      </w:pPr>
      <w:r>
        <w:rPr>
          <w:rFonts w:ascii="Times New Roman" w:hAnsi="Times New Roman" w:cs="Times New Roman"/>
          <w:b/>
          <w:sz w:val="24"/>
          <w:szCs w:val="24"/>
        </w:rPr>
        <w:lastRenderedPageBreak/>
        <w:t>3.Организационный раздел</w:t>
      </w:r>
    </w:p>
    <w:p w14:paraId="3781EEF5" w14:textId="77777777" w:rsidR="009E20EC" w:rsidRDefault="009E20EC" w:rsidP="009E20EC">
      <w:pPr>
        <w:pStyle w:val="a7"/>
        <w:jc w:val="center"/>
        <w:rPr>
          <w:rFonts w:ascii="Times New Roman" w:hAnsi="Times New Roman" w:cs="Times New Roman"/>
          <w:b/>
          <w:sz w:val="24"/>
          <w:szCs w:val="24"/>
        </w:rPr>
      </w:pPr>
    </w:p>
    <w:p w14:paraId="0EB8F23E" w14:textId="77777777" w:rsidR="009E20EC" w:rsidRDefault="009E20EC" w:rsidP="009E20EC">
      <w:pPr>
        <w:spacing w:line="240" w:lineRule="auto"/>
        <w:ind w:left="2127"/>
        <w:rPr>
          <w:rFonts w:ascii="Times New Roman" w:hAnsi="Times New Roman" w:cs="Arial"/>
          <w:spacing w:val="-9"/>
          <w:sz w:val="24"/>
          <w:szCs w:val="24"/>
        </w:rPr>
      </w:pPr>
      <w:r>
        <w:rPr>
          <w:rFonts w:ascii="Times New Roman" w:hAnsi="Times New Roman"/>
          <w:b/>
          <w:sz w:val="24"/>
          <w:szCs w:val="24"/>
        </w:rPr>
        <w:t xml:space="preserve">                                               Организация режима пребывания детей в ДОУ.</w:t>
      </w:r>
    </w:p>
    <w:tbl>
      <w:tblPr>
        <w:tblW w:w="10367" w:type="dxa"/>
        <w:jc w:val="center"/>
        <w:tblLook w:val="04A0" w:firstRow="1" w:lastRow="0" w:firstColumn="1" w:lastColumn="0" w:noHBand="0" w:noVBand="1"/>
      </w:tblPr>
      <w:tblGrid>
        <w:gridCol w:w="1880"/>
        <w:gridCol w:w="3420"/>
        <w:gridCol w:w="5067"/>
      </w:tblGrid>
      <w:tr w:rsidR="009E20EC" w14:paraId="6630F60E" w14:textId="77777777" w:rsidTr="009E20EC">
        <w:trPr>
          <w:trHeight w:val="600"/>
          <w:jc w:val="center"/>
        </w:trPr>
        <w:tc>
          <w:tcPr>
            <w:tcW w:w="1880" w:type="dxa"/>
            <w:tcBorders>
              <w:top w:val="single" w:sz="4" w:space="0" w:color="auto"/>
              <w:left w:val="single" w:sz="4" w:space="0" w:color="auto"/>
              <w:bottom w:val="single" w:sz="4" w:space="0" w:color="auto"/>
              <w:right w:val="single" w:sz="4" w:space="0" w:color="auto"/>
            </w:tcBorders>
            <w:vAlign w:val="center"/>
            <w:hideMark/>
          </w:tcPr>
          <w:p w14:paraId="6831E1B4" w14:textId="77777777" w:rsidR="009E20EC" w:rsidRDefault="009E20EC">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Время</w:t>
            </w:r>
          </w:p>
        </w:tc>
        <w:tc>
          <w:tcPr>
            <w:tcW w:w="8487" w:type="dxa"/>
            <w:gridSpan w:val="2"/>
            <w:tcBorders>
              <w:top w:val="single" w:sz="4" w:space="0" w:color="auto"/>
              <w:left w:val="nil"/>
              <w:bottom w:val="single" w:sz="4" w:space="0" w:color="auto"/>
              <w:right w:val="single" w:sz="4" w:space="0" w:color="000000"/>
            </w:tcBorders>
            <w:vAlign w:val="center"/>
            <w:hideMark/>
          </w:tcPr>
          <w:p w14:paraId="5CACA489" w14:textId="77777777" w:rsidR="009E20EC" w:rsidRDefault="009E20EC">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Режимный момент</w:t>
            </w:r>
          </w:p>
        </w:tc>
      </w:tr>
      <w:tr w:rsidR="009E20EC" w14:paraId="6861C8F0" w14:textId="77777777" w:rsidTr="009E20EC">
        <w:trPr>
          <w:trHeight w:val="331"/>
          <w:jc w:val="center"/>
        </w:trPr>
        <w:tc>
          <w:tcPr>
            <w:tcW w:w="1880" w:type="dxa"/>
            <w:tcBorders>
              <w:top w:val="nil"/>
              <w:left w:val="single" w:sz="4" w:space="0" w:color="auto"/>
              <w:bottom w:val="single" w:sz="4" w:space="0" w:color="auto"/>
              <w:right w:val="single" w:sz="4" w:space="0" w:color="auto"/>
            </w:tcBorders>
            <w:vAlign w:val="center"/>
            <w:hideMark/>
          </w:tcPr>
          <w:p w14:paraId="7F5C7290"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7.30-8.30</w:t>
            </w:r>
          </w:p>
        </w:tc>
        <w:tc>
          <w:tcPr>
            <w:tcW w:w="8487" w:type="dxa"/>
            <w:gridSpan w:val="2"/>
            <w:tcBorders>
              <w:top w:val="single" w:sz="4" w:space="0" w:color="auto"/>
              <w:left w:val="nil"/>
              <w:bottom w:val="single" w:sz="4" w:space="0" w:color="auto"/>
              <w:right w:val="single" w:sz="4" w:space="0" w:color="000000"/>
            </w:tcBorders>
            <w:vAlign w:val="center"/>
            <w:hideMark/>
          </w:tcPr>
          <w:p w14:paraId="18A40BB4"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Утренняя встреча, самостоятельная деятельность, игра</w:t>
            </w:r>
          </w:p>
        </w:tc>
      </w:tr>
      <w:tr w:rsidR="009E20EC" w14:paraId="3DFE959C" w14:textId="77777777" w:rsidTr="009E20EC">
        <w:trPr>
          <w:trHeight w:val="421"/>
          <w:jc w:val="center"/>
        </w:trPr>
        <w:tc>
          <w:tcPr>
            <w:tcW w:w="1880" w:type="dxa"/>
            <w:tcBorders>
              <w:top w:val="nil"/>
              <w:left w:val="single" w:sz="4" w:space="0" w:color="auto"/>
              <w:bottom w:val="single" w:sz="4" w:space="0" w:color="auto"/>
              <w:right w:val="single" w:sz="4" w:space="0" w:color="auto"/>
            </w:tcBorders>
            <w:vAlign w:val="center"/>
            <w:hideMark/>
          </w:tcPr>
          <w:p w14:paraId="0A668325"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8.30-8.40</w:t>
            </w:r>
          </w:p>
        </w:tc>
        <w:tc>
          <w:tcPr>
            <w:tcW w:w="8487" w:type="dxa"/>
            <w:gridSpan w:val="2"/>
            <w:tcBorders>
              <w:top w:val="single" w:sz="4" w:space="0" w:color="auto"/>
              <w:left w:val="nil"/>
              <w:bottom w:val="single" w:sz="4" w:space="0" w:color="auto"/>
              <w:right w:val="single" w:sz="4" w:space="0" w:color="000000"/>
            </w:tcBorders>
            <w:vAlign w:val="center"/>
            <w:hideMark/>
          </w:tcPr>
          <w:p w14:paraId="19C1E1C2"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Утренняя гимнастика.</w:t>
            </w:r>
          </w:p>
        </w:tc>
      </w:tr>
      <w:tr w:rsidR="009E20EC" w14:paraId="76CA6CDA" w14:textId="77777777" w:rsidTr="009E20EC">
        <w:trPr>
          <w:trHeight w:val="272"/>
          <w:jc w:val="center"/>
        </w:trPr>
        <w:tc>
          <w:tcPr>
            <w:tcW w:w="1880" w:type="dxa"/>
            <w:tcBorders>
              <w:top w:val="nil"/>
              <w:left w:val="single" w:sz="4" w:space="0" w:color="auto"/>
              <w:bottom w:val="single" w:sz="4" w:space="0" w:color="auto"/>
              <w:right w:val="single" w:sz="4" w:space="0" w:color="auto"/>
            </w:tcBorders>
            <w:vAlign w:val="center"/>
            <w:hideMark/>
          </w:tcPr>
          <w:p w14:paraId="6ABE5C1C"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8.40-8.55</w:t>
            </w:r>
          </w:p>
        </w:tc>
        <w:tc>
          <w:tcPr>
            <w:tcW w:w="8487" w:type="dxa"/>
            <w:gridSpan w:val="2"/>
            <w:tcBorders>
              <w:top w:val="single" w:sz="4" w:space="0" w:color="auto"/>
              <w:left w:val="nil"/>
              <w:bottom w:val="single" w:sz="4" w:space="0" w:color="auto"/>
              <w:right w:val="single" w:sz="4" w:space="0" w:color="000000"/>
            </w:tcBorders>
            <w:vAlign w:val="center"/>
            <w:hideMark/>
          </w:tcPr>
          <w:p w14:paraId="23E0813B"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Гигиенические процедуры, подготовка к завтраку</w:t>
            </w:r>
          </w:p>
        </w:tc>
      </w:tr>
      <w:tr w:rsidR="009E20EC" w14:paraId="3406F889" w14:textId="77777777" w:rsidTr="009E20EC">
        <w:trPr>
          <w:trHeight w:val="300"/>
          <w:jc w:val="center"/>
        </w:trPr>
        <w:tc>
          <w:tcPr>
            <w:tcW w:w="1880" w:type="dxa"/>
            <w:tcBorders>
              <w:top w:val="nil"/>
              <w:left w:val="single" w:sz="4" w:space="0" w:color="auto"/>
              <w:bottom w:val="single" w:sz="4" w:space="0" w:color="auto"/>
              <w:right w:val="single" w:sz="4" w:space="0" w:color="auto"/>
            </w:tcBorders>
            <w:vAlign w:val="center"/>
            <w:hideMark/>
          </w:tcPr>
          <w:p w14:paraId="4EBEDEC8"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8.55-9.15</w:t>
            </w:r>
          </w:p>
        </w:tc>
        <w:tc>
          <w:tcPr>
            <w:tcW w:w="8487" w:type="dxa"/>
            <w:gridSpan w:val="2"/>
            <w:tcBorders>
              <w:top w:val="single" w:sz="4" w:space="0" w:color="auto"/>
              <w:left w:val="nil"/>
              <w:bottom w:val="single" w:sz="4" w:space="0" w:color="auto"/>
              <w:right w:val="single" w:sz="4" w:space="0" w:color="000000"/>
            </w:tcBorders>
            <w:vAlign w:val="center"/>
            <w:hideMark/>
          </w:tcPr>
          <w:p w14:paraId="0B75749A"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Завтрак.</w:t>
            </w:r>
          </w:p>
        </w:tc>
      </w:tr>
      <w:tr w:rsidR="009E20EC" w14:paraId="1D6B0832" w14:textId="77777777" w:rsidTr="009E20EC">
        <w:trPr>
          <w:trHeight w:val="394"/>
          <w:jc w:val="center"/>
        </w:trPr>
        <w:tc>
          <w:tcPr>
            <w:tcW w:w="1880" w:type="dxa"/>
            <w:tcBorders>
              <w:top w:val="nil"/>
              <w:left w:val="single" w:sz="4" w:space="0" w:color="auto"/>
              <w:bottom w:val="single" w:sz="4" w:space="0" w:color="auto"/>
              <w:right w:val="single" w:sz="4" w:space="0" w:color="auto"/>
            </w:tcBorders>
            <w:vAlign w:val="center"/>
            <w:hideMark/>
          </w:tcPr>
          <w:p w14:paraId="0A796947"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9.15-9.30</w:t>
            </w:r>
          </w:p>
        </w:tc>
        <w:tc>
          <w:tcPr>
            <w:tcW w:w="8487" w:type="dxa"/>
            <w:gridSpan w:val="2"/>
            <w:tcBorders>
              <w:top w:val="single" w:sz="4" w:space="0" w:color="auto"/>
              <w:left w:val="nil"/>
              <w:bottom w:val="single" w:sz="4" w:space="0" w:color="auto"/>
              <w:right w:val="single" w:sz="4" w:space="0" w:color="000000"/>
            </w:tcBorders>
            <w:vAlign w:val="center"/>
            <w:hideMark/>
          </w:tcPr>
          <w:p w14:paraId="6EC88389"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Гигиенические процедуры после завтрака, самостоятельная деятельность</w:t>
            </w:r>
          </w:p>
        </w:tc>
      </w:tr>
      <w:tr w:rsidR="009E20EC" w14:paraId="50598AB6" w14:textId="77777777" w:rsidTr="009E20EC">
        <w:trPr>
          <w:trHeight w:val="300"/>
          <w:jc w:val="center"/>
        </w:trPr>
        <w:tc>
          <w:tcPr>
            <w:tcW w:w="1880" w:type="dxa"/>
            <w:tcBorders>
              <w:top w:val="nil"/>
              <w:left w:val="single" w:sz="4" w:space="0" w:color="auto"/>
              <w:bottom w:val="single" w:sz="4" w:space="0" w:color="auto"/>
              <w:right w:val="single" w:sz="4" w:space="0" w:color="auto"/>
            </w:tcBorders>
            <w:vAlign w:val="center"/>
            <w:hideMark/>
          </w:tcPr>
          <w:p w14:paraId="2E262F85"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9.30-10.20</w:t>
            </w:r>
          </w:p>
        </w:tc>
        <w:tc>
          <w:tcPr>
            <w:tcW w:w="8487" w:type="dxa"/>
            <w:gridSpan w:val="2"/>
            <w:tcBorders>
              <w:top w:val="single" w:sz="4" w:space="0" w:color="auto"/>
              <w:left w:val="nil"/>
              <w:bottom w:val="single" w:sz="4" w:space="0" w:color="auto"/>
              <w:right w:val="single" w:sz="4" w:space="0" w:color="000000"/>
            </w:tcBorders>
            <w:vAlign w:val="center"/>
            <w:hideMark/>
          </w:tcPr>
          <w:p w14:paraId="09F9D47E"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Образовательная деятельность</w:t>
            </w:r>
          </w:p>
        </w:tc>
      </w:tr>
      <w:tr w:rsidR="009E20EC" w14:paraId="083FF65E" w14:textId="77777777" w:rsidTr="009E20EC">
        <w:trPr>
          <w:trHeight w:val="300"/>
          <w:jc w:val="center"/>
        </w:trPr>
        <w:tc>
          <w:tcPr>
            <w:tcW w:w="1880" w:type="dxa"/>
            <w:tcBorders>
              <w:top w:val="nil"/>
              <w:left w:val="single" w:sz="4" w:space="0" w:color="auto"/>
              <w:bottom w:val="single" w:sz="4" w:space="0" w:color="auto"/>
              <w:right w:val="single" w:sz="4" w:space="0" w:color="auto"/>
            </w:tcBorders>
            <w:vAlign w:val="center"/>
            <w:hideMark/>
          </w:tcPr>
          <w:p w14:paraId="162B5704"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10.20-10.30</w:t>
            </w:r>
          </w:p>
        </w:tc>
        <w:tc>
          <w:tcPr>
            <w:tcW w:w="3420" w:type="dxa"/>
            <w:tcBorders>
              <w:top w:val="nil"/>
              <w:left w:val="nil"/>
              <w:bottom w:val="single" w:sz="4" w:space="0" w:color="auto"/>
              <w:right w:val="nil"/>
            </w:tcBorders>
            <w:vAlign w:val="center"/>
            <w:hideMark/>
          </w:tcPr>
          <w:p w14:paraId="17B5E157"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Второй завтрак</w:t>
            </w:r>
          </w:p>
        </w:tc>
        <w:tc>
          <w:tcPr>
            <w:tcW w:w="5067" w:type="dxa"/>
            <w:tcBorders>
              <w:top w:val="nil"/>
              <w:left w:val="nil"/>
              <w:bottom w:val="single" w:sz="4" w:space="0" w:color="auto"/>
              <w:right w:val="single" w:sz="4" w:space="0" w:color="auto"/>
            </w:tcBorders>
            <w:vAlign w:val="center"/>
            <w:hideMark/>
          </w:tcPr>
          <w:p w14:paraId="37927284"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 </w:t>
            </w:r>
          </w:p>
        </w:tc>
      </w:tr>
      <w:tr w:rsidR="009E20EC" w14:paraId="15B37494" w14:textId="77777777" w:rsidTr="009E20EC">
        <w:trPr>
          <w:trHeight w:val="300"/>
          <w:jc w:val="center"/>
        </w:trPr>
        <w:tc>
          <w:tcPr>
            <w:tcW w:w="1880" w:type="dxa"/>
            <w:tcBorders>
              <w:top w:val="nil"/>
              <w:left w:val="single" w:sz="4" w:space="0" w:color="auto"/>
              <w:bottom w:val="single" w:sz="4" w:space="0" w:color="auto"/>
              <w:right w:val="single" w:sz="4" w:space="0" w:color="auto"/>
            </w:tcBorders>
            <w:vAlign w:val="center"/>
            <w:hideMark/>
          </w:tcPr>
          <w:p w14:paraId="18DB2168"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10.30-10.45</w:t>
            </w:r>
          </w:p>
        </w:tc>
        <w:tc>
          <w:tcPr>
            <w:tcW w:w="8487" w:type="dxa"/>
            <w:gridSpan w:val="2"/>
            <w:tcBorders>
              <w:top w:val="single" w:sz="4" w:space="0" w:color="auto"/>
              <w:left w:val="nil"/>
              <w:bottom w:val="single" w:sz="4" w:space="0" w:color="auto"/>
              <w:right w:val="single" w:sz="4" w:space="0" w:color="000000"/>
            </w:tcBorders>
            <w:vAlign w:val="center"/>
            <w:hideMark/>
          </w:tcPr>
          <w:p w14:paraId="299D6188"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Подготовка к прогулке</w:t>
            </w:r>
          </w:p>
        </w:tc>
      </w:tr>
      <w:tr w:rsidR="009E20EC" w14:paraId="66F172E5" w14:textId="77777777" w:rsidTr="009E20EC">
        <w:trPr>
          <w:trHeight w:val="327"/>
          <w:jc w:val="center"/>
        </w:trPr>
        <w:tc>
          <w:tcPr>
            <w:tcW w:w="1880" w:type="dxa"/>
            <w:tcBorders>
              <w:top w:val="nil"/>
              <w:left w:val="single" w:sz="4" w:space="0" w:color="auto"/>
              <w:bottom w:val="single" w:sz="4" w:space="0" w:color="auto"/>
              <w:right w:val="single" w:sz="4" w:space="0" w:color="auto"/>
            </w:tcBorders>
            <w:vAlign w:val="center"/>
            <w:hideMark/>
          </w:tcPr>
          <w:p w14:paraId="208C00E6"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10.45-12.00</w:t>
            </w:r>
          </w:p>
        </w:tc>
        <w:tc>
          <w:tcPr>
            <w:tcW w:w="8487" w:type="dxa"/>
            <w:gridSpan w:val="2"/>
            <w:tcBorders>
              <w:top w:val="single" w:sz="4" w:space="0" w:color="auto"/>
              <w:left w:val="nil"/>
              <w:bottom w:val="single" w:sz="4" w:space="0" w:color="auto"/>
              <w:right w:val="single" w:sz="4" w:space="0" w:color="000000"/>
            </w:tcBorders>
            <w:vAlign w:val="center"/>
            <w:hideMark/>
          </w:tcPr>
          <w:p w14:paraId="360B34B2"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Прогулка</w:t>
            </w:r>
          </w:p>
        </w:tc>
      </w:tr>
      <w:tr w:rsidR="009E20EC" w14:paraId="39CF2ED5" w14:textId="77777777" w:rsidTr="009E20EC">
        <w:trPr>
          <w:trHeight w:val="300"/>
          <w:jc w:val="center"/>
        </w:trPr>
        <w:tc>
          <w:tcPr>
            <w:tcW w:w="1880" w:type="dxa"/>
            <w:tcBorders>
              <w:top w:val="nil"/>
              <w:left w:val="single" w:sz="4" w:space="0" w:color="auto"/>
              <w:bottom w:val="single" w:sz="4" w:space="0" w:color="auto"/>
              <w:right w:val="single" w:sz="4" w:space="0" w:color="auto"/>
            </w:tcBorders>
            <w:vAlign w:val="center"/>
            <w:hideMark/>
          </w:tcPr>
          <w:p w14:paraId="57D19A0D"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12.00-12.15</w:t>
            </w:r>
          </w:p>
        </w:tc>
        <w:tc>
          <w:tcPr>
            <w:tcW w:w="8487" w:type="dxa"/>
            <w:gridSpan w:val="2"/>
            <w:tcBorders>
              <w:top w:val="single" w:sz="4" w:space="0" w:color="auto"/>
              <w:left w:val="nil"/>
              <w:bottom w:val="single" w:sz="4" w:space="0" w:color="auto"/>
              <w:right w:val="single" w:sz="4" w:space="0" w:color="000000"/>
            </w:tcBorders>
            <w:vAlign w:val="center"/>
            <w:hideMark/>
          </w:tcPr>
          <w:p w14:paraId="1F0FBCEA"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Возвращение с прогулки, подготовка к обеду, гигиенические процедуры перед обедом, </w:t>
            </w:r>
          </w:p>
        </w:tc>
      </w:tr>
      <w:tr w:rsidR="009E20EC" w14:paraId="5A085024" w14:textId="77777777" w:rsidTr="009E20EC">
        <w:trPr>
          <w:trHeight w:val="251"/>
          <w:jc w:val="center"/>
        </w:trPr>
        <w:tc>
          <w:tcPr>
            <w:tcW w:w="1880" w:type="dxa"/>
            <w:tcBorders>
              <w:top w:val="nil"/>
              <w:left w:val="single" w:sz="4" w:space="0" w:color="auto"/>
              <w:bottom w:val="single" w:sz="4" w:space="0" w:color="auto"/>
              <w:right w:val="single" w:sz="4" w:space="0" w:color="auto"/>
            </w:tcBorders>
            <w:vAlign w:val="center"/>
            <w:hideMark/>
          </w:tcPr>
          <w:p w14:paraId="5C446257"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12.15-12.35</w:t>
            </w:r>
          </w:p>
        </w:tc>
        <w:tc>
          <w:tcPr>
            <w:tcW w:w="8487" w:type="dxa"/>
            <w:gridSpan w:val="2"/>
            <w:tcBorders>
              <w:top w:val="single" w:sz="4" w:space="0" w:color="auto"/>
              <w:left w:val="nil"/>
              <w:bottom w:val="single" w:sz="4" w:space="0" w:color="auto"/>
              <w:right w:val="single" w:sz="4" w:space="0" w:color="000000"/>
            </w:tcBorders>
            <w:vAlign w:val="center"/>
            <w:hideMark/>
          </w:tcPr>
          <w:p w14:paraId="467D8FF4"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Обед</w:t>
            </w:r>
          </w:p>
        </w:tc>
      </w:tr>
      <w:tr w:rsidR="009E20EC" w14:paraId="26B062E9" w14:textId="77777777" w:rsidTr="009E20EC">
        <w:trPr>
          <w:trHeight w:val="300"/>
          <w:jc w:val="center"/>
        </w:trPr>
        <w:tc>
          <w:tcPr>
            <w:tcW w:w="1880" w:type="dxa"/>
            <w:tcBorders>
              <w:top w:val="nil"/>
              <w:left w:val="single" w:sz="4" w:space="0" w:color="auto"/>
              <w:bottom w:val="single" w:sz="4" w:space="0" w:color="auto"/>
              <w:right w:val="single" w:sz="4" w:space="0" w:color="auto"/>
            </w:tcBorders>
            <w:vAlign w:val="center"/>
            <w:hideMark/>
          </w:tcPr>
          <w:p w14:paraId="0BF76061"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12.35-12.45</w:t>
            </w:r>
          </w:p>
        </w:tc>
        <w:tc>
          <w:tcPr>
            <w:tcW w:w="8487" w:type="dxa"/>
            <w:gridSpan w:val="2"/>
            <w:tcBorders>
              <w:top w:val="single" w:sz="4" w:space="0" w:color="auto"/>
              <w:left w:val="nil"/>
              <w:bottom w:val="single" w:sz="4" w:space="0" w:color="auto"/>
              <w:right w:val="single" w:sz="4" w:space="0" w:color="000000"/>
            </w:tcBorders>
            <w:vAlign w:val="center"/>
            <w:hideMark/>
          </w:tcPr>
          <w:p w14:paraId="2C3920E9"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Подготовка ко сну, гигиенические  процедуры.</w:t>
            </w:r>
          </w:p>
        </w:tc>
      </w:tr>
      <w:tr w:rsidR="009E20EC" w14:paraId="43117DC4" w14:textId="77777777" w:rsidTr="009E20EC">
        <w:trPr>
          <w:trHeight w:val="245"/>
          <w:jc w:val="center"/>
        </w:trPr>
        <w:tc>
          <w:tcPr>
            <w:tcW w:w="1880" w:type="dxa"/>
            <w:tcBorders>
              <w:top w:val="nil"/>
              <w:left w:val="single" w:sz="4" w:space="0" w:color="auto"/>
              <w:bottom w:val="single" w:sz="4" w:space="0" w:color="auto"/>
              <w:right w:val="single" w:sz="4" w:space="0" w:color="auto"/>
            </w:tcBorders>
            <w:vAlign w:val="center"/>
            <w:hideMark/>
          </w:tcPr>
          <w:p w14:paraId="57CF5D6F"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12.45-15.00</w:t>
            </w:r>
          </w:p>
        </w:tc>
        <w:tc>
          <w:tcPr>
            <w:tcW w:w="8487" w:type="dxa"/>
            <w:gridSpan w:val="2"/>
            <w:tcBorders>
              <w:top w:val="single" w:sz="4" w:space="0" w:color="auto"/>
              <w:left w:val="nil"/>
              <w:bottom w:val="single" w:sz="4" w:space="0" w:color="auto"/>
              <w:right w:val="single" w:sz="4" w:space="0" w:color="000000"/>
            </w:tcBorders>
            <w:vAlign w:val="center"/>
            <w:hideMark/>
          </w:tcPr>
          <w:p w14:paraId="49404E87"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Дневной сон.</w:t>
            </w:r>
          </w:p>
        </w:tc>
      </w:tr>
      <w:tr w:rsidR="009E20EC" w14:paraId="3069D51D" w14:textId="77777777" w:rsidTr="009E20EC">
        <w:trPr>
          <w:trHeight w:val="300"/>
          <w:jc w:val="center"/>
        </w:trPr>
        <w:tc>
          <w:tcPr>
            <w:tcW w:w="1880" w:type="dxa"/>
            <w:tcBorders>
              <w:top w:val="nil"/>
              <w:left w:val="single" w:sz="4" w:space="0" w:color="auto"/>
              <w:bottom w:val="single" w:sz="4" w:space="0" w:color="auto"/>
              <w:right w:val="single" w:sz="4" w:space="0" w:color="auto"/>
            </w:tcBorders>
            <w:vAlign w:val="center"/>
            <w:hideMark/>
          </w:tcPr>
          <w:p w14:paraId="11129130"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15.00-15.15</w:t>
            </w:r>
          </w:p>
        </w:tc>
        <w:tc>
          <w:tcPr>
            <w:tcW w:w="8487" w:type="dxa"/>
            <w:gridSpan w:val="2"/>
            <w:tcBorders>
              <w:top w:val="single" w:sz="4" w:space="0" w:color="auto"/>
              <w:left w:val="nil"/>
              <w:bottom w:val="single" w:sz="4" w:space="0" w:color="auto"/>
              <w:right w:val="single" w:sz="4" w:space="0" w:color="000000"/>
            </w:tcBorders>
            <w:vAlign w:val="center"/>
            <w:hideMark/>
          </w:tcPr>
          <w:p w14:paraId="10588EC5"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Взбадривающая гимнастика, закаливающие и гигиенические процедуры.</w:t>
            </w:r>
          </w:p>
        </w:tc>
      </w:tr>
      <w:tr w:rsidR="009E20EC" w14:paraId="27353F3E" w14:textId="77777777" w:rsidTr="009E20EC">
        <w:trPr>
          <w:trHeight w:val="381"/>
          <w:jc w:val="center"/>
        </w:trPr>
        <w:tc>
          <w:tcPr>
            <w:tcW w:w="1880" w:type="dxa"/>
            <w:tcBorders>
              <w:top w:val="nil"/>
              <w:left w:val="single" w:sz="4" w:space="0" w:color="auto"/>
              <w:bottom w:val="single" w:sz="4" w:space="0" w:color="auto"/>
              <w:right w:val="single" w:sz="4" w:space="0" w:color="auto"/>
            </w:tcBorders>
            <w:vAlign w:val="center"/>
            <w:hideMark/>
          </w:tcPr>
          <w:p w14:paraId="67218031"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15.15- 15.35</w:t>
            </w:r>
          </w:p>
        </w:tc>
        <w:tc>
          <w:tcPr>
            <w:tcW w:w="8487" w:type="dxa"/>
            <w:gridSpan w:val="2"/>
            <w:tcBorders>
              <w:top w:val="single" w:sz="4" w:space="0" w:color="auto"/>
              <w:left w:val="nil"/>
              <w:bottom w:val="single" w:sz="4" w:space="0" w:color="auto"/>
              <w:right w:val="single" w:sz="4" w:space="0" w:color="000000"/>
            </w:tcBorders>
            <w:vAlign w:val="center"/>
            <w:hideMark/>
          </w:tcPr>
          <w:p w14:paraId="0B3FBCA8"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Полдник</w:t>
            </w:r>
          </w:p>
        </w:tc>
      </w:tr>
      <w:tr w:rsidR="009E20EC" w14:paraId="24A8FCD5" w14:textId="77777777" w:rsidTr="009E20EC">
        <w:trPr>
          <w:trHeight w:val="273"/>
          <w:jc w:val="center"/>
        </w:trPr>
        <w:tc>
          <w:tcPr>
            <w:tcW w:w="1880" w:type="dxa"/>
            <w:tcBorders>
              <w:top w:val="nil"/>
              <w:left w:val="single" w:sz="4" w:space="0" w:color="auto"/>
              <w:bottom w:val="single" w:sz="4" w:space="0" w:color="auto"/>
              <w:right w:val="single" w:sz="4" w:space="0" w:color="auto"/>
            </w:tcBorders>
            <w:vAlign w:val="center"/>
            <w:hideMark/>
          </w:tcPr>
          <w:p w14:paraId="40C7E891"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15.35-16.15</w:t>
            </w:r>
          </w:p>
        </w:tc>
        <w:tc>
          <w:tcPr>
            <w:tcW w:w="8487" w:type="dxa"/>
            <w:gridSpan w:val="2"/>
            <w:tcBorders>
              <w:top w:val="single" w:sz="4" w:space="0" w:color="auto"/>
              <w:left w:val="nil"/>
              <w:bottom w:val="single" w:sz="4" w:space="0" w:color="auto"/>
              <w:right w:val="single" w:sz="4" w:space="0" w:color="000000"/>
            </w:tcBorders>
            <w:vAlign w:val="center"/>
            <w:hideMark/>
          </w:tcPr>
          <w:p w14:paraId="5031E19C"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Игры, индивидуальная работа, чтение художественной литературы </w:t>
            </w:r>
          </w:p>
        </w:tc>
      </w:tr>
      <w:tr w:rsidR="009E20EC" w14:paraId="1DFBA78F" w14:textId="77777777" w:rsidTr="009E20EC">
        <w:trPr>
          <w:trHeight w:val="300"/>
          <w:jc w:val="center"/>
        </w:trPr>
        <w:tc>
          <w:tcPr>
            <w:tcW w:w="1880" w:type="dxa"/>
            <w:tcBorders>
              <w:top w:val="nil"/>
              <w:left w:val="single" w:sz="4" w:space="0" w:color="auto"/>
              <w:bottom w:val="single" w:sz="4" w:space="0" w:color="auto"/>
              <w:right w:val="single" w:sz="4" w:space="0" w:color="auto"/>
            </w:tcBorders>
            <w:vAlign w:val="center"/>
            <w:hideMark/>
          </w:tcPr>
          <w:p w14:paraId="01F84515" w14:textId="77777777" w:rsidR="009E20EC" w:rsidRDefault="009E20EC">
            <w:pPr>
              <w:spacing w:after="0" w:line="240" w:lineRule="auto"/>
              <w:jc w:val="center"/>
              <w:rPr>
                <w:rFonts w:ascii="Times New Roman" w:eastAsia="Times New Roman" w:hAnsi="Times New Roman" w:cs="Times New Roman"/>
                <w:bCs/>
              </w:rPr>
            </w:pPr>
            <w:r>
              <w:rPr>
                <w:rFonts w:ascii="Times New Roman" w:eastAsia="Times New Roman" w:hAnsi="Times New Roman" w:cs="Times New Roman"/>
                <w:bCs/>
              </w:rPr>
              <w:t>16.15-17.30.</w:t>
            </w:r>
          </w:p>
        </w:tc>
        <w:tc>
          <w:tcPr>
            <w:tcW w:w="8487" w:type="dxa"/>
            <w:gridSpan w:val="2"/>
            <w:tcBorders>
              <w:top w:val="single" w:sz="4" w:space="0" w:color="auto"/>
              <w:left w:val="nil"/>
              <w:bottom w:val="single" w:sz="4" w:space="0" w:color="auto"/>
              <w:right w:val="single" w:sz="4" w:space="0" w:color="000000"/>
            </w:tcBorders>
            <w:vAlign w:val="center"/>
            <w:hideMark/>
          </w:tcPr>
          <w:p w14:paraId="2C7EF7F8" w14:textId="77777777" w:rsidR="009E20EC" w:rsidRDefault="009E20EC">
            <w:pPr>
              <w:spacing w:after="0" w:line="240" w:lineRule="auto"/>
              <w:rPr>
                <w:rFonts w:ascii="Times New Roman" w:eastAsia="Times New Roman" w:hAnsi="Times New Roman" w:cs="Times New Roman"/>
                <w:bCs/>
              </w:rPr>
            </w:pPr>
            <w:r>
              <w:rPr>
                <w:rFonts w:ascii="Times New Roman" w:eastAsia="Times New Roman" w:hAnsi="Times New Roman" w:cs="Times New Roman"/>
                <w:bCs/>
              </w:rPr>
              <w:t>Прогулка, уход домой.</w:t>
            </w:r>
          </w:p>
        </w:tc>
      </w:tr>
      <w:tr w:rsidR="009E20EC" w14:paraId="028B0C05" w14:textId="77777777" w:rsidTr="009E20EC">
        <w:trPr>
          <w:trHeight w:val="255"/>
          <w:jc w:val="center"/>
        </w:trPr>
        <w:tc>
          <w:tcPr>
            <w:tcW w:w="1880" w:type="dxa"/>
            <w:vAlign w:val="bottom"/>
            <w:hideMark/>
          </w:tcPr>
          <w:p w14:paraId="5A57E7D9" w14:textId="77777777" w:rsidR="009E20EC" w:rsidRDefault="009E20EC">
            <w:pPr>
              <w:rPr>
                <w:rFonts w:ascii="Times New Roman" w:eastAsia="Times New Roman" w:hAnsi="Times New Roman" w:cs="Times New Roman"/>
                <w:bCs/>
              </w:rPr>
            </w:pPr>
          </w:p>
        </w:tc>
        <w:tc>
          <w:tcPr>
            <w:tcW w:w="3420" w:type="dxa"/>
            <w:vAlign w:val="bottom"/>
            <w:hideMark/>
          </w:tcPr>
          <w:p w14:paraId="796653EF" w14:textId="77777777" w:rsidR="009E20EC" w:rsidRDefault="009E20EC">
            <w:pPr>
              <w:spacing w:after="0" w:line="240" w:lineRule="auto"/>
              <w:rPr>
                <w:rFonts w:eastAsia="Calibri"/>
                <w:sz w:val="20"/>
                <w:szCs w:val="20"/>
              </w:rPr>
            </w:pPr>
          </w:p>
        </w:tc>
        <w:tc>
          <w:tcPr>
            <w:tcW w:w="5067" w:type="dxa"/>
            <w:vAlign w:val="bottom"/>
            <w:hideMark/>
          </w:tcPr>
          <w:p w14:paraId="65AEEB70" w14:textId="77777777" w:rsidR="009E20EC" w:rsidRDefault="009E20EC">
            <w:pPr>
              <w:spacing w:after="0" w:line="240" w:lineRule="auto"/>
              <w:rPr>
                <w:rFonts w:eastAsia="Calibri"/>
                <w:sz w:val="20"/>
                <w:szCs w:val="20"/>
              </w:rPr>
            </w:pPr>
          </w:p>
        </w:tc>
      </w:tr>
    </w:tbl>
    <w:p w14:paraId="2B58D79C" w14:textId="77777777" w:rsidR="009E20EC" w:rsidRDefault="009E20EC" w:rsidP="009E20EC">
      <w:pPr>
        <w:spacing w:line="240" w:lineRule="auto"/>
        <w:jc w:val="center"/>
        <w:rPr>
          <w:rFonts w:ascii="Times New Roman" w:eastAsia="Malgun Gothic" w:hAnsi="Times New Roman" w:cs="Arial"/>
          <w:b/>
          <w:bCs/>
          <w:sz w:val="24"/>
          <w:szCs w:val="24"/>
        </w:rPr>
      </w:pPr>
    </w:p>
    <w:p w14:paraId="0A545392" w14:textId="77777777" w:rsidR="009E20EC" w:rsidRDefault="009E20EC" w:rsidP="009E20EC">
      <w:pPr>
        <w:spacing w:line="240" w:lineRule="auto"/>
        <w:jc w:val="center"/>
        <w:rPr>
          <w:rFonts w:ascii="Times New Roman" w:hAnsi="Times New Roman"/>
          <w:b/>
          <w:bCs/>
          <w:sz w:val="24"/>
          <w:szCs w:val="24"/>
        </w:rPr>
      </w:pPr>
    </w:p>
    <w:p w14:paraId="6016AEA0" w14:textId="77777777" w:rsidR="009E20EC" w:rsidRDefault="009E20EC" w:rsidP="009E20EC">
      <w:pPr>
        <w:spacing w:line="240" w:lineRule="auto"/>
        <w:jc w:val="center"/>
        <w:rPr>
          <w:rFonts w:ascii="Times New Roman" w:hAnsi="Times New Roman"/>
          <w:b/>
          <w:bCs/>
          <w:sz w:val="24"/>
          <w:szCs w:val="24"/>
        </w:rPr>
      </w:pPr>
    </w:p>
    <w:p w14:paraId="61361EDE" w14:textId="77777777" w:rsidR="009E20EC" w:rsidRDefault="009E20EC" w:rsidP="009E20EC">
      <w:pPr>
        <w:spacing w:line="240" w:lineRule="auto"/>
        <w:rPr>
          <w:rFonts w:ascii="Times New Roman" w:hAnsi="Times New Roman"/>
          <w:b/>
          <w:sz w:val="24"/>
          <w:szCs w:val="24"/>
        </w:rPr>
      </w:pPr>
    </w:p>
    <w:p w14:paraId="744B1651" w14:textId="77777777" w:rsidR="009E20EC" w:rsidRDefault="009E20EC" w:rsidP="009E20EC">
      <w:pPr>
        <w:spacing w:line="240" w:lineRule="auto"/>
        <w:jc w:val="center"/>
        <w:rPr>
          <w:rFonts w:ascii="Times New Roman" w:hAnsi="Times New Roman"/>
          <w:b/>
          <w:sz w:val="24"/>
          <w:szCs w:val="24"/>
        </w:rPr>
      </w:pPr>
      <w:r>
        <w:rPr>
          <w:rFonts w:ascii="Times New Roman" w:hAnsi="Times New Roman"/>
          <w:b/>
          <w:sz w:val="24"/>
          <w:szCs w:val="24"/>
        </w:rPr>
        <w:lastRenderedPageBreak/>
        <w:t>Режим двигательной активности в средней группе</w:t>
      </w:r>
    </w:p>
    <w:tbl>
      <w:tblPr>
        <w:tblW w:w="1531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1E0" w:firstRow="1" w:lastRow="1" w:firstColumn="1" w:lastColumn="1" w:noHBand="0" w:noVBand="0"/>
      </w:tblPr>
      <w:tblGrid>
        <w:gridCol w:w="710"/>
        <w:gridCol w:w="7516"/>
        <w:gridCol w:w="1843"/>
        <w:gridCol w:w="1561"/>
        <w:gridCol w:w="1134"/>
        <w:gridCol w:w="1275"/>
        <w:gridCol w:w="1276"/>
      </w:tblGrid>
      <w:tr w:rsidR="009E20EC" w14:paraId="6C815FB7" w14:textId="77777777" w:rsidTr="009E20EC">
        <w:trPr>
          <w:trHeight w:val="130"/>
        </w:trPr>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7FA4224D" w14:textId="77777777" w:rsidR="009E20EC" w:rsidRDefault="009E20EC">
            <w:pPr>
              <w:pStyle w:val="a7"/>
              <w:jc w:val="center"/>
              <w:rPr>
                <w:rFonts w:ascii="Times New Roman" w:hAnsi="Times New Roman" w:cs="Times New Roman"/>
                <w:b/>
                <w:sz w:val="24"/>
                <w:szCs w:val="24"/>
              </w:rPr>
            </w:pPr>
            <w:r>
              <w:rPr>
                <w:rFonts w:ascii="Times New Roman" w:hAnsi="Times New Roman" w:cs="Times New Roman"/>
                <w:b/>
                <w:sz w:val="24"/>
                <w:szCs w:val="24"/>
              </w:rPr>
              <w:t xml:space="preserve">№ </w:t>
            </w:r>
          </w:p>
        </w:tc>
        <w:tc>
          <w:tcPr>
            <w:tcW w:w="7514" w:type="dxa"/>
            <w:tcBorders>
              <w:top w:val="single" w:sz="4" w:space="0" w:color="auto"/>
              <w:left w:val="single" w:sz="4" w:space="0" w:color="auto"/>
              <w:bottom w:val="single" w:sz="4" w:space="0" w:color="auto"/>
              <w:right w:val="single" w:sz="4" w:space="0" w:color="auto"/>
            </w:tcBorders>
            <w:shd w:val="clear" w:color="auto" w:fill="FFFFFF"/>
            <w:hideMark/>
          </w:tcPr>
          <w:p w14:paraId="56C4CDFF" w14:textId="77777777" w:rsidR="009E20EC" w:rsidRDefault="009E20EC">
            <w:pPr>
              <w:pStyle w:val="a7"/>
              <w:jc w:val="center"/>
              <w:rPr>
                <w:rFonts w:ascii="Times New Roman" w:hAnsi="Times New Roman" w:cs="Times New Roman"/>
                <w:b/>
                <w:sz w:val="24"/>
                <w:szCs w:val="24"/>
              </w:rPr>
            </w:pPr>
            <w:r>
              <w:rPr>
                <w:rFonts w:ascii="Times New Roman" w:hAnsi="Times New Roman" w:cs="Times New Roman"/>
                <w:b/>
                <w:sz w:val="24"/>
                <w:szCs w:val="24"/>
              </w:rPr>
              <w:t>Форма работы</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1F8A60" w14:textId="77777777" w:rsidR="009E20EC" w:rsidRDefault="009E20EC">
            <w:pPr>
              <w:pStyle w:val="a7"/>
              <w:jc w:val="center"/>
              <w:rPr>
                <w:rFonts w:ascii="Times New Roman" w:hAnsi="Times New Roman" w:cs="Times New Roman"/>
                <w:b/>
                <w:sz w:val="24"/>
                <w:szCs w:val="24"/>
              </w:rPr>
            </w:pPr>
            <w:r>
              <w:rPr>
                <w:rFonts w:ascii="Times New Roman" w:hAnsi="Times New Roman" w:cs="Times New Roman"/>
                <w:b/>
                <w:sz w:val="24"/>
                <w:szCs w:val="24"/>
              </w:rPr>
              <w:t>Понедельник</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00C5D70" w14:textId="77777777" w:rsidR="009E20EC" w:rsidRDefault="009E20EC">
            <w:pPr>
              <w:pStyle w:val="a7"/>
              <w:jc w:val="center"/>
              <w:rPr>
                <w:rFonts w:ascii="Times New Roman" w:hAnsi="Times New Roman" w:cs="Times New Roman"/>
                <w:b/>
                <w:sz w:val="24"/>
                <w:szCs w:val="24"/>
              </w:rPr>
            </w:pPr>
            <w:r>
              <w:rPr>
                <w:rFonts w:ascii="Times New Roman" w:hAnsi="Times New Roman" w:cs="Times New Roman"/>
                <w:b/>
                <w:sz w:val="24"/>
                <w:szCs w:val="24"/>
              </w:rPr>
              <w:t>вторник</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69865A" w14:textId="77777777" w:rsidR="009E20EC" w:rsidRDefault="009E20EC">
            <w:pPr>
              <w:pStyle w:val="a7"/>
              <w:jc w:val="center"/>
              <w:rPr>
                <w:rFonts w:ascii="Times New Roman" w:hAnsi="Times New Roman" w:cs="Times New Roman"/>
                <w:b/>
                <w:sz w:val="24"/>
                <w:szCs w:val="24"/>
              </w:rPr>
            </w:pPr>
            <w:r>
              <w:rPr>
                <w:rFonts w:ascii="Times New Roman" w:hAnsi="Times New Roman" w:cs="Times New Roman"/>
                <w:b/>
                <w:sz w:val="24"/>
                <w:szCs w:val="24"/>
              </w:rPr>
              <w:t>среда</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C53FD7D" w14:textId="77777777" w:rsidR="009E20EC" w:rsidRDefault="009E20EC">
            <w:pPr>
              <w:pStyle w:val="a7"/>
              <w:jc w:val="center"/>
              <w:rPr>
                <w:rFonts w:ascii="Times New Roman" w:hAnsi="Times New Roman" w:cs="Times New Roman"/>
                <w:b/>
                <w:sz w:val="24"/>
                <w:szCs w:val="24"/>
              </w:rPr>
            </w:pPr>
            <w:r>
              <w:rPr>
                <w:rFonts w:ascii="Times New Roman" w:hAnsi="Times New Roman" w:cs="Times New Roman"/>
                <w:b/>
                <w:sz w:val="24"/>
                <w:szCs w:val="24"/>
              </w:rPr>
              <w:t>четверг</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D30999A" w14:textId="77777777" w:rsidR="009E20EC" w:rsidRDefault="009E20EC">
            <w:pPr>
              <w:pStyle w:val="a7"/>
              <w:jc w:val="center"/>
              <w:rPr>
                <w:rFonts w:ascii="Times New Roman" w:hAnsi="Times New Roman" w:cs="Times New Roman"/>
                <w:b/>
                <w:sz w:val="24"/>
                <w:szCs w:val="24"/>
              </w:rPr>
            </w:pPr>
            <w:r>
              <w:rPr>
                <w:rFonts w:ascii="Times New Roman" w:hAnsi="Times New Roman" w:cs="Times New Roman"/>
                <w:b/>
                <w:sz w:val="24"/>
                <w:szCs w:val="24"/>
              </w:rPr>
              <w:t>пятница</w:t>
            </w:r>
          </w:p>
        </w:tc>
      </w:tr>
      <w:tr w:rsidR="009E20EC" w14:paraId="2D0E03C3" w14:textId="77777777" w:rsidTr="009E20EC">
        <w:trPr>
          <w:trHeight w:val="290"/>
        </w:trPr>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3A41E737"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w:t>
            </w:r>
          </w:p>
        </w:tc>
        <w:tc>
          <w:tcPr>
            <w:tcW w:w="7514" w:type="dxa"/>
            <w:tcBorders>
              <w:top w:val="single" w:sz="4" w:space="0" w:color="auto"/>
              <w:left w:val="single" w:sz="4" w:space="0" w:color="auto"/>
              <w:bottom w:val="single" w:sz="4" w:space="0" w:color="auto"/>
              <w:right w:val="single" w:sz="4" w:space="0" w:color="auto"/>
            </w:tcBorders>
            <w:shd w:val="clear" w:color="auto" w:fill="FFFFFF"/>
            <w:hideMark/>
          </w:tcPr>
          <w:p w14:paraId="0D500D03"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Утренняя гимнастика</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0FF25F"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8</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D20EE4"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691F548"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7B8454"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8</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9054B2"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8</w:t>
            </w:r>
          </w:p>
        </w:tc>
      </w:tr>
      <w:tr w:rsidR="009E20EC" w14:paraId="51EC6DE6" w14:textId="77777777" w:rsidTr="009E20E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0DB3142E"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2.</w:t>
            </w:r>
          </w:p>
        </w:tc>
        <w:tc>
          <w:tcPr>
            <w:tcW w:w="7514" w:type="dxa"/>
            <w:tcBorders>
              <w:top w:val="single" w:sz="4" w:space="0" w:color="auto"/>
              <w:left w:val="single" w:sz="4" w:space="0" w:color="auto"/>
              <w:bottom w:val="single" w:sz="4" w:space="0" w:color="auto"/>
              <w:right w:val="single" w:sz="4" w:space="0" w:color="auto"/>
            </w:tcBorders>
            <w:shd w:val="clear" w:color="auto" w:fill="FFFFFF"/>
            <w:hideMark/>
          </w:tcPr>
          <w:p w14:paraId="2A19CF00"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Подвижные игры до и после игровых занятий</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B2705DF"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10</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1911CE"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CCE4DA"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7450F0"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520DE8"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15</w:t>
            </w:r>
          </w:p>
        </w:tc>
      </w:tr>
      <w:tr w:rsidR="009E20EC" w14:paraId="1EADDC5E" w14:textId="77777777" w:rsidTr="009E20E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7640EA9E"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3.</w:t>
            </w:r>
          </w:p>
        </w:tc>
        <w:tc>
          <w:tcPr>
            <w:tcW w:w="7514" w:type="dxa"/>
            <w:tcBorders>
              <w:top w:val="single" w:sz="4" w:space="0" w:color="auto"/>
              <w:left w:val="single" w:sz="4" w:space="0" w:color="auto"/>
              <w:bottom w:val="single" w:sz="4" w:space="0" w:color="auto"/>
              <w:right w:val="single" w:sz="4" w:space="0" w:color="auto"/>
            </w:tcBorders>
            <w:shd w:val="clear" w:color="auto" w:fill="FFFFFF"/>
            <w:hideMark/>
          </w:tcPr>
          <w:p w14:paraId="337595FA"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Физкультурные занятия</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10764EC" w14:textId="77777777" w:rsidR="009E20EC" w:rsidRDefault="009E20EC">
            <w:pPr>
              <w:pStyle w:val="a7"/>
              <w:rPr>
                <w:rFonts w:ascii="Times New Roman"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B7880D"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20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2EB3E27"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20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55BC396E" w14:textId="77777777" w:rsidR="009E20EC" w:rsidRDefault="009E20EC">
            <w:pPr>
              <w:pStyle w:val="a7"/>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0F413F1"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20</w:t>
            </w:r>
          </w:p>
        </w:tc>
      </w:tr>
      <w:tr w:rsidR="009E20EC" w14:paraId="47FFC4C6" w14:textId="77777777" w:rsidTr="009E20E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0EEBD77F"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4.</w:t>
            </w:r>
          </w:p>
        </w:tc>
        <w:tc>
          <w:tcPr>
            <w:tcW w:w="7514" w:type="dxa"/>
            <w:tcBorders>
              <w:top w:val="single" w:sz="4" w:space="0" w:color="auto"/>
              <w:left w:val="single" w:sz="4" w:space="0" w:color="auto"/>
              <w:bottom w:val="single" w:sz="4" w:space="0" w:color="auto"/>
              <w:right w:val="single" w:sz="4" w:space="0" w:color="auto"/>
            </w:tcBorders>
            <w:shd w:val="clear" w:color="auto" w:fill="FFFFFF"/>
            <w:hideMark/>
          </w:tcPr>
          <w:p w14:paraId="08B6D258"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Музыкальные занятия</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B03E14"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20</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14:paraId="4C4A6360" w14:textId="77777777" w:rsidR="009E20EC" w:rsidRDefault="009E20EC">
            <w:pPr>
              <w:pStyle w:val="a7"/>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5CD3391C" w14:textId="77777777" w:rsidR="009E20EC" w:rsidRDefault="009E20EC">
            <w:pPr>
              <w:pStyle w:val="a7"/>
              <w:rPr>
                <w:rFonts w:ascii="Times New Roman" w:hAnsi="Times New Roman" w:cs="Times New Roman"/>
                <w:sz w:val="24"/>
                <w:szCs w:val="24"/>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42BBD8"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12D0AAF" w14:textId="77777777" w:rsidR="009E20EC" w:rsidRDefault="009E20EC">
            <w:pPr>
              <w:pStyle w:val="a7"/>
              <w:rPr>
                <w:rFonts w:ascii="Times New Roman" w:hAnsi="Times New Roman" w:cs="Times New Roman"/>
                <w:sz w:val="24"/>
                <w:szCs w:val="24"/>
              </w:rPr>
            </w:pPr>
          </w:p>
        </w:tc>
      </w:tr>
      <w:tr w:rsidR="009E20EC" w14:paraId="4F71C8EB" w14:textId="77777777" w:rsidTr="009E20E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3A2CBAAB"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5.</w:t>
            </w:r>
          </w:p>
        </w:tc>
        <w:tc>
          <w:tcPr>
            <w:tcW w:w="7514" w:type="dxa"/>
            <w:tcBorders>
              <w:top w:val="single" w:sz="4" w:space="0" w:color="auto"/>
              <w:left w:val="single" w:sz="4" w:space="0" w:color="auto"/>
              <w:bottom w:val="single" w:sz="4" w:space="0" w:color="auto"/>
              <w:right w:val="single" w:sz="4" w:space="0" w:color="auto"/>
            </w:tcBorders>
            <w:shd w:val="clear" w:color="auto" w:fill="FFFFFF"/>
            <w:hideMark/>
          </w:tcPr>
          <w:p w14:paraId="61020AAF"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Спортивные и подвижные игры на прогулке</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60D03D"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25</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B2186E1"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4053F6"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25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EE1BF56"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25</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761E35"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25</w:t>
            </w:r>
          </w:p>
        </w:tc>
      </w:tr>
      <w:tr w:rsidR="009E20EC" w14:paraId="59C48526" w14:textId="77777777" w:rsidTr="009E20EC">
        <w:trPr>
          <w:trHeight w:val="70"/>
        </w:trPr>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5B35CE57"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6.</w:t>
            </w:r>
          </w:p>
        </w:tc>
        <w:tc>
          <w:tcPr>
            <w:tcW w:w="7514" w:type="dxa"/>
            <w:tcBorders>
              <w:top w:val="single" w:sz="4" w:space="0" w:color="auto"/>
              <w:left w:val="single" w:sz="4" w:space="0" w:color="auto"/>
              <w:bottom w:val="single" w:sz="4" w:space="0" w:color="auto"/>
              <w:right w:val="single" w:sz="4" w:space="0" w:color="auto"/>
            </w:tcBorders>
            <w:shd w:val="clear" w:color="auto" w:fill="FFFFFF"/>
            <w:hideMark/>
          </w:tcPr>
          <w:p w14:paraId="3A39B9D2"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Ходьба по массажным дорожкам в сочетании с воздушными ваннами</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9A7B70"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7</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7E62D5"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A27BD7"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7</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75C79E"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7</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77AA14"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7</w:t>
            </w:r>
          </w:p>
        </w:tc>
      </w:tr>
      <w:tr w:rsidR="009E20EC" w14:paraId="092268D9" w14:textId="77777777" w:rsidTr="009E20E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6334F25F"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7.</w:t>
            </w:r>
          </w:p>
        </w:tc>
        <w:tc>
          <w:tcPr>
            <w:tcW w:w="7514" w:type="dxa"/>
            <w:tcBorders>
              <w:top w:val="single" w:sz="4" w:space="0" w:color="auto"/>
              <w:left w:val="single" w:sz="4" w:space="0" w:color="auto"/>
              <w:bottom w:val="single" w:sz="4" w:space="0" w:color="auto"/>
              <w:right w:val="single" w:sz="4" w:space="0" w:color="auto"/>
            </w:tcBorders>
            <w:shd w:val="clear" w:color="auto" w:fill="FFFFFF"/>
            <w:hideMark/>
          </w:tcPr>
          <w:p w14:paraId="0143121D"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Самостоятельная двигательная активность на прогулке</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51A8FB9"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20</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084DA0"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20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496D8E9"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20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A0C3ECE"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D24EB5"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20</w:t>
            </w:r>
          </w:p>
        </w:tc>
      </w:tr>
      <w:tr w:rsidR="009E20EC" w14:paraId="45E994F6" w14:textId="77777777" w:rsidTr="009E20E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081D0050"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8.</w:t>
            </w:r>
          </w:p>
        </w:tc>
        <w:tc>
          <w:tcPr>
            <w:tcW w:w="7514" w:type="dxa"/>
            <w:tcBorders>
              <w:top w:val="single" w:sz="4" w:space="0" w:color="auto"/>
              <w:left w:val="single" w:sz="4" w:space="0" w:color="auto"/>
              <w:bottom w:val="single" w:sz="4" w:space="0" w:color="auto"/>
              <w:right w:val="single" w:sz="4" w:space="0" w:color="auto"/>
            </w:tcBorders>
            <w:shd w:val="clear" w:color="auto" w:fill="FFFFFF"/>
            <w:hideMark/>
          </w:tcPr>
          <w:p w14:paraId="5BA1A85F" w14:textId="77777777" w:rsidR="009E20EC" w:rsidRDefault="009E20EC">
            <w:pPr>
              <w:pStyle w:val="a7"/>
              <w:rPr>
                <w:rFonts w:ascii="Times New Roman" w:hAnsi="Times New Roman" w:cs="Times New Roman"/>
                <w:b/>
                <w:sz w:val="24"/>
                <w:szCs w:val="24"/>
              </w:rPr>
            </w:pPr>
            <w:r>
              <w:rPr>
                <w:rFonts w:ascii="Times New Roman" w:hAnsi="Times New Roman" w:cs="Times New Roman"/>
                <w:sz w:val="24"/>
                <w:szCs w:val="24"/>
              </w:rPr>
              <w:t>Упражнения после дневного сна</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C51DE6"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15</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C18F525"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4815833"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1214224"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15</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F33FF6"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15</w:t>
            </w:r>
          </w:p>
        </w:tc>
      </w:tr>
      <w:tr w:rsidR="009E20EC" w14:paraId="5E17A20F" w14:textId="77777777" w:rsidTr="009E20E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2D047DFB"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9.</w:t>
            </w:r>
          </w:p>
        </w:tc>
        <w:tc>
          <w:tcPr>
            <w:tcW w:w="7514" w:type="dxa"/>
            <w:tcBorders>
              <w:top w:val="single" w:sz="4" w:space="0" w:color="auto"/>
              <w:left w:val="single" w:sz="4" w:space="0" w:color="auto"/>
              <w:bottom w:val="single" w:sz="4" w:space="0" w:color="auto"/>
              <w:right w:val="single" w:sz="4" w:space="0" w:color="auto"/>
            </w:tcBorders>
            <w:shd w:val="clear" w:color="auto" w:fill="FFFFFF"/>
            <w:hideMark/>
          </w:tcPr>
          <w:p w14:paraId="2061CD25" w14:textId="77777777" w:rsidR="009E20EC" w:rsidRDefault="009E20EC">
            <w:pPr>
              <w:pStyle w:val="a7"/>
              <w:rPr>
                <w:rFonts w:ascii="Times New Roman" w:hAnsi="Times New Roman" w:cs="Times New Roman"/>
                <w:b/>
                <w:sz w:val="24"/>
                <w:szCs w:val="24"/>
              </w:rPr>
            </w:pPr>
            <w:r>
              <w:rPr>
                <w:rFonts w:ascii="Times New Roman" w:hAnsi="Times New Roman" w:cs="Times New Roman"/>
                <w:sz w:val="24"/>
                <w:szCs w:val="24"/>
              </w:rPr>
              <w:t>Динамическая пауза</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07B871"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7</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A3BA323"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CEE589F"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7</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CA9C9B"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7</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E6E623"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7</w:t>
            </w:r>
          </w:p>
        </w:tc>
      </w:tr>
      <w:tr w:rsidR="009E20EC" w14:paraId="730A77DB" w14:textId="77777777" w:rsidTr="009E20E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4BB0EF04"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10.</w:t>
            </w:r>
          </w:p>
        </w:tc>
        <w:tc>
          <w:tcPr>
            <w:tcW w:w="7514" w:type="dxa"/>
            <w:tcBorders>
              <w:top w:val="single" w:sz="4" w:space="0" w:color="auto"/>
              <w:left w:val="single" w:sz="4" w:space="0" w:color="auto"/>
              <w:bottom w:val="single" w:sz="4" w:space="0" w:color="auto"/>
              <w:right w:val="single" w:sz="4" w:space="0" w:color="auto"/>
            </w:tcBorders>
            <w:shd w:val="clear" w:color="auto" w:fill="FFFFFF"/>
            <w:hideMark/>
          </w:tcPr>
          <w:p w14:paraId="5DCE56ED" w14:textId="77777777" w:rsidR="009E20EC" w:rsidRDefault="009E20EC">
            <w:pPr>
              <w:pStyle w:val="a7"/>
              <w:rPr>
                <w:rFonts w:ascii="Times New Roman" w:hAnsi="Times New Roman" w:cs="Times New Roman"/>
                <w:b/>
                <w:sz w:val="24"/>
                <w:szCs w:val="24"/>
              </w:rPr>
            </w:pPr>
            <w:r>
              <w:rPr>
                <w:rFonts w:ascii="Times New Roman" w:hAnsi="Times New Roman" w:cs="Times New Roman"/>
                <w:sz w:val="24"/>
                <w:szCs w:val="24"/>
              </w:rPr>
              <w:t>Индивидуальная работа по развитию движений</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E9A035"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10</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B3F07D"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21DC015"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A5EA2D8"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9A21AB"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10</w:t>
            </w:r>
          </w:p>
        </w:tc>
      </w:tr>
      <w:tr w:rsidR="009E20EC" w14:paraId="2B084E55" w14:textId="77777777" w:rsidTr="009E20E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73A50B7C"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11.</w:t>
            </w:r>
          </w:p>
        </w:tc>
        <w:tc>
          <w:tcPr>
            <w:tcW w:w="7514" w:type="dxa"/>
            <w:tcBorders>
              <w:top w:val="single" w:sz="4" w:space="0" w:color="auto"/>
              <w:left w:val="single" w:sz="4" w:space="0" w:color="auto"/>
              <w:bottom w:val="single" w:sz="4" w:space="0" w:color="auto"/>
              <w:right w:val="single" w:sz="4" w:space="0" w:color="auto"/>
            </w:tcBorders>
            <w:shd w:val="clear" w:color="auto" w:fill="FFFFFF"/>
            <w:hideMark/>
          </w:tcPr>
          <w:p w14:paraId="1DB688DD" w14:textId="77777777" w:rsidR="009E20EC" w:rsidRDefault="009E20EC">
            <w:pPr>
              <w:pStyle w:val="a7"/>
              <w:rPr>
                <w:rFonts w:ascii="Times New Roman" w:hAnsi="Times New Roman" w:cs="Times New Roman"/>
                <w:b/>
                <w:sz w:val="24"/>
                <w:szCs w:val="24"/>
              </w:rPr>
            </w:pPr>
            <w:r>
              <w:rPr>
                <w:rFonts w:ascii="Times New Roman" w:hAnsi="Times New Roman" w:cs="Times New Roman"/>
                <w:sz w:val="24"/>
                <w:szCs w:val="24"/>
              </w:rPr>
              <w:t>Самостоятельная двигательная активность</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AD40A7"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30</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96339D"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846EC12"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30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DB46CF"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30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3825A0"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30</w:t>
            </w:r>
          </w:p>
        </w:tc>
      </w:tr>
      <w:tr w:rsidR="009E20EC" w14:paraId="5176464E" w14:textId="77777777" w:rsidTr="009E20E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78B1D93C"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13.</w:t>
            </w:r>
          </w:p>
        </w:tc>
        <w:tc>
          <w:tcPr>
            <w:tcW w:w="7514" w:type="dxa"/>
            <w:tcBorders>
              <w:top w:val="single" w:sz="4" w:space="0" w:color="auto"/>
              <w:left w:val="single" w:sz="4" w:space="0" w:color="auto"/>
              <w:bottom w:val="single" w:sz="4" w:space="0" w:color="auto"/>
              <w:right w:val="single" w:sz="4" w:space="0" w:color="auto"/>
            </w:tcBorders>
            <w:shd w:val="clear" w:color="auto" w:fill="FFFFFF"/>
            <w:hideMark/>
          </w:tcPr>
          <w:p w14:paraId="59E7C224"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Физкультминутки</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0FB5EC"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5</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C2E638"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06B0C3"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5</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B7E814"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D4F2CCC"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5</w:t>
            </w:r>
          </w:p>
        </w:tc>
      </w:tr>
      <w:tr w:rsidR="009E20EC" w14:paraId="66C32105" w14:textId="77777777" w:rsidTr="009E20EC">
        <w:tc>
          <w:tcPr>
            <w:tcW w:w="709" w:type="dxa"/>
            <w:tcBorders>
              <w:top w:val="single" w:sz="4" w:space="0" w:color="auto"/>
              <w:left w:val="single" w:sz="4" w:space="0" w:color="auto"/>
              <w:bottom w:val="single" w:sz="4" w:space="0" w:color="auto"/>
              <w:right w:val="single" w:sz="4" w:space="0" w:color="auto"/>
            </w:tcBorders>
            <w:shd w:val="clear" w:color="auto" w:fill="FFFFFF"/>
            <w:hideMark/>
          </w:tcPr>
          <w:p w14:paraId="41740104"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14</w:t>
            </w:r>
          </w:p>
        </w:tc>
        <w:tc>
          <w:tcPr>
            <w:tcW w:w="7514" w:type="dxa"/>
            <w:tcBorders>
              <w:top w:val="single" w:sz="4" w:space="0" w:color="auto"/>
              <w:left w:val="single" w:sz="4" w:space="0" w:color="auto"/>
              <w:bottom w:val="single" w:sz="4" w:space="0" w:color="auto"/>
              <w:right w:val="single" w:sz="4" w:space="0" w:color="auto"/>
            </w:tcBorders>
            <w:shd w:val="clear" w:color="auto" w:fill="FFFFFF"/>
            <w:hideMark/>
          </w:tcPr>
          <w:p w14:paraId="1A57D8C3"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Подвижные игры на вечерней прогулке</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23704E"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30</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5983467"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1F4BFB"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30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B299A1"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30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BC66DE"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30</w:t>
            </w:r>
          </w:p>
        </w:tc>
      </w:tr>
      <w:tr w:rsidR="009E20EC" w14:paraId="4742E00B" w14:textId="77777777" w:rsidTr="009E20EC">
        <w:tc>
          <w:tcPr>
            <w:tcW w:w="709" w:type="dxa"/>
            <w:tcBorders>
              <w:top w:val="single" w:sz="4" w:space="0" w:color="auto"/>
              <w:left w:val="single" w:sz="4" w:space="0" w:color="auto"/>
              <w:bottom w:val="single" w:sz="4" w:space="0" w:color="auto"/>
              <w:right w:val="single" w:sz="4" w:space="0" w:color="auto"/>
            </w:tcBorders>
            <w:shd w:val="clear" w:color="auto" w:fill="FFFFFF"/>
          </w:tcPr>
          <w:p w14:paraId="66D6BCDE" w14:textId="77777777" w:rsidR="009E20EC" w:rsidRDefault="009E20EC">
            <w:pPr>
              <w:pStyle w:val="a7"/>
              <w:rPr>
                <w:rFonts w:ascii="Times New Roman" w:hAnsi="Times New Roman" w:cs="Times New Roman"/>
                <w:sz w:val="24"/>
                <w:szCs w:val="24"/>
              </w:rPr>
            </w:pPr>
          </w:p>
        </w:tc>
        <w:tc>
          <w:tcPr>
            <w:tcW w:w="7514" w:type="dxa"/>
            <w:tcBorders>
              <w:top w:val="single" w:sz="4" w:space="0" w:color="auto"/>
              <w:left w:val="single" w:sz="4" w:space="0" w:color="auto"/>
              <w:bottom w:val="single" w:sz="4" w:space="0" w:color="auto"/>
              <w:right w:val="single" w:sz="4" w:space="0" w:color="auto"/>
            </w:tcBorders>
            <w:shd w:val="clear" w:color="auto" w:fill="FFFFFF"/>
            <w:hideMark/>
          </w:tcPr>
          <w:p w14:paraId="57187ABF"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Всего за день</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129D304" w14:textId="77777777" w:rsidR="009E20EC" w:rsidRDefault="009E20EC">
            <w:pPr>
              <w:pStyle w:val="a7"/>
              <w:rPr>
                <w:rFonts w:ascii="Times New Roman" w:hAnsi="Times New Roman" w:cs="Times New Roman"/>
                <w:sz w:val="24"/>
                <w:szCs w:val="24"/>
                <w:lang w:val="en-US"/>
              </w:rPr>
            </w:pPr>
            <w:r>
              <w:rPr>
                <w:rFonts w:ascii="Times New Roman" w:hAnsi="Times New Roman" w:cs="Times New Roman"/>
                <w:sz w:val="24"/>
                <w:szCs w:val="24"/>
              </w:rPr>
              <w:t>3,11</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C91344B" w14:textId="77777777" w:rsidR="009E20EC" w:rsidRDefault="009E20EC">
            <w:pPr>
              <w:pStyle w:val="a7"/>
              <w:rPr>
                <w:rFonts w:ascii="Times New Roman" w:hAnsi="Times New Roman" w:cs="Times New Roman"/>
                <w:sz w:val="24"/>
                <w:szCs w:val="24"/>
                <w:lang w:val="en-US"/>
              </w:rPr>
            </w:pPr>
            <w:r>
              <w:rPr>
                <w:rFonts w:ascii="Times New Roman" w:hAnsi="Times New Roman" w:cs="Times New Roman"/>
                <w:sz w:val="24"/>
                <w:szCs w:val="24"/>
              </w:rPr>
              <w:t>3,31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98FF40C"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3,31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9218D1" w14:textId="77777777" w:rsidR="009E20EC" w:rsidRDefault="009E20EC">
            <w:pPr>
              <w:pStyle w:val="a7"/>
              <w:rPr>
                <w:rFonts w:ascii="Times New Roman" w:hAnsi="Times New Roman" w:cs="Times New Roman"/>
                <w:sz w:val="24"/>
                <w:szCs w:val="24"/>
              </w:rPr>
            </w:pPr>
            <w:r>
              <w:rPr>
                <w:rFonts w:ascii="Times New Roman" w:hAnsi="Times New Roman" w:cs="Times New Roman"/>
                <w:sz w:val="24"/>
                <w:szCs w:val="24"/>
              </w:rPr>
              <w:t>3,11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9CF0D6C" w14:textId="77777777" w:rsidR="009E20EC" w:rsidRDefault="009E20EC">
            <w:pPr>
              <w:pStyle w:val="a7"/>
              <w:rPr>
                <w:rFonts w:ascii="Times New Roman" w:hAnsi="Times New Roman" w:cs="Times New Roman"/>
                <w:sz w:val="24"/>
                <w:szCs w:val="24"/>
                <w:lang w:val="en-US"/>
              </w:rPr>
            </w:pPr>
            <w:r>
              <w:rPr>
                <w:rFonts w:ascii="Times New Roman" w:hAnsi="Times New Roman" w:cs="Times New Roman"/>
                <w:sz w:val="24"/>
                <w:szCs w:val="24"/>
              </w:rPr>
              <w:t>3,11</w:t>
            </w:r>
          </w:p>
        </w:tc>
      </w:tr>
    </w:tbl>
    <w:p w14:paraId="6B99F0D7" w14:textId="77777777" w:rsidR="009E20EC" w:rsidRDefault="009E20EC" w:rsidP="009E20EC">
      <w:pPr>
        <w:pStyle w:val="a7"/>
        <w:jc w:val="center"/>
        <w:rPr>
          <w:rFonts w:ascii="Times New Roman" w:eastAsia="Calibri" w:hAnsi="Times New Roman" w:cs="Times New Roman"/>
          <w:b/>
          <w:sz w:val="24"/>
          <w:szCs w:val="24"/>
        </w:rPr>
      </w:pPr>
    </w:p>
    <w:p w14:paraId="0BB96910" w14:textId="77777777" w:rsidR="009E20EC" w:rsidRDefault="009E20EC" w:rsidP="009E20EC">
      <w:pPr>
        <w:pStyle w:val="a7"/>
        <w:jc w:val="center"/>
        <w:rPr>
          <w:rFonts w:ascii="Times New Roman" w:hAnsi="Times New Roman" w:cs="Times New Roman"/>
          <w:b/>
          <w:sz w:val="24"/>
          <w:szCs w:val="24"/>
        </w:rPr>
      </w:pPr>
    </w:p>
    <w:p w14:paraId="63002F27" w14:textId="77777777" w:rsidR="009E20EC" w:rsidRDefault="009E20EC" w:rsidP="009E20EC">
      <w:pPr>
        <w:pStyle w:val="a7"/>
        <w:jc w:val="center"/>
        <w:rPr>
          <w:rFonts w:ascii="Times New Roman" w:hAnsi="Times New Roman" w:cs="Times New Roman"/>
          <w:b/>
          <w:sz w:val="24"/>
          <w:szCs w:val="24"/>
        </w:rPr>
      </w:pPr>
      <w:r>
        <w:rPr>
          <w:rFonts w:ascii="Times New Roman" w:hAnsi="Times New Roman" w:cs="Times New Roman"/>
          <w:b/>
          <w:sz w:val="24"/>
          <w:szCs w:val="24"/>
        </w:rPr>
        <w:t>Система закаливающих мероприятий детей от 4-5лет.</w:t>
      </w:r>
    </w:p>
    <w:p w14:paraId="191DC8AE" w14:textId="77777777" w:rsidR="009E20EC" w:rsidRDefault="009E20EC" w:rsidP="009E20EC">
      <w:pPr>
        <w:pStyle w:val="a7"/>
        <w:jc w:val="both"/>
        <w:rPr>
          <w:rFonts w:ascii="Times New Roman" w:hAnsi="Times New Roman" w:cs="Times New Roman"/>
          <w:sz w:val="24"/>
          <w:szCs w:val="24"/>
        </w:rPr>
      </w:pPr>
      <w:r>
        <w:rPr>
          <w:rFonts w:ascii="Times New Roman" w:hAnsi="Times New Roman" w:cs="Times New Roman"/>
          <w:sz w:val="24"/>
          <w:szCs w:val="24"/>
        </w:rPr>
        <w:t>1. Температура в помещении 21 – 22 градусов.</w:t>
      </w:r>
    </w:p>
    <w:p w14:paraId="26A88910" w14:textId="77777777" w:rsidR="009E20EC" w:rsidRDefault="009E20EC" w:rsidP="009E20EC">
      <w:pPr>
        <w:pStyle w:val="a7"/>
        <w:jc w:val="both"/>
        <w:rPr>
          <w:rFonts w:ascii="Times New Roman" w:hAnsi="Times New Roman" w:cs="Times New Roman"/>
          <w:sz w:val="24"/>
          <w:szCs w:val="24"/>
        </w:rPr>
      </w:pPr>
      <w:r>
        <w:rPr>
          <w:rFonts w:ascii="Times New Roman" w:hAnsi="Times New Roman" w:cs="Times New Roman"/>
          <w:sz w:val="24"/>
          <w:szCs w:val="24"/>
        </w:rPr>
        <w:t>2.  Прием детей на свежем воздухе при температуре до -15 градусов  без ветра.</w:t>
      </w:r>
    </w:p>
    <w:p w14:paraId="2A9EFA17" w14:textId="77777777" w:rsidR="009E20EC" w:rsidRDefault="009E20EC" w:rsidP="009E20EC">
      <w:pPr>
        <w:pStyle w:val="a7"/>
        <w:jc w:val="both"/>
        <w:rPr>
          <w:rFonts w:ascii="Times New Roman" w:hAnsi="Times New Roman" w:cs="Times New Roman"/>
          <w:sz w:val="24"/>
          <w:szCs w:val="24"/>
        </w:rPr>
      </w:pPr>
      <w:r>
        <w:rPr>
          <w:rFonts w:ascii="Times New Roman" w:hAnsi="Times New Roman" w:cs="Times New Roman"/>
          <w:sz w:val="24"/>
          <w:szCs w:val="24"/>
        </w:rPr>
        <w:t>3. Одежда детей на прогулке в соответствии с погодой, в помещении – шорты, носочки, короткий рукав.</w:t>
      </w:r>
    </w:p>
    <w:p w14:paraId="2FECFE93" w14:textId="77777777" w:rsidR="009E20EC" w:rsidRDefault="009E20EC" w:rsidP="009E20EC">
      <w:pPr>
        <w:pStyle w:val="a7"/>
        <w:jc w:val="both"/>
        <w:rPr>
          <w:rFonts w:ascii="Times New Roman" w:hAnsi="Times New Roman" w:cs="Times New Roman"/>
          <w:sz w:val="24"/>
          <w:szCs w:val="24"/>
        </w:rPr>
      </w:pPr>
      <w:r>
        <w:rPr>
          <w:rFonts w:ascii="Times New Roman" w:hAnsi="Times New Roman" w:cs="Times New Roman"/>
          <w:sz w:val="24"/>
          <w:szCs w:val="24"/>
        </w:rPr>
        <w:t>4.  Утренняя зарядка с элементами дыхательной гимнастики – 10минут.</w:t>
      </w:r>
    </w:p>
    <w:p w14:paraId="31EF2C6A" w14:textId="77777777" w:rsidR="009E20EC" w:rsidRDefault="009E20EC" w:rsidP="009E20EC">
      <w:pPr>
        <w:pStyle w:val="a7"/>
        <w:jc w:val="both"/>
        <w:rPr>
          <w:rFonts w:ascii="Times New Roman" w:hAnsi="Times New Roman" w:cs="Times New Roman"/>
          <w:sz w:val="24"/>
          <w:szCs w:val="24"/>
        </w:rPr>
      </w:pPr>
      <w:r>
        <w:rPr>
          <w:rFonts w:ascii="Times New Roman" w:hAnsi="Times New Roman" w:cs="Times New Roman"/>
          <w:sz w:val="24"/>
          <w:szCs w:val="24"/>
        </w:rPr>
        <w:t>5. Полоскание рта после еды водой комнатной температуры, обучение полоскания горла  водой комнатной температуры.</w:t>
      </w:r>
    </w:p>
    <w:p w14:paraId="3F879E46" w14:textId="77777777" w:rsidR="009E20EC" w:rsidRDefault="009E20EC" w:rsidP="009E20EC">
      <w:pPr>
        <w:pStyle w:val="a7"/>
        <w:jc w:val="both"/>
        <w:rPr>
          <w:rFonts w:ascii="Times New Roman" w:hAnsi="Times New Roman" w:cs="Times New Roman"/>
          <w:sz w:val="24"/>
          <w:szCs w:val="24"/>
        </w:rPr>
      </w:pPr>
      <w:r>
        <w:rPr>
          <w:rFonts w:ascii="Times New Roman" w:hAnsi="Times New Roman" w:cs="Times New Roman"/>
          <w:sz w:val="24"/>
          <w:szCs w:val="24"/>
        </w:rPr>
        <w:t>6. Воздушные ванны до и после сна. Босохождение – индивидуально с учетом состояния здоровья ребенка.</w:t>
      </w:r>
    </w:p>
    <w:p w14:paraId="50CFAD02" w14:textId="77777777" w:rsidR="009E20EC" w:rsidRDefault="009E20EC" w:rsidP="009E20EC">
      <w:pPr>
        <w:pStyle w:val="a7"/>
        <w:jc w:val="both"/>
        <w:rPr>
          <w:rFonts w:ascii="Times New Roman" w:hAnsi="Times New Roman" w:cs="Times New Roman"/>
          <w:sz w:val="24"/>
          <w:szCs w:val="24"/>
        </w:rPr>
      </w:pPr>
      <w:r>
        <w:rPr>
          <w:rFonts w:ascii="Times New Roman" w:hAnsi="Times New Roman" w:cs="Times New Roman"/>
          <w:sz w:val="24"/>
          <w:szCs w:val="24"/>
        </w:rPr>
        <w:t xml:space="preserve">7. Дневной сон в хорошо проветренной спальне; весенне – осеннее – летний период –с доступом свежего возраста. </w:t>
      </w:r>
    </w:p>
    <w:p w14:paraId="4A2D0DCD" w14:textId="77777777" w:rsidR="009E20EC" w:rsidRDefault="009E20EC" w:rsidP="009E20EC">
      <w:pPr>
        <w:pStyle w:val="a7"/>
        <w:jc w:val="both"/>
        <w:rPr>
          <w:rFonts w:ascii="Times New Roman" w:hAnsi="Times New Roman" w:cs="Times New Roman"/>
          <w:sz w:val="24"/>
          <w:szCs w:val="24"/>
        </w:rPr>
      </w:pPr>
      <w:r>
        <w:rPr>
          <w:rFonts w:ascii="Times New Roman" w:hAnsi="Times New Roman" w:cs="Times New Roman"/>
          <w:sz w:val="24"/>
          <w:szCs w:val="24"/>
        </w:rPr>
        <w:t>8. Взбадривающая гимнастика после сна. Обширное умывание лица, рук до локтя водой комнатной температуры.</w:t>
      </w:r>
    </w:p>
    <w:p w14:paraId="3D7756C7" w14:textId="77777777" w:rsidR="009E20EC" w:rsidRDefault="009E20EC" w:rsidP="009E20EC">
      <w:pPr>
        <w:pStyle w:val="a7"/>
        <w:jc w:val="both"/>
        <w:rPr>
          <w:rFonts w:ascii="Times New Roman" w:hAnsi="Times New Roman" w:cs="Times New Roman"/>
          <w:sz w:val="24"/>
          <w:szCs w:val="24"/>
        </w:rPr>
      </w:pPr>
      <w:r>
        <w:rPr>
          <w:rFonts w:ascii="Times New Roman" w:hAnsi="Times New Roman" w:cs="Times New Roman"/>
          <w:sz w:val="24"/>
          <w:szCs w:val="24"/>
        </w:rPr>
        <w:t>9. Прогулки при температуре – 15 градусов без ветра – 1 раз, осенний, весенний период -2 раза, летом – 3 раза.</w:t>
      </w:r>
    </w:p>
    <w:p w14:paraId="2648D9F3" w14:textId="77777777" w:rsidR="009E20EC" w:rsidRDefault="009E20EC" w:rsidP="009E20EC">
      <w:pPr>
        <w:pStyle w:val="a7"/>
        <w:jc w:val="both"/>
        <w:rPr>
          <w:rFonts w:ascii="Times New Roman" w:hAnsi="Times New Roman" w:cs="Times New Roman"/>
          <w:sz w:val="24"/>
          <w:szCs w:val="24"/>
        </w:rPr>
      </w:pPr>
      <w:r>
        <w:rPr>
          <w:rFonts w:ascii="Times New Roman" w:hAnsi="Times New Roman" w:cs="Times New Roman"/>
          <w:sz w:val="24"/>
          <w:szCs w:val="24"/>
        </w:rPr>
        <w:t>10.Солнечные ванны (летом) с 5-8минут до 12 минут 2 раза в день.</w:t>
      </w:r>
    </w:p>
    <w:p w14:paraId="53DE07F5" w14:textId="77777777" w:rsidR="009E20EC" w:rsidRDefault="009E20EC" w:rsidP="009E20EC">
      <w:pPr>
        <w:pStyle w:val="a7"/>
        <w:jc w:val="both"/>
        <w:rPr>
          <w:rFonts w:ascii="Times New Roman" w:hAnsi="Times New Roman" w:cs="Times New Roman"/>
          <w:sz w:val="24"/>
          <w:szCs w:val="24"/>
        </w:rPr>
      </w:pPr>
      <w:r>
        <w:rPr>
          <w:rFonts w:ascii="Times New Roman" w:hAnsi="Times New Roman" w:cs="Times New Roman"/>
          <w:sz w:val="24"/>
          <w:szCs w:val="24"/>
        </w:rPr>
        <w:t>11. Летом – мытьё ног водой комнатной температуры.</w:t>
      </w:r>
    </w:p>
    <w:p w14:paraId="07E42331" w14:textId="77777777" w:rsidR="009E20EC" w:rsidRDefault="009E20EC" w:rsidP="009E20EC">
      <w:pPr>
        <w:spacing w:line="240" w:lineRule="auto"/>
        <w:jc w:val="center"/>
        <w:rPr>
          <w:rFonts w:ascii="Times New Roman" w:hAnsi="Times New Roman" w:cs="Arial"/>
          <w:b/>
          <w:bCs/>
          <w:sz w:val="24"/>
          <w:szCs w:val="24"/>
        </w:rPr>
      </w:pPr>
    </w:p>
    <w:p w14:paraId="5626B277" w14:textId="77777777" w:rsidR="009E20EC" w:rsidRDefault="009E20EC" w:rsidP="009E20EC">
      <w:pPr>
        <w:spacing w:line="240" w:lineRule="auto"/>
        <w:jc w:val="center"/>
        <w:rPr>
          <w:rFonts w:ascii="Times New Roman" w:hAnsi="Times New Roman"/>
          <w:b/>
          <w:bCs/>
          <w:sz w:val="24"/>
          <w:szCs w:val="24"/>
        </w:rPr>
      </w:pPr>
    </w:p>
    <w:p w14:paraId="25996AC1" w14:textId="77777777" w:rsidR="009E20EC" w:rsidRDefault="009E20EC" w:rsidP="009E20EC">
      <w:pPr>
        <w:spacing w:line="240" w:lineRule="auto"/>
        <w:jc w:val="center"/>
        <w:rPr>
          <w:rFonts w:ascii="Times New Roman" w:hAnsi="Times New Roman"/>
          <w:b/>
          <w:bCs/>
          <w:sz w:val="24"/>
          <w:szCs w:val="24"/>
        </w:rPr>
      </w:pPr>
    </w:p>
    <w:p w14:paraId="09A13AB2" w14:textId="77777777" w:rsidR="009E20EC" w:rsidRDefault="009E20EC" w:rsidP="009E20EC">
      <w:pPr>
        <w:spacing w:line="240" w:lineRule="auto"/>
        <w:jc w:val="center"/>
        <w:rPr>
          <w:rFonts w:ascii="Times New Roman" w:hAnsi="Times New Roman"/>
          <w:b/>
          <w:bCs/>
          <w:sz w:val="24"/>
          <w:szCs w:val="24"/>
        </w:rPr>
      </w:pPr>
      <w:r>
        <w:rPr>
          <w:rFonts w:ascii="Times New Roman" w:hAnsi="Times New Roman"/>
          <w:b/>
          <w:bCs/>
          <w:sz w:val="24"/>
          <w:szCs w:val="24"/>
        </w:rPr>
        <w:t xml:space="preserve">Регламентированная образовательная деятельность </w:t>
      </w:r>
    </w:p>
    <w:tbl>
      <w:tblPr>
        <w:tblW w:w="151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94"/>
        <w:gridCol w:w="2834"/>
        <w:gridCol w:w="3260"/>
        <w:gridCol w:w="2834"/>
        <w:gridCol w:w="2834"/>
      </w:tblGrid>
      <w:tr w:rsidR="009E20EC" w14:paraId="6E15A4D0" w14:textId="77777777" w:rsidTr="009E20EC">
        <w:tc>
          <w:tcPr>
            <w:tcW w:w="708" w:type="dxa"/>
            <w:tcBorders>
              <w:top w:val="single" w:sz="4" w:space="0" w:color="auto"/>
              <w:left w:val="single" w:sz="4" w:space="0" w:color="auto"/>
              <w:bottom w:val="single" w:sz="4" w:space="0" w:color="auto"/>
              <w:right w:val="single" w:sz="4" w:space="0" w:color="auto"/>
            </w:tcBorders>
          </w:tcPr>
          <w:p w14:paraId="09556435" w14:textId="77777777" w:rsidR="009E20EC" w:rsidRDefault="009E20EC">
            <w:pPr>
              <w:spacing w:after="0" w:line="240" w:lineRule="auto"/>
              <w:jc w:val="center"/>
              <w:rPr>
                <w:rFonts w:ascii="Times New Roman" w:hAnsi="Times New Roman" w:cs="Times New Roman"/>
                <w:b/>
                <w:bCs/>
                <w:sz w:val="24"/>
                <w:szCs w:val="24"/>
              </w:rPr>
            </w:pPr>
          </w:p>
        </w:tc>
        <w:tc>
          <w:tcPr>
            <w:tcW w:w="2694" w:type="dxa"/>
            <w:tcBorders>
              <w:top w:val="single" w:sz="4" w:space="0" w:color="auto"/>
              <w:left w:val="single" w:sz="4" w:space="0" w:color="auto"/>
              <w:bottom w:val="single" w:sz="4" w:space="0" w:color="auto"/>
              <w:right w:val="single" w:sz="4" w:space="0" w:color="auto"/>
            </w:tcBorders>
            <w:hideMark/>
          </w:tcPr>
          <w:p w14:paraId="2BF1F8CE" w14:textId="77777777" w:rsidR="009E20EC" w:rsidRDefault="009E20EC">
            <w:pPr>
              <w:spacing w:after="0" w:line="240" w:lineRule="auto"/>
              <w:jc w:val="center"/>
              <w:rPr>
                <w:rFonts w:ascii="Times New Roman" w:hAnsi="Times New Roman" w:cs="Times New Roman"/>
                <w:b/>
                <w:bCs/>
                <w:i/>
                <w:sz w:val="24"/>
                <w:szCs w:val="24"/>
              </w:rPr>
            </w:pPr>
            <w:r>
              <w:rPr>
                <w:rFonts w:ascii="Times New Roman" w:hAnsi="Times New Roman" w:cs="Times New Roman"/>
                <w:b/>
                <w:i/>
                <w:sz w:val="24"/>
                <w:szCs w:val="24"/>
              </w:rPr>
              <w:t>Понедельник</w:t>
            </w:r>
          </w:p>
        </w:tc>
        <w:tc>
          <w:tcPr>
            <w:tcW w:w="2835" w:type="dxa"/>
            <w:tcBorders>
              <w:top w:val="single" w:sz="4" w:space="0" w:color="auto"/>
              <w:left w:val="single" w:sz="4" w:space="0" w:color="auto"/>
              <w:bottom w:val="single" w:sz="4" w:space="0" w:color="auto"/>
              <w:right w:val="single" w:sz="4" w:space="0" w:color="auto"/>
            </w:tcBorders>
            <w:hideMark/>
          </w:tcPr>
          <w:p w14:paraId="7CE2CF79" w14:textId="77777777" w:rsidR="009E20EC" w:rsidRDefault="009E20EC">
            <w:pPr>
              <w:spacing w:after="0" w:line="240" w:lineRule="auto"/>
              <w:jc w:val="center"/>
              <w:rPr>
                <w:rFonts w:ascii="Times New Roman" w:hAnsi="Times New Roman" w:cs="Times New Roman"/>
                <w:b/>
                <w:bCs/>
                <w:i/>
                <w:sz w:val="24"/>
                <w:szCs w:val="24"/>
              </w:rPr>
            </w:pPr>
            <w:r>
              <w:rPr>
                <w:rFonts w:ascii="Times New Roman" w:hAnsi="Times New Roman" w:cs="Times New Roman"/>
                <w:b/>
                <w:bCs/>
                <w:i/>
                <w:sz w:val="24"/>
                <w:szCs w:val="24"/>
              </w:rPr>
              <w:t>Вторник</w:t>
            </w:r>
          </w:p>
        </w:tc>
        <w:tc>
          <w:tcPr>
            <w:tcW w:w="3261" w:type="dxa"/>
            <w:tcBorders>
              <w:top w:val="single" w:sz="4" w:space="0" w:color="auto"/>
              <w:left w:val="single" w:sz="4" w:space="0" w:color="auto"/>
              <w:bottom w:val="single" w:sz="4" w:space="0" w:color="auto"/>
              <w:right w:val="single" w:sz="4" w:space="0" w:color="auto"/>
            </w:tcBorders>
            <w:hideMark/>
          </w:tcPr>
          <w:p w14:paraId="243E5097" w14:textId="77777777" w:rsidR="009E20EC" w:rsidRDefault="009E20EC">
            <w:pPr>
              <w:spacing w:after="0" w:line="240" w:lineRule="auto"/>
              <w:jc w:val="center"/>
              <w:rPr>
                <w:rFonts w:ascii="Times New Roman" w:hAnsi="Times New Roman" w:cs="Times New Roman"/>
                <w:b/>
                <w:bCs/>
                <w:i/>
                <w:sz w:val="24"/>
                <w:szCs w:val="24"/>
              </w:rPr>
            </w:pPr>
            <w:r>
              <w:rPr>
                <w:rFonts w:ascii="Times New Roman" w:hAnsi="Times New Roman" w:cs="Times New Roman"/>
                <w:b/>
                <w:bCs/>
                <w:i/>
                <w:sz w:val="24"/>
                <w:szCs w:val="24"/>
              </w:rPr>
              <w:t>Среда</w:t>
            </w:r>
          </w:p>
        </w:tc>
        <w:tc>
          <w:tcPr>
            <w:tcW w:w="2835" w:type="dxa"/>
            <w:tcBorders>
              <w:top w:val="single" w:sz="4" w:space="0" w:color="auto"/>
              <w:left w:val="single" w:sz="4" w:space="0" w:color="auto"/>
              <w:bottom w:val="single" w:sz="4" w:space="0" w:color="auto"/>
              <w:right w:val="single" w:sz="4" w:space="0" w:color="auto"/>
            </w:tcBorders>
            <w:hideMark/>
          </w:tcPr>
          <w:p w14:paraId="05A67F9C" w14:textId="77777777" w:rsidR="009E20EC" w:rsidRDefault="009E20EC">
            <w:pPr>
              <w:spacing w:after="0" w:line="240" w:lineRule="auto"/>
              <w:jc w:val="center"/>
              <w:rPr>
                <w:rFonts w:ascii="Times New Roman" w:hAnsi="Times New Roman" w:cs="Times New Roman"/>
                <w:b/>
                <w:bCs/>
                <w:i/>
                <w:sz w:val="24"/>
                <w:szCs w:val="24"/>
              </w:rPr>
            </w:pPr>
            <w:r>
              <w:rPr>
                <w:rFonts w:ascii="Times New Roman" w:hAnsi="Times New Roman" w:cs="Times New Roman"/>
                <w:b/>
                <w:bCs/>
                <w:i/>
                <w:sz w:val="24"/>
                <w:szCs w:val="24"/>
              </w:rPr>
              <w:t>Четверг</w:t>
            </w:r>
          </w:p>
        </w:tc>
        <w:tc>
          <w:tcPr>
            <w:tcW w:w="2835" w:type="dxa"/>
            <w:tcBorders>
              <w:top w:val="single" w:sz="4" w:space="0" w:color="auto"/>
              <w:left w:val="single" w:sz="4" w:space="0" w:color="auto"/>
              <w:bottom w:val="single" w:sz="4" w:space="0" w:color="auto"/>
              <w:right w:val="single" w:sz="4" w:space="0" w:color="auto"/>
            </w:tcBorders>
            <w:hideMark/>
          </w:tcPr>
          <w:p w14:paraId="5F7A3379" w14:textId="77777777" w:rsidR="009E20EC" w:rsidRDefault="009E20EC">
            <w:pPr>
              <w:spacing w:after="0" w:line="240" w:lineRule="auto"/>
              <w:jc w:val="center"/>
              <w:rPr>
                <w:rFonts w:ascii="Times New Roman" w:hAnsi="Times New Roman" w:cs="Times New Roman"/>
                <w:b/>
                <w:bCs/>
                <w:i/>
                <w:sz w:val="24"/>
                <w:szCs w:val="24"/>
              </w:rPr>
            </w:pPr>
            <w:r>
              <w:rPr>
                <w:rFonts w:ascii="Times New Roman" w:hAnsi="Times New Roman" w:cs="Times New Roman"/>
                <w:b/>
                <w:bCs/>
                <w:i/>
                <w:sz w:val="24"/>
                <w:szCs w:val="24"/>
              </w:rPr>
              <w:t>Пятница</w:t>
            </w:r>
          </w:p>
        </w:tc>
      </w:tr>
      <w:tr w:rsidR="009E20EC" w14:paraId="496B978F" w14:textId="77777777" w:rsidTr="009E20EC">
        <w:trPr>
          <w:trHeight w:val="637"/>
        </w:trPr>
        <w:tc>
          <w:tcPr>
            <w:tcW w:w="708" w:type="dxa"/>
            <w:tcBorders>
              <w:top w:val="single" w:sz="4" w:space="0" w:color="auto"/>
              <w:left w:val="single" w:sz="4" w:space="0" w:color="auto"/>
              <w:bottom w:val="single" w:sz="4" w:space="0" w:color="auto"/>
              <w:right w:val="single" w:sz="4" w:space="0" w:color="auto"/>
            </w:tcBorders>
            <w:hideMark/>
          </w:tcPr>
          <w:p w14:paraId="4F60A311" w14:textId="77777777" w:rsidR="009E20EC" w:rsidRDefault="009E20EC">
            <w:pPr>
              <w:spacing w:after="0" w:line="240" w:lineRule="auto"/>
              <w:jc w:val="center"/>
              <w:rPr>
                <w:rFonts w:ascii="Times New Roman" w:hAnsi="Times New Roman" w:cs="Times New Roman"/>
                <w:b/>
                <w:bCs/>
                <w:sz w:val="24"/>
                <w:szCs w:val="24"/>
              </w:rPr>
            </w:pPr>
            <w:r>
              <w:rPr>
                <w:rFonts w:ascii="Times New Roman" w:hAnsi="Times New Roman" w:cs="Times New Roman"/>
                <w:sz w:val="24"/>
                <w:szCs w:val="24"/>
              </w:rPr>
              <w:t>1 п. дня</w:t>
            </w:r>
          </w:p>
        </w:tc>
        <w:tc>
          <w:tcPr>
            <w:tcW w:w="2694" w:type="dxa"/>
            <w:tcBorders>
              <w:top w:val="single" w:sz="4" w:space="0" w:color="auto"/>
              <w:left w:val="single" w:sz="4" w:space="0" w:color="auto"/>
              <w:bottom w:val="single" w:sz="4" w:space="0" w:color="auto"/>
              <w:right w:val="single" w:sz="4" w:space="0" w:color="auto"/>
            </w:tcBorders>
          </w:tcPr>
          <w:p w14:paraId="495CA568"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1Познание</w:t>
            </w:r>
          </w:p>
          <w:p w14:paraId="024265A5"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 </w:t>
            </w:r>
            <w:r>
              <w:rPr>
                <w:rFonts w:ascii="Times New Roman" w:hAnsi="Times New Roman" w:cs="Times New Roman"/>
                <w:bCs/>
                <w:sz w:val="24"/>
                <w:szCs w:val="24"/>
              </w:rPr>
              <w:t>Физкультура</w:t>
            </w:r>
            <w:r>
              <w:rPr>
                <w:rFonts w:ascii="Times New Roman" w:hAnsi="Times New Roman" w:cs="Times New Roman"/>
                <w:sz w:val="24"/>
                <w:szCs w:val="24"/>
              </w:rPr>
              <w:t xml:space="preserve"> </w:t>
            </w:r>
          </w:p>
          <w:p w14:paraId="48421CC5" w14:textId="77777777" w:rsidR="009E20EC" w:rsidRDefault="009E20EC">
            <w:pPr>
              <w:spacing w:after="0" w:line="240" w:lineRule="auto"/>
              <w:rPr>
                <w:rFonts w:ascii="Times New Roman" w:hAnsi="Times New Roman" w:cs="Times New Roman"/>
                <w:sz w:val="24"/>
                <w:szCs w:val="24"/>
              </w:rPr>
            </w:pPr>
          </w:p>
          <w:p w14:paraId="2B568364" w14:textId="77777777" w:rsidR="009E20EC" w:rsidRDefault="009E20EC">
            <w:pPr>
              <w:spacing w:after="0" w:line="240" w:lineRule="auto"/>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14:paraId="30FB6B4C"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 Рисование.                 </w:t>
            </w:r>
          </w:p>
          <w:p w14:paraId="384FFF87"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bCs/>
                <w:sz w:val="24"/>
                <w:szCs w:val="24"/>
              </w:rPr>
              <w:t xml:space="preserve"> </w:t>
            </w:r>
            <w:r>
              <w:rPr>
                <w:rFonts w:ascii="Times New Roman" w:hAnsi="Times New Roman" w:cs="Times New Roman"/>
                <w:sz w:val="24"/>
                <w:szCs w:val="24"/>
              </w:rPr>
              <w:t>Музыкальное занятие</w:t>
            </w:r>
          </w:p>
        </w:tc>
        <w:tc>
          <w:tcPr>
            <w:tcW w:w="3261" w:type="dxa"/>
            <w:tcBorders>
              <w:top w:val="single" w:sz="4" w:space="0" w:color="auto"/>
              <w:left w:val="single" w:sz="4" w:space="0" w:color="auto"/>
              <w:bottom w:val="single" w:sz="4" w:space="0" w:color="auto"/>
              <w:right w:val="single" w:sz="4" w:space="0" w:color="auto"/>
            </w:tcBorders>
          </w:tcPr>
          <w:p w14:paraId="700AAB5E" w14:textId="77777777" w:rsidR="009E20EC" w:rsidRDefault="009E20EC">
            <w:pPr>
              <w:pStyle w:val="15"/>
              <w:spacing w:after="0" w:line="240" w:lineRule="auto"/>
              <w:rPr>
                <w:rFonts w:ascii="Times New Roman" w:hAnsi="Times New Roman" w:cs="Times New Roman"/>
                <w:sz w:val="24"/>
                <w:szCs w:val="24"/>
              </w:rPr>
            </w:pPr>
            <w:r>
              <w:rPr>
                <w:rFonts w:ascii="Times New Roman" w:hAnsi="Times New Roman" w:cs="Times New Roman"/>
                <w:sz w:val="24"/>
                <w:szCs w:val="24"/>
              </w:rPr>
              <w:t>1.Математика.</w:t>
            </w:r>
          </w:p>
          <w:p w14:paraId="645D205E"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 </w:t>
            </w:r>
            <w:r>
              <w:rPr>
                <w:rFonts w:ascii="Times New Roman" w:hAnsi="Times New Roman" w:cs="Times New Roman"/>
                <w:bCs/>
                <w:sz w:val="24"/>
                <w:szCs w:val="24"/>
              </w:rPr>
              <w:t>Физкультура</w:t>
            </w:r>
            <w:r>
              <w:rPr>
                <w:rFonts w:ascii="Times New Roman" w:hAnsi="Times New Roman" w:cs="Times New Roman"/>
                <w:sz w:val="24"/>
                <w:szCs w:val="24"/>
              </w:rPr>
              <w:t xml:space="preserve"> на прогулке</w:t>
            </w:r>
          </w:p>
          <w:p w14:paraId="63AFB3A7" w14:textId="77777777" w:rsidR="009E20EC" w:rsidRDefault="009E20EC">
            <w:pPr>
              <w:spacing w:after="0" w:line="240" w:lineRule="auto"/>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14:paraId="668BF105"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1. Развитие речи</w:t>
            </w:r>
          </w:p>
          <w:p w14:paraId="21AA477A" w14:textId="77777777" w:rsidR="009E20EC" w:rsidRDefault="009E20EC">
            <w:pPr>
              <w:spacing w:after="0" w:line="240" w:lineRule="auto"/>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bCs/>
                <w:sz w:val="24"/>
                <w:szCs w:val="24"/>
              </w:rPr>
              <w:t xml:space="preserve"> </w:t>
            </w:r>
            <w:r>
              <w:rPr>
                <w:rFonts w:ascii="Times New Roman" w:hAnsi="Times New Roman" w:cs="Times New Roman"/>
                <w:sz w:val="24"/>
                <w:szCs w:val="24"/>
              </w:rPr>
              <w:t>Музыкальное занятие</w:t>
            </w:r>
          </w:p>
          <w:p w14:paraId="1C84D410" w14:textId="77777777" w:rsidR="009E20EC" w:rsidRDefault="009E20EC">
            <w:pPr>
              <w:spacing w:after="0" w:line="240" w:lineRule="auto"/>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14:paraId="2EC81AE4" w14:textId="77777777" w:rsidR="009E20EC" w:rsidRDefault="009E20EC">
            <w:pPr>
              <w:pStyle w:val="15"/>
              <w:spacing w:after="0" w:line="240" w:lineRule="auto"/>
              <w:rPr>
                <w:rFonts w:ascii="Times New Roman" w:hAnsi="Times New Roman" w:cs="Times New Roman"/>
                <w:bCs/>
                <w:sz w:val="24"/>
                <w:szCs w:val="24"/>
              </w:rPr>
            </w:pPr>
            <w:r>
              <w:rPr>
                <w:rFonts w:ascii="Times New Roman" w:hAnsi="Times New Roman" w:cs="Times New Roman"/>
                <w:bCs/>
                <w:sz w:val="24"/>
                <w:szCs w:val="24"/>
              </w:rPr>
              <w:t>1Аппликация /Лепка</w:t>
            </w:r>
          </w:p>
          <w:p w14:paraId="4DBC75B1" w14:textId="77777777" w:rsidR="009E20EC" w:rsidRDefault="009E20EC">
            <w:pPr>
              <w:pStyle w:val="15"/>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2Физкультура </w:t>
            </w:r>
          </w:p>
          <w:p w14:paraId="51FBF179" w14:textId="77777777" w:rsidR="009E20EC" w:rsidRDefault="009E20EC">
            <w:pPr>
              <w:pStyle w:val="15"/>
              <w:spacing w:after="0" w:line="240" w:lineRule="auto"/>
              <w:rPr>
                <w:rFonts w:ascii="Times New Roman" w:hAnsi="Times New Roman" w:cs="Times New Roman"/>
                <w:sz w:val="24"/>
                <w:szCs w:val="24"/>
              </w:rPr>
            </w:pPr>
          </w:p>
        </w:tc>
      </w:tr>
      <w:tr w:rsidR="009E20EC" w14:paraId="2203FF88" w14:textId="77777777" w:rsidTr="009E20EC">
        <w:tc>
          <w:tcPr>
            <w:tcW w:w="6237" w:type="dxa"/>
            <w:gridSpan w:val="3"/>
            <w:tcBorders>
              <w:top w:val="single" w:sz="4" w:space="0" w:color="auto"/>
              <w:left w:val="single" w:sz="4" w:space="0" w:color="auto"/>
              <w:bottom w:val="single" w:sz="4" w:space="0" w:color="auto"/>
              <w:right w:val="single" w:sz="4" w:space="0" w:color="auto"/>
            </w:tcBorders>
            <w:hideMark/>
          </w:tcPr>
          <w:p w14:paraId="3FA2124E" w14:textId="77777777" w:rsidR="009E20EC" w:rsidRDefault="009E20EC">
            <w:pPr>
              <w:spacing w:after="0" w:line="240" w:lineRule="auto"/>
              <w:jc w:val="center"/>
              <w:rPr>
                <w:rFonts w:ascii="Times New Roman" w:hAnsi="Times New Roman" w:cs="Times New Roman"/>
                <w:b/>
                <w:bCs/>
                <w:sz w:val="24"/>
                <w:szCs w:val="24"/>
              </w:rPr>
            </w:pPr>
            <w:r>
              <w:rPr>
                <w:rFonts w:ascii="Times New Roman" w:hAnsi="Times New Roman" w:cs="Times New Roman"/>
                <w:sz w:val="24"/>
                <w:szCs w:val="24"/>
              </w:rPr>
              <w:t>Кол-во занятий в неделю</w:t>
            </w:r>
          </w:p>
        </w:tc>
        <w:tc>
          <w:tcPr>
            <w:tcW w:w="8931" w:type="dxa"/>
            <w:gridSpan w:val="3"/>
            <w:tcBorders>
              <w:top w:val="single" w:sz="4" w:space="0" w:color="auto"/>
              <w:left w:val="single" w:sz="4" w:space="0" w:color="auto"/>
              <w:bottom w:val="single" w:sz="4" w:space="0" w:color="auto"/>
              <w:right w:val="single" w:sz="4" w:space="0" w:color="auto"/>
            </w:tcBorders>
            <w:hideMark/>
          </w:tcPr>
          <w:p w14:paraId="47A50D82" w14:textId="77777777" w:rsidR="009E20EC" w:rsidRDefault="009E20EC">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10</w:t>
            </w:r>
          </w:p>
        </w:tc>
      </w:tr>
      <w:tr w:rsidR="009E20EC" w14:paraId="0F6D0299" w14:textId="77777777" w:rsidTr="009E20EC">
        <w:tc>
          <w:tcPr>
            <w:tcW w:w="6237" w:type="dxa"/>
            <w:gridSpan w:val="3"/>
            <w:tcBorders>
              <w:top w:val="single" w:sz="4" w:space="0" w:color="auto"/>
              <w:left w:val="single" w:sz="4" w:space="0" w:color="auto"/>
              <w:bottom w:val="single" w:sz="4" w:space="0" w:color="auto"/>
              <w:right w:val="single" w:sz="4" w:space="0" w:color="auto"/>
            </w:tcBorders>
            <w:hideMark/>
          </w:tcPr>
          <w:p w14:paraId="0E6ECCF1" w14:textId="77777777" w:rsidR="009E20EC" w:rsidRDefault="009E20EC">
            <w:pPr>
              <w:spacing w:after="0" w:line="240" w:lineRule="auto"/>
              <w:jc w:val="center"/>
              <w:rPr>
                <w:rFonts w:ascii="Times New Roman" w:hAnsi="Times New Roman" w:cs="Times New Roman"/>
                <w:b/>
                <w:bCs/>
                <w:sz w:val="24"/>
                <w:szCs w:val="24"/>
              </w:rPr>
            </w:pPr>
            <w:r>
              <w:rPr>
                <w:rFonts w:ascii="Times New Roman" w:hAnsi="Times New Roman" w:cs="Times New Roman"/>
                <w:sz w:val="24"/>
                <w:szCs w:val="24"/>
              </w:rPr>
              <w:t>Недельная нагрузка в часах</w:t>
            </w:r>
          </w:p>
        </w:tc>
        <w:tc>
          <w:tcPr>
            <w:tcW w:w="8931" w:type="dxa"/>
            <w:gridSpan w:val="3"/>
            <w:tcBorders>
              <w:top w:val="single" w:sz="4" w:space="0" w:color="auto"/>
              <w:left w:val="single" w:sz="4" w:space="0" w:color="auto"/>
              <w:bottom w:val="single" w:sz="4" w:space="0" w:color="auto"/>
              <w:right w:val="single" w:sz="4" w:space="0" w:color="auto"/>
            </w:tcBorders>
            <w:hideMark/>
          </w:tcPr>
          <w:p w14:paraId="4BB8E66F" w14:textId="77777777" w:rsidR="009E20EC" w:rsidRDefault="009E20EC">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3часа 20 мин.</w:t>
            </w:r>
          </w:p>
        </w:tc>
      </w:tr>
    </w:tbl>
    <w:p w14:paraId="64096BFD" w14:textId="77777777" w:rsidR="009E20EC" w:rsidRDefault="009E20EC" w:rsidP="009E20EC">
      <w:pPr>
        <w:shd w:val="clear" w:color="auto" w:fill="FFFFFF"/>
        <w:spacing w:line="240" w:lineRule="auto"/>
        <w:rPr>
          <w:rFonts w:ascii="Times New Roman" w:eastAsia="Times New Roman" w:hAnsi="Times New Roman" w:cs="Times New Roman"/>
          <w:b/>
        </w:rPr>
      </w:pPr>
      <w:r>
        <w:rPr>
          <w:rFonts w:ascii="Times New Roman" w:eastAsia="Times New Roman" w:hAnsi="Times New Roman" w:cs="Times New Roman"/>
          <w:b/>
        </w:rPr>
        <w:t xml:space="preserve"> </w:t>
      </w:r>
    </w:p>
    <w:p w14:paraId="5880C2E4" w14:textId="77777777" w:rsidR="009E20EC" w:rsidRDefault="009E20EC" w:rsidP="009E20EC">
      <w:pPr>
        <w:shd w:val="clear" w:color="auto" w:fill="FFFFFF"/>
        <w:spacing w:line="240" w:lineRule="auto"/>
        <w:rPr>
          <w:rFonts w:ascii="Times New Roman" w:eastAsia="Malgun Gothic" w:hAnsi="Times New Roman" w:cs="Arial"/>
          <w:b/>
          <w:sz w:val="24"/>
          <w:szCs w:val="24"/>
        </w:rPr>
      </w:pPr>
      <w:r>
        <w:rPr>
          <w:rFonts w:ascii="Times New Roman" w:eastAsia="Times New Roman" w:hAnsi="Times New Roman" w:cs="Times New Roman"/>
          <w:b/>
        </w:rPr>
        <w:t xml:space="preserve">                              </w:t>
      </w:r>
      <w:r>
        <w:rPr>
          <w:rFonts w:ascii="Times New Roman" w:hAnsi="Times New Roman"/>
          <w:b/>
          <w:sz w:val="24"/>
          <w:szCs w:val="24"/>
        </w:rPr>
        <w:t xml:space="preserve">Примерная образовательная нагрузка в группе </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8"/>
        <w:gridCol w:w="5469"/>
        <w:gridCol w:w="2693"/>
      </w:tblGrid>
      <w:tr w:rsidR="009E20EC" w14:paraId="765D56BE" w14:textId="77777777" w:rsidTr="009E20EC">
        <w:tc>
          <w:tcPr>
            <w:tcW w:w="768" w:type="dxa"/>
            <w:tcBorders>
              <w:top w:val="single" w:sz="4" w:space="0" w:color="auto"/>
              <w:left w:val="single" w:sz="4" w:space="0" w:color="auto"/>
              <w:bottom w:val="single" w:sz="4" w:space="0" w:color="auto"/>
              <w:right w:val="single" w:sz="4" w:space="0" w:color="auto"/>
            </w:tcBorders>
            <w:hideMark/>
          </w:tcPr>
          <w:p w14:paraId="5EC199F1" w14:textId="77777777" w:rsidR="009E20EC" w:rsidRDefault="009E20EC">
            <w:pPr>
              <w:spacing w:after="0" w:line="240" w:lineRule="auto"/>
              <w:jc w:val="center"/>
              <w:rPr>
                <w:rFonts w:ascii="Times New Roman" w:hAnsi="Times New Roman"/>
                <w:b/>
                <w:sz w:val="24"/>
                <w:szCs w:val="24"/>
              </w:rPr>
            </w:pPr>
            <w:r>
              <w:rPr>
                <w:rFonts w:ascii="Times New Roman" w:hAnsi="Times New Roman"/>
                <w:b/>
                <w:sz w:val="24"/>
                <w:szCs w:val="24"/>
              </w:rPr>
              <w:t>№</w:t>
            </w:r>
          </w:p>
        </w:tc>
        <w:tc>
          <w:tcPr>
            <w:tcW w:w="5469" w:type="dxa"/>
            <w:tcBorders>
              <w:top w:val="single" w:sz="4" w:space="0" w:color="auto"/>
              <w:left w:val="single" w:sz="4" w:space="0" w:color="auto"/>
              <w:bottom w:val="single" w:sz="4" w:space="0" w:color="auto"/>
              <w:right w:val="single" w:sz="4" w:space="0" w:color="auto"/>
            </w:tcBorders>
            <w:hideMark/>
          </w:tcPr>
          <w:p w14:paraId="443B88B8" w14:textId="77777777" w:rsidR="009E20EC" w:rsidRDefault="009E20EC">
            <w:pPr>
              <w:spacing w:after="0" w:line="360" w:lineRule="auto"/>
              <w:jc w:val="center"/>
              <w:rPr>
                <w:rFonts w:ascii="Times New Roman" w:hAnsi="Times New Roman"/>
                <w:b/>
                <w:sz w:val="24"/>
                <w:szCs w:val="24"/>
              </w:rPr>
            </w:pPr>
            <w:r>
              <w:rPr>
                <w:rFonts w:ascii="Times New Roman" w:hAnsi="Times New Roman"/>
                <w:b/>
                <w:sz w:val="24"/>
                <w:szCs w:val="24"/>
              </w:rPr>
              <w:t xml:space="preserve">Виды игровых занятий </w:t>
            </w:r>
          </w:p>
        </w:tc>
        <w:tc>
          <w:tcPr>
            <w:tcW w:w="2693" w:type="dxa"/>
            <w:tcBorders>
              <w:top w:val="single" w:sz="4" w:space="0" w:color="auto"/>
              <w:left w:val="single" w:sz="4" w:space="0" w:color="auto"/>
              <w:bottom w:val="single" w:sz="4" w:space="0" w:color="auto"/>
              <w:right w:val="single" w:sz="4" w:space="0" w:color="auto"/>
            </w:tcBorders>
            <w:hideMark/>
          </w:tcPr>
          <w:p w14:paraId="3AF8D056" w14:textId="77777777" w:rsidR="009E20EC" w:rsidRDefault="009E20EC">
            <w:pPr>
              <w:spacing w:after="0" w:line="240" w:lineRule="auto"/>
              <w:jc w:val="center"/>
              <w:rPr>
                <w:rFonts w:ascii="Times New Roman" w:hAnsi="Times New Roman"/>
                <w:sz w:val="24"/>
                <w:szCs w:val="24"/>
              </w:rPr>
            </w:pPr>
            <w:r>
              <w:rPr>
                <w:rFonts w:ascii="Times New Roman" w:hAnsi="Times New Roman"/>
                <w:b/>
                <w:sz w:val="24"/>
                <w:szCs w:val="24"/>
              </w:rPr>
              <w:t>Количество занятий в неделю</w:t>
            </w:r>
          </w:p>
        </w:tc>
      </w:tr>
      <w:tr w:rsidR="009E20EC" w14:paraId="36F98034" w14:textId="77777777" w:rsidTr="009E20EC">
        <w:tc>
          <w:tcPr>
            <w:tcW w:w="768" w:type="dxa"/>
            <w:tcBorders>
              <w:top w:val="single" w:sz="4" w:space="0" w:color="auto"/>
              <w:left w:val="single" w:sz="4" w:space="0" w:color="auto"/>
              <w:bottom w:val="single" w:sz="4" w:space="0" w:color="auto"/>
              <w:right w:val="single" w:sz="4" w:space="0" w:color="auto"/>
            </w:tcBorders>
            <w:hideMark/>
          </w:tcPr>
          <w:p w14:paraId="75D5BF9D" w14:textId="77777777" w:rsidR="009E20EC" w:rsidRDefault="009E20EC">
            <w:pPr>
              <w:spacing w:after="0" w:line="240" w:lineRule="auto"/>
              <w:jc w:val="center"/>
              <w:rPr>
                <w:rFonts w:ascii="Times New Roman" w:hAnsi="Times New Roman"/>
                <w:sz w:val="24"/>
                <w:szCs w:val="24"/>
              </w:rPr>
            </w:pPr>
            <w:r>
              <w:rPr>
                <w:rFonts w:ascii="Times New Roman" w:hAnsi="Times New Roman"/>
                <w:sz w:val="24"/>
                <w:szCs w:val="24"/>
              </w:rPr>
              <w:t>1</w:t>
            </w:r>
          </w:p>
        </w:tc>
        <w:tc>
          <w:tcPr>
            <w:tcW w:w="5469" w:type="dxa"/>
            <w:tcBorders>
              <w:top w:val="single" w:sz="4" w:space="0" w:color="auto"/>
              <w:left w:val="single" w:sz="4" w:space="0" w:color="auto"/>
              <w:bottom w:val="single" w:sz="4" w:space="0" w:color="auto"/>
              <w:right w:val="single" w:sz="4" w:space="0" w:color="auto"/>
            </w:tcBorders>
            <w:vAlign w:val="center"/>
            <w:hideMark/>
          </w:tcPr>
          <w:p w14:paraId="2424EF56" w14:textId="77777777" w:rsidR="009E20EC" w:rsidRDefault="009E20EC">
            <w:pPr>
              <w:spacing w:after="0" w:line="360" w:lineRule="auto"/>
              <w:rPr>
                <w:rFonts w:ascii="Times New Roman" w:hAnsi="Times New Roman"/>
                <w:sz w:val="24"/>
                <w:szCs w:val="24"/>
              </w:rPr>
            </w:pPr>
            <w:r>
              <w:rPr>
                <w:rFonts w:ascii="Times New Roman" w:hAnsi="Times New Roman"/>
                <w:sz w:val="24"/>
                <w:szCs w:val="24"/>
              </w:rPr>
              <w:t>Развитие речи</w:t>
            </w:r>
          </w:p>
        </w:tc>
        <w:tc>
          <w:tcPr>
            <w:tcW w:w="2693" w:type="dxa"/>
            <w:tcBorders>
              <w:top w:val="single" w:sz="4" w:space="0" w:color="auto"/>
              <w:left w:val="single" w:sz="4" w:space="0" w:color="auto"/>
              <w:bottom w:val="single" w:sz="4" w:space="0" w:color="auto"/>
              <w:right w:val="single" w:sz="4" w:space="0" w:color="auto"/>
            </w:tcBorders>
            <w:vAlign w:val="center"/>
            <w:hideMark/>
          </w:tcPr>
          <w:p w14:paraId="37FE6F1D" w14:textId="77777777" w:rsidR="009E20EC" w:rsidRDefault="009E20EC">
            <w:pPr>
              <w:spacing w:after="0" w:line="240" w:lineRule="auto"/>
              <w:jc w:val="center"/>
              <w:rPr>
                <w:rFonts w:ascii="Times New Roman" w:hAnsi="Times New Roman"/>
                <w:sz w:val="24"/>
                <w:szCs w:val="24"/>
              </w:rPr>
            </w:pPr>
            <w:r>
              <w:rPr>
                <w:rFonts w:ascii="Times New Roman" w:hAnsi="Times New Roman"/>
                <w:sz w:val="24"/>
                <w:szCs w:val="24"/>
              </w:rPr>
              <w:t>1</w:t>
            </w:r>
          </w:p>
        </w:tc>
      </w:tr>
      <w:tr w:rsidR="009E20EC" w14:paraId="7959C59C" w14:textId="77777777" w:rsidTr="009E20EC">
        <w:tc>
          <w:tcPr>
            <w:tcW w:w="768" w:type="dxa"/>
            <w:tcBorders>
              <w:top w:val="single" w:sz="4" w:space="0" w:color="auto"/>
              <w:left w:val="single" w:sz="4" w:space="0" w:color="auto"/>
              <w:bottom w:val="single" w:sz="4" w:space="0" w:color="auto"/>
              <w:right w:val="single" w:sz="4" w:space="0" w:color="auto"/>
            </w:tcBorders>
            <w:hideMark/>
          </w:tcPr>
          <w:p w14:paraId="1CB82E79" w14:textId="77777777" w:rsidR="009E20EC" w:rsidRDefault="009E20EC">
            <w:pPr>
              <w:spacing w:after="0" w:line="240" w:lineRule="auto"/>
              <w:jc w:val="center"/>
              <w:rPr>
                <w:rFonts w:ascii="Times New Roman" w:hAnsi="Times New Roman"/>
                <w:sz w:val="24"/>
                <w:szCs w:val="24"/>
              </w:rPr>
            </w:pPr>
            <w:r>
              <w:rPr>
                <w:rFonts w:ascii="Times New Roman" w:hAnsi="Times New Roman"/>
                <w:sz w:val="24"/>
                <w:szCs w:val="24"/>
              </w:rPr>
              <w:t>2</w:t>
            </w:r>
          </w:p>
        </w:tc>
        <w:tc>
          <w:tcPr>
            <w:tcW w:w="5469" w:type="dxa"/>
            <w:tcBorders>
              <w:top w:val="single" w:sz="4" w:space="0" w:color="auto"/>
              <w:left w:val="single" w:sz="4" w:space="0" w:color="auto"/>
              <w:bottom w:val="single" w:sz="4" w:space="0" w:color="auto"/>
              <w:right w:val="single" w:sz="4" w:space="0" w:color="auto"/>
            </w:tcBorders>
            <w:vAlign w:val="center"/>
            <w:hideMark/>
          </w:tcPr>
          <w:p w14:paraId="60DB9ACB" w14:textId="77777777" w:rsidR="009E20EC" w:rsidRDefault="009E20EC">
            <w:pPr>
              <w:spacing w:after="0" w:line="360" w:lineRule="auto"/>
              <w:rPr>
                <w:rFonts w:ascii="Times New Roman" w:hAnsi="Times New Roman"/>
                <w:sz w:val="24"/>
                <w:szCs w:val="24"/>
              </w:rPr>
            </w:pPr>
            <w:r>
              <w:rPr>
                <w:rFonts w:ascii="Times New Roman" w:hAnsi="Times New Roman"/>
                <w:sz w:val="24"/>
                <w:szCs w:val="24"/>
              </w:rPr>
              <w:t xml:space="preserve"> Математика</w:t>
            </w:r>
          </w:p>
        </w:tc>
        <w:tc>
          <w:tcPr>
            <w:tcW w:w="2693" w:type="dxa"/>
            <w:tcBorders>
              <w:top w:val="single" w:sz="4" w:space="0" w:color="auto"/>
              <w:left w:val="single" w:sz="4" w:space="0" w:color="auto"/>
              <w:bottom w:val="single" w:sz="4" w:space="0" w:color="auto"/>
              <w:right w:val="single" w:sz="4" w:space="0" w:color="auto"/>
            </w:tcBorders>
            <w:vAlign w:val="center"/>
            <w:hideMark/>
          </w:tcPr>
          <w:p w14:paraId="63CE387B" w14:textId="77777777" w:rsidR="009E20EC" w:rsidRDefault="009E20EC">
            <w:pPr>
              <w:spacing w:after="0" w:line="240" w:lineRule="auto"/>
              <w:jc w:val="center"/>
              <w:rPr>
                <w:rFonts w:ascii="Times New Roman" w:hAnsi="Times New Roman"/>
                <w:sz w:val="24"/>
                <w:szCs w:val="24"/>
              </w:rPr>
            </w:pPr>
            <w:r>
              <w:rPr>
                <w:rFonts w:ascii="Times New Roman" w:hAnsi="Times New Roman"/>
                <w:sz w:val="24"/>
                <w:szCs w:val="24"/>
              </w:rPr>
              <w:t>1</w:t>
            </w:r>
          </w:p>
        </w:tc>
      </w:tr>
      <w:tr w:rsidR="009E20EC" w14:paraId="651D1FA3" w14:textId="77777777" w:rsidTr="009E20EC">
        <w:tc>
          <w:tcPr>
            <w:tcW w:w="768" w:type="dxa"/>
            <w:tcBorders>
              <w:top w:val="single" w:sz="4" w:space="0" w:color="auto"/>
              <w:left w:val="single" w:sz="4" w:space="0" w:color="auto"/>
              <w:bottom w:val="single" w:sz="4" w:space="0" w:color="auto"/>
              <w:right w:val="single" w:sz="4" w:space="0" w:color="auto"/>
            </w:tcBorders>
            <w:hideMark/>
          </w:tcPr>
          <w:p w14:paraId="03FEE657" w14:textId="77777777" w:rsidR="009E20EC" w:rsidRDefault="009E20EC">
            <w:pPr>
              <w:spacing w:after="0" w:line="240" w:lineRule="auto"/>
              <w:jc w:val="center"/>
              <w:rPr>
                <w:rFonts w:ascii="Times New Roman" w:hAnsi="Times New Roman"/>
                <w:sz w:val="24"/>
                <w:szCs w:val="24"/>
              </w:rPr>
            </w:pPr>
            <w:r>
              <w:rPr>
                <w:rFonts w:ascii="Times New Roman" w:hAnsi="Times New Roman"/>
                <w:sz w:val="24"/>
                <w:szCs w:val="24"/>
              </w:rPr>
              <w:t>3</w:t>
            </w:r>
          </w:p>
        </w:tc>
        <w:tc>
          <w:tcPr>
            <w:tcW w:w="5469" w:type="dxa"/>
            <w:tcBorders>
              <w:top w:val="single" w:sz="4" w:space="0" w:color="auto"/>
              <w:left w:val="single" w:sz="4" w:space="0" w:color="auto"/>
              <w:bottom w:val="single" w:sz="4" w:space="0" w:color="auto"/>
              <w:right w:val="single" w:sz="4" w:space="0" w:color="auto"/>
            </w:tcBorders>
            <w:vAlign w:val="center"/>
            <w:hideMark/>
          </w:tcPr>
          <w:p w14:paraId="64D74409" w14:textId="77777777" w:rsidR="009E20EC" w:rsidRDefault="009E20EC">
            <w:pPr>
              <w:spacing w:after="0" w:line="360" w:lineRule="auto"/>
              <w:rPr>
                <w:rFonts w:ascii="Times New Roman" w:hAnsi="Times New Roman"/>
                <w:sz w:val="24"/>
                <w:szCs w:val="24"/>
              </w:rPr>
            </w:pPr>
            <w:r>
              <w:rPr>
                <w:rFonts w:ascii="Times New Roman" w:hAnsi="Times New Roman"/>
                <w:sz w:val="24"/>
                <w:szCs w:val="24"/>
              </w:rPr>
              <w:t>Физическое развитие</w:t>
            </w:r>
          </w:p>
        </w:tc>
        <w:tc>
          <w:tcPr>
            <w:tcW w:w="2693" w:type="dxa"/>
            <w:tcBorders>
              <w:top w:val="single" w:sz="4" w:space="0" w:color="auto"/>
              <w:left w:val="single" w:sz="4" w:space="0" w:color="auto"/>
              <w:bottom w:val="single" w:sz="4" w:space="0" w:color="auto"/>
              <w:right w:val="single" w:sz="4" w:space="0" w:color="auto"/>
            </w:tcBorders>
            <w:vAlign w:val="center"/>
            <w:hideMark/>
          </w:tcPr>
          <w:p w14:paraId="315A0275" w14:textId="77777777" w:rsidR="009E20EC" w:rsidRDefault="009E20EC">
            <w:pPr>
              <w:spacing w:after="0" w:line="240" w:lineRule="auto"/>
              <w:jc w:val="center"/>
              <w:rPr>
                <w:rFonts w:ascii="Times New Roman" w:hAnsi="Times New Roman"/>
                <w:sz w:val="24"/>
                <w:szCs w:val="24"/>
                <w:highlight w:val="yellow"/>
              </w:rPr>
            </w:pPr>
            <w:r>
              <w:rPr>
                <w:rFonts w:ascii="Times New Roman" w:hAnsi="Times New Roman"/>
                <w:sz w:val="24"/>
                <w:szCs w:val="24"/>
              </w:rPr>
              <w:t>3</w:t>
            </w:r>
          </w:p>
        </w:tc>
      </w:tr>
      <w:tr w:rsidR="009E20EC" w14:paraId="7E24DEC6" w14:textId="77777777" w:rsidTr="009E20EC">
        <w:tc>
          <w:tcPr>
            <w:tcW w:w="768" w:type="dxa"/>
            <w:tcBorders>
              <w:top w:val="single" w:sz="4" w:space="0" w:color="auto"/>
              <w:left w:val="single" w:sz="4" w:space="0" w:color="auto"/>
              <w:bottom w:val="single" w:sz="4" w:space="0" w:color="auto"/>
              <w:right w:val="single" w:sz="4" w:space="0" w:color="auto"/>
            </w:tcBorders>
            <w:hideMark/>
          </w:tcPr>
          <w:p w14:paraId="2953A7F4" w14:textId="77777777" w:rsidR="009E20EC" w:rsidRDefault="009E20EC">
            <w:pPr>
              <w:spacing w:after="0" w:line="240" w:lineRule="auto"/>
              <w:jc w:val="center"/>
              <w:rPr>
                <w:rFonts w:ascii="Times New Roman" w:hAnsi="Times New Roman"/>
                <w:sz w:val="24"/>
                <w:szCs w:val="24"/>
              </w:rPr>
            </w:pPr>
            <w:r>
              <w:rPr>
                <w:rFonts w:ascii="Times New Roman" w:hAnsi="Times New Roman"/>
                <w:sz w:val="24"/>
                <w:szCs w:val="24"/>
              </w:rPr>
              <w:t>4</w:t>
            </w:r>
          </w:p>
        </w:tc>
        <w:tc>
          <w:tcPr>
            <w:tcW w:w="5469" w:type="dxa"/>
            <w:tcBorders>
              <w:top w:val="single" w:sz="4" w:space="0" w:color="auto"/>
              <w:left w:val="single" w:sz="4" w:space="0" w:color="auto"/>
              <w:bottom w:val="single" w:sz="4" w:space="0" w:color="auto"/>
              <w:right w:val="single" w:sz="4" w:space="0" w:color="auto"/>
            </w:tcBorders>
            <w:vAlign w:val="center"/>
            <w:hideMark/>
          </w:tcPr>
          <w:p w14:paraId="095EF929" w14:textId="77777777" w:rsidR="009E20EC" w:rsidRDefault="009E20EC">
            <w:pPr>
              <w:spacing w:after="0" w:line="360" w:lineRule="auto"/>
              <w:rPr>
                <w:rFonts w:ascii="Times New Roman" w:hAnsi="Times New Roman"/>
                <w:sz w:val="24"/>
                <w:szCs w:val="24"/>
              </w:rPr>
            </w:pPr>
            <w:r>
              <w:rPr>
                <w:rFonts w:ascii="Times New Roman" w:hAnsi="Times New Roman"/>
                <w:sz w:val="24"/>
                <w:szCs w:val="24"/>
              </w:rPr>
              <w:t>Художественное творчество</w:t>
            </w:r>
          </w:p>
        </w:tc>
        <w:tc>
          <w:tcPr>
            <w:tcW w:w="2693" w:type="dxa"/>
            <w:tcBorders>
              <w:top w:val="single" w:sz="4" w:space="0" w:color="auto"/>
              <w:left w:val="single" w:sz="4" w:space="0" w:color="auto"/>
              <w:bottom w:val="single" w:sz="4" w:space="0" w:color="auto"/>
              <w:right w:val="single" w:sz="4" w:space="0" w:color="auto"/>
            </w:tcBorders>
            <w:vAlign w:val="center"/>
            <w:hideMark/>
          </w:tcPr>
          <w:p w14:paraId="1B89523E" w14:textId="77777777" w:rsidR="009E20EC" w:rsidRDefault="009E20EC">
            <w:pPr>
              <w:spacing w:after="0" w:line="240" w:lineRule="auto"/>
              <w:jc w:val="center"/>
              <w:rPr>
                <w:rFonts w:ascii="Times New Roman" w:hAnsi="Times New Roman"/>
                <w:sz w:val="24"/>
                <w:szCs w:val="24"/>
              </w:rPr>
            </w:pPr>
            <w:r>
              <w:rPr>
                <w:rFonts w:ascii="Times New Roman" w:hAnsi="Times New Roman"/>
                <w:sz w:val="24"/>
                <w:szCs w:val="24"/>
              </w:rPr>
              <w:t>2</w:t>
            </w:r>
          </w:p>
        </w:tc>
      </w:tr>
      <w:tr w:rsidR="009E20EC" w14:paraId="24602AA8" w14:textId="77777777" w:rsidTr="009E20EC">
        <w:tc>
          <w:tcPr>
            <w:tcW w:w="768" w:type="dxa"/>
            <w:tcBorders>
              <w:top w:val="single" w:sz="4" w:space="0" w:color="auto"/>
              <w:left w:val="single" w:sz="4" w:space="0" w:color="auto"/>
              <w:bottom w:val="single" w:sz="4" w:space="0" w:color="auto"/>
              <w:right w:val="single" w:sz="4" w:space="0" w:color="auto"/>
            </w:tcBorders>
            <w:hideMark/>
          </w:tcPr>
          <w:p w14:paraId="6783525B" w14:textId="77777777" w:rsidR="009E20EC" w:rsidRDefault="009E20EC">
            <w:pPr>
              <w:spacing w:after="0" w:line="240" w:lineRule="auto"/>
              <w:jc w:val="center"/>
              <w:rPr>
                <w:rFonts w:ascii="Times New Roman" w:hAnsi="Times New Roman"/>
                <w:sz w:val="24"/>
                <w:szCs w:val="24"/>
              </w:rPr>
            </w:pPr>
            <w:r>
              <w:rPr>
                <w:rFonts w:ascii="Times New Roman" w:hAnsi="Times New Roman"/>
                <w:sz w:val="24"/>
                <w:szCs w:val="24"/>
              </w:rPr>
              <w:t>5</w:t>
            </w:r>
          </w:p>
        </w:tc>
        <w:tc>
          <w:tcPr>
            <w:tcW w:w="5469" w:type="dxa"/>
            <w:tcBorders>
              <w:top w:val="single" w:sz="4" w:space="0" w:color="auto"/>
              <w:left w:val="single" w:sz="4" w:space="0" w:color="auto"/>
              <w:bottom w:val="single" w:sz="4" w:space="0" w:color="auto"/>
              <w:right w:val="single" w:sz="4" w:space="0" w:color="auto"/>
            </w:tcBorders>
            <w:vAlign w:val="center"/>
            <w:hideMark/>
          </w:tcPr>
          <w:p w14:paraId="33FB53C9" w14:textId="77777777" w:rsidR="009E20EC" w:rsidRDefault="009E20EC">
            <w:pPr>
              <w:spacing w:after="0" w:line="360" w:lineRule="auto"/>
              <w:rPr>
                <w:rFonts w:ascii="Times New Roman" w:hAnsi="Times New Roman"/>
                <w:sz w:val="24"/>
                <w:szCs w:val="24"/>
              </w:rPr>
            </w:pPr>
            <w:r>
              <w:rPr>
                <w:rFonts w:ascii="Times New Roman" w:hAnsi="Times New Roman"/>
                <w:sz w:val="24"/>
                <w:szCs w:val="24"/>
              </w:rPr>
              <w:t>Познание</w:t>
            </w:r>
          </w:p>
        </w:tc>
        <w:tc>
          <w:tcPr>
            <w:tcW w:w="2693" w:type="dxa"/>
            <w:tcBorders>
              <w:top w:val="single" w:sz="4" w:space="0" w:color="auto"/>
              <w:left w:val="single" w:sz="4" w:space="0" w:color="auto"/>
              <w:bottom w:val="single" w:sz="4" w:space="0" w:color="auto"/>
              <w:right w:val="single" w:sz="4" w:space="0" w:color="auto"/>
            </w:tcBorders>
            <w:vAlign w:val="center"/>
            <w:hideMark/>
          </w:tcPr>
          <w:p w14:paraId="4BCA20FB" w14:textId="77777777" w:rsidR="009E20EC" w:rsidRDefault="009E20EC">
            <w:pPr>
              <w:spacing w:after="0" w:line="240" w:lineRule="auto"/>
              <w:jc w:val="center"/>
              <w:rPr>
                <w:rFonts w:ascii="Times New Roman" w:hAnsi="Times New Roman"/>
                <w:sz w:val="24"/>
                <w:szCs w:val="24"/>
              </w:rPr>
            </w:pPr>
            <w:r>
              <w:rPr>
                <w:rFonts w:ascii="Times New Roman" w:hAnsi="Times New Roman"/>
                <w:sz w:val="24"/>
                <w:szCs w:val="24"/>
              </w:rPr>
              <w:t>1</w:t>
            </w:r>
          </w:p>
        </w:tc>
      </w:tr>
      <w:tr w:rsidR="009E20EC" w14:paraId="3866EF6C" w14:textId="77777777" w:rsidTr="009E20EC">
        <w:tc>
          <w:tcPr>
            <w:tcW w:w="768" w:type="dxa"/>
            <w:tcBorders>
              <w:top w:val="single" w:sz="4" w:space="0" w:color="auto"/>
              <w:left w:val="single" w:sz="4" w:space="0" w:color="auto"/>
              <w:bottom w:val="single" w:sz="4" w:space="0" w:color="auto"/>
              <w:right w:val="single" w:sz="4" w:space="0" w:color="auto"/>
            </w:tcBorders>
            <w:hideMark/>
          </w:tcPr>
          <w:p w14:paraId="185130F9" w14:textId="77777777" w:rsidR="009E20EC" w:rsidRDefault="009E20EC">
            <w:pPr>
              <w:spacing w:after="0" w:line="240" w:lineRule="auto"/>
              <w:jc w:val="center"/>
              <w:rPr>
                <w:rFonts w:ascii="Times New Roman" w:hAnsi="Times New Roman"/>
                <w:sz w:val="24"/>
                <w:szCs w:val="24"/>
              </w:rPr>
            </w:pPr>
            <w:r>
              <w:rPr>
                <w:rFonts w:ascii="Times New Roman" w:hAnsi="Times New Roman"/>
                <w:sz w:val="24"/>
                <w:szCs w:val="24"/>
              </w:rPr>
              <w:t>6</w:t>
            </w:r>
          </w:p>
        </w:tc>
        <w:tc>
          <w:tcPr>
            <w:tcW w:w="5469" w:type="dxa"/>
            <w:tcBorders>
              <w:top w:val="single" w:sz="4" w:space="0" w:color="auto"/>
              <w:left w:val="single" w:sz="4" w:space="0" w:color="auto"/>
              <w:bottom w:val="single" w:sz="4" w:space="0" w:color="auto"/>
              <w:right w:val="single" w:sz="4" w:space="0" w:color="auto"/>
            </w:tcBorders>
            <w:vAlign w:val="center"/>
            <w:hideMark/>
          </w:tcPr>
          <w:p w14:paraId="7DD06DEF" w14:textId="77777777" w:rsidR="009E20EC" w:rsidRDefault="009E20EC">
            <w:pPr>
              <w:spacing w:after="0" w:line="360" w:lineRule="auto"/>
              <w:rPr>
                <w:rFonts w:ascii="Times New Roman" w:hAnsi="Times New Roman"/>
                <w:sz w:val="24"/>
                <w:szCs w:val="24"/>
              </w:rPr>
            </w:pPr>
            <w:r>
              <w:rPr>
                <w:rFonts w:ascii="Times New Roman" w:hAnsi="Times New Roman"/>
                <w:sz w:val="24"/>
                <w:szCs w:val="24"/>
              </w:rPr>
              <w:t>Музыкальное</w:t>
            </w:r>
          </w:p>
        </w:tc>
        <w:tc>
          <w:tcPr>
            <w:tcW w:w="2693" w:type="dxa"/>
            <w:tcBorders>
              <w:top w:val="single" w:sz="4" w:space="0" w:color="auto"/>
              <w:left w:val="single" w:sz="4" w:space="0" w:color="auto"/>
              <w:bottom w:val="single" w:sz="4" w:space="0" w:color="auto"/>
              <w:right w:val="single" w:sz="4" w:space="0" w:color="auto"/>
            </w:tcBorders>
            <w:vAlign w:val="center"/>
            <w:hideMark/>
          </w:tcPr>
          <w:p w14:paraId="401673D8" w14:textId="77777777" w:rsidR="009E20EC" w:rsidRDefault="009E20EC">
            <w:pPr>
              <w:spacing w:after="0" w:line="240" w:lineRule="auto"/>
              <w:jc w:val="center"/>
              <w:rPr>
                <w:rFonts w:ascii="Times New Roman" w:hAnsi="Times New Roman"/>
                <w:sz w:val="24"/>
                <w:szCs w:val="24"/>
              </w:rPr>
            </w:pPr>
            <w:r>
              <w:rPr>
                <w:rFonts w:ascii="Times New Roman" w:hAnsi="Times New Roman"/>
                <w:sz w:val="24"/>
                <w:szCs w:val="24"/>
              </w:rPr>
              <w:t>2</w:t>
            </w:r>
          </w:p>
        </w:tc>
      </w:tr>
      <w:tr w:rsidR="009E20EC" w14:paraId="19512CF8" w14:textId="77777777" w:rsidTr="009E20EC">
        <w:tc>
          <w:tcPr>
            <w:tcW w:w="768" w:type="dxa"/>
            <w:tcBorders>
              <w:top w:val="single" w:sz="4" w:space="0" w:color="auto"/>
              <w:left w:val="single" w:sz="4" w:space="0" w:color="auto"/>
              <w:bottom w:val="single" w:sz="4" w:space="0" w:color="auto"/>
              <w:right w:val="single" w:sz="4" w:space="0" w:color="auto"/>
            </w:tcBorders>
          </w:tcPr>
          <w:p w14:paraId="5FFBE6C9" w14:textId="77777777" w:rsidR="009E20EC" w:rsidRDefault="009E20EC">
            <w:pPr>
              <w:spacing w:after="0" w:line="240" w:lineRule="auto"/>
              <w:jc w:val="center"/>
              <w:rPr>
                <w:rFonts w:ascii="Times New Roman" w:hAnsi="Times New Roman"/>
                <w:sz w:val="24"/>
                <w:szCs w:val="24"/>
              </w:rPr>
            </w:pPr>
          </w:p>
        </w:tc>
        <w:tc>
          <w:tcPr>
            <w:tcW w:w="5469" w:type="dxa"/>
            <w:tcBorders>
              <w:top w:val="single" w:sz="4" w:space="0" w:color="auto"/>
              <w:left w:val="single" w:sz="4" w:space="0" w:color="auto"/>
              <w:bottom w:val="single" w:sz="4" w:space="0" w:color="auto"/>
              <w:right w:val="single" w:sz="4" w:space="0" w:color="auto"/>
            </w:tcBorders>
            <w:vAlign w:val="center"/>
            <w:hideMark/>
          </w:tcPr>
          <w:p w14:paraId="5DD1A414" w14:textId="77777777" w:rsidR="009E20EC" w:rsidRDefault="009E20EC">
            <w:pPr>
              <w:spacing w:after="0" w:line="360" w:lineRule="auto"/>
              <w:rPr>
                <w:rFonts w:ascii="Times New Roman" w:hAnsi="Times New Roman"/>
                <w:sz w:val="24"/>
                <w:szCs w:val="24"/>
              </w:rPr>
            </w:pPr>
            <w:r>
              <w:rPr>
                <w:rFonts w:ascii="Times New Roman" w:hAnsi="Times New Roman"/>
                <w:sz w:val="24"/>
                <w:szCs w:val="24"/>
              </w:rPr>
              <w:t>Итого:</w:t>
            </w:r>
          </w:p>
        </w:tc>
        <w:tc>
          <w:tcPr>
            <w:tcW w:w="2693" w:type="dxa"/>
            <w:tcBorders>
              <w:top w:val="single" w:sz="4" w:space="0" w:color="auto"/>
              <w:left w:val="single" w:sz="4" w:space="0" w:color="auto"/>
              <w:bottom w:val="single" w:sz="4" w:space="0" w:color="auto"/>
              <w:right w:val="single" w:sz="4" w:space="0" w:color="auto"/>
            </w:tcBorders>
            <w:vAlign w:val="center"/>
            <w:hideMark/>
          </w:tcPr>
          <w:p w14:paraId="4E908528" w14:textId="77777777" w:rsidR="009E20EC" w:rsidRDefault="009E20EC">
            <w:pPr>
              <w:spacing w:after="0" w:line="240" w:lineRule="auto"/>
              <w:jc w:val="center"/>
              <w:rPr>
                <w:rFonts w:ascii="Times New Roman" w:hAnsi="Times New Roman"/>
                <w:sz w:val="24"/>
                <w:szCs w:val="24"/>
                <w:highlight w:val="yellow"/>
              </w:rPr>
            </w:pPr>
            <w:r>
              <w:rPr>
                <w:rFonts w:ascii="Times New Roman" w:hAnsi="Times New Roman"/>
                <w:sz w:val="24"/>
                <w:szCs w:val="24"/>
              </w:rPr>
              <w:t>10</w:t>
            </w:r>
          </w:p>
        </w:tc>
      </w:tr>
    </w:tbl>
    <w:p w14:paraId="5A36ECFA" w14:textId="77777777" w:rsidR="009E20EC" w:rsidRDefault="009E20EC" w:rsidP="009E20EC">
      <w:pPr>
        <w:spacing w:after="0" w:line="360" w:lineRule="auto"/>
        <w:rPr>
          <w:rFonts w:ascii="Times New Roman" w:hAnsi="Times New Roman"/>
          <w:b/>
          <w:sz w:val="24"/>
          <w:szCs w:val="24"/>
        </w:rPr>
        <w:sectPr w:rsidR="009E20EC">
          <w:pgSz w:w="16838" w:h="11906" w:orient="landscape"/>
          <w:pgMar w:top="1134" w:right="851" w:bottom="1559" w:left="992" w:header="709" w:footer="709" w:gutter="0"/>
          <w:cols w:space="720"/>
        </w:sectPr>
      </w:pPr>
    </w:p>
    <w:p w14:paraId="082E0638" w14:textId="77777777" w:rsidR="009E20EC" w:rsidRDefault="009E20EC" w:rsidP="009E20EC">
      <w:pPr>
        <w:autoSpaceDE w:val="0"/>
        <w:autoSpaceDN w:val="0"/>
        <w:spacing w:after="0" w:line="360" w:lineRule="auto"/>
        <w:jc w:val="center"/>
        <w:rPr>
          <w:rFonts w:ascii="Times New Roman" w:eastAsia="Times New Roman" w:hAnsi="Times New Roman" w:cs="Times New Roman"/>
          <w:b/>
          <w:bCs/>
          <w:i/>
          <w:sz w:val="24"/>
          <w:szCs w:val="24"/>
          <w:u w:val="single"/>
          <w:lang w:eastAsia="ar-SA"/>
        </w:rPr>
      </w:pPr>
      <w:r>
        <w:rPr>
          <w:rFonts w:ascii="Times New Roman" w:eastAsia="Times New Roman" w:hAnsi="Times New Roman" w:cs="Times New Roman"/>
          <w:b/>
          <w:bCs/>
          <w:i/>
          <w:sz w:val="24"/>
          <w:szCs w:val="24"/>
          <w:u w:val="single"/>
          <w:lang w:eastAsia="ar-SA"/>
        </w:rPr>
        <w:lastRenderedPageBreak/>
        <w:t>Предметно-развивающая, игровая среда в группе среднего возраста.</w:t>
      </w:r>
    </w:p>
    <w:tbl>
      <w:tblPr>
        <w:tblW w:w="16160" w:type="dxa"/>
        <w:tblInd w:w="-714" w:type="dxa"/>
        <w:tblBorders>
          <w:top w:val="single" w:sz="2" w:space="0" w:color="CCCCCC"/>
          <w:left w:val="single" w:sz="2" w:space="0" w:color="CCCCCC"/>
          <w:bottom w:val="single" w:sz="6" w:space="0" w:color="CCCCCC"/>
          <w:right w:val="single" w:sz="6" w:space="0" w:color="CCCCCC"/>
        </w:tblBorders>
        <w:tblCellMar>
          <w:top w:w="30" w:type="dxa"/>
          <w:left w:w="30" w:type="dxa"/>
          <w:bottom w:w="30" w:type="dxa"/>
          <w:right w:w="30" w:type="dxa"/>
        </w:tblCellMar>
        <w:tblLook w:val="04A0" w:firstRow="1" w:lastRow="0" w:firstColumn="1" w:lastColumn="0" w:noHBand="0" w:noVBand="1"/>
      </w:tblPr>
      <w:tblGrid>
        <w:gridCol w:w="3119"/>
        <w:gridCol w:w="13041"/>
      </w:tblGrid>
      <w:tr w:rsidR="009E20EC" w14:paraId="389F9177" w14:textId="77777777" w:rsidTr="009E20EC">
        <w:trPr>
          <w:trHeight w:val="259"/>
        </w:trPr>
        <w:tc>
          <w:tcPr>
            <w:tcW w:w="3119" w:type="dxa"/>
            <w:tcBorders>
              <w:top w:val="single" w:sz="4" w:space="0" w:color="auto"/>
              <w:left w:val="single" w:sz="4" w:space="0" w:color="auto"/>
              <w:bottom w:val="single" w:sz="4" w:space="0" w:color="auto"/>
              <w:right w:val="single" w:sz="4" w:space="0" w:color="auto"/>
            </w:tcBorders>
            <w:shd w:val="clear" w:color="auto" w:fill="FFFFFF"/>
            <w:hideMark/>
          </w:tcPr>
          <w:p w14:paraId="68B14C30" w14:textId="77777777" w:rsidR="009E20EC" w:rsidRDefault="009E20EC">
            <w:pPr>
              <w:spacing w:after="0" w:line="240" w:lineRule="auto"/>
              <w:jc w:val="both"/>
              <w:rPr>
                <w:rFonts w:ascii="Times New Roman" w:eastAsia="Times New Roman" w:hAnsi="Times New Roman" w:cs="Times New Roman"/>
                <w:b/>
                <w:bCs/>
                <w:color w:val="000000"/>
              </w:rPr>
            </w:pPr>
            <w:r>
              <w:rPr>
                <w:rFonts w:ascii="Times New Roman" w:eastAsia="Times New Roman" w:hAnsi="Times New Roman" w:cs="Times New Roman"/>
                <w:b/>
                <w:bCs/>
                <w:color w:val="000000"/>
              </w:rPr>
              <w:t>Виды деятельности</w:t>
            </w:r>
          </w:p>
        </w:tc>
        <w:tc>
          <w:tcPr>
            <w:tcW w:w="13041" w:type="dxa"/>
            <w:tcBorders>
              <w:top w:val="single" w:sz="4" w:space="0" w:color="auto"/>
              <w:left w:val="single" w:sz="4" w:space="0" w:color="auto"/>
              <w:bottom w:val="single" w:sz="4" w:space="0" w:color="auto"/>
              <w:right w:val="single" w:sz="4" w:space="0" w:color="auto"/>
            </w:tcBorders>
            <w:shd w:val="clear" w:color="auto" w:fill="FFFFFF"/>
            <w:hideMark/>
          </w:tcPr>
          <w:p w14:paraId="74C4AFF7" w14:textId="77777777" w:rsidR="009E20EC" w:rsidRDefault="009E20EC">
            <w:pPr>
              <w:spacing w:after="0" w:line="240" w:lineRule="auto"/>
              <w:jc w:val="both"/>
              <w:rPr>
                <w:rFonts w:ascii="Times New Roman" w:eastAsia="Times New Roman" w:hAnsi="Times New Roman" w:cs="Times New Roman"/>
                <w:b/>
                <w:bCs/>
                <w:color w:val="000000"/>
              </w:rPr>
            </w:pPr>
            <w:r>
              <w:rPr>
                <w:rFonts w:ascii="Times New Roman" w:eastAsia="Times New Roman" w:hAnsi="Times New Roman" w:cs="Times New Roman"/>
                <w:b/>
                <w:bCs/>
                <w:color w:val="000000"/>
              </w:rPr>
              <w:t>Содержание предметно-развивающей, игровой среды</w:t>
            </w:r>
          </w:p>
        </w:tc>
      </w:tr>
      <w:tr w:rsidR="009E20EC" w14:paraId="225E1A04" w14:textId="77777777" w:rsidTr="009E20EC">
        <w:trPr>
          <w:trHeight w:val="1372"/>
        </w:trPr>
        <w:tc>
          <w:tcPr>
            <w:tcW w:w="3119" w:type="dxa"/>
            <w:tcBorders>
              <w:top w:val="single" w:sz="4" w:space="0" w:color="auto"/>
              <w:left w:val="single" w:sz="4" w:space="0" w:color="auto"/>
              <w:bottom w:val="single" w:sz="4" w:space="0" w:color="auto"/>
              <w:right w:val="single" w:sz="4" w:space="0" w:color="auto"/>
            </w:tcBorders>
            <w:hideMark/>
          </w:tcPr>
          <w:p w14:paraId="5C9C4A16" w14:textId="77777777" w:rsidR="009E20EC" w:rsidRDefault="009E20EC">
            <w:pPr>
              <w:spacing w:after="0" w:line="240" w:lineRule="auto"/>
              <w:rPr>
                <w:rFonts w:ascii="Times New Roman" w:eastAsia="Times New Roman" w:hAnsi="Times New Roman" w:cs="Times New Roman"/>
              </w:rPr>
            </w:pPr>
            <w:r>
              <w:rPr>
                <w:rFonts w:ascii="Times New Roman" w:eastAsia="Times New Roman" w:hAnsi="Times New Roman" w:cs="Times New Roman"/>
              </w:rPr>
              <w:t>1. </w:t>
            </w:r>
            <w:r>
              <w:rPr>
                <w:rFonts w:ascii="Times New Roman" w:eastAsia="Times New Roman" w:hAnsi="Times New Roman" w:cs="Times New Roman"/>
                <w:b/>
                <w:bCs/>
              </w:rPr>
              <w:t>Сюжетно-отобразительная деятельность:</w:t>
            </w:r>
          </w:p>
          <w:p w14:paraId="72D30F3F" w14:textId="77777777" w:rsidR="009E20EC" w:rsidRDefault="009E20EC">
            <w:pPr>
              <w:spacing w:after="0" w:line="240" w:lineRule="auto"/>
              <w:rPr>
                <w:rFonts w:ascii="Times New Roman" w:eastAsia="Times New Roman" w:hAnsi="Times New Roman" w:cs="Times New Roman"/>
              </w:rPr>
            </w:pPr>
            <w:r>
              <w:rPr>
                <w:rFonts w:ascii="Times New Roman" w:eastAsia="Times New Roman" w:hAnsi="Times New Roman" w:cs="Times New Roman"/>
              </w:rPr>
              <w:t>Сюжетно-образные игрушки</w:t>
            </w:r>
          </w:p>
          <w:p w14:paraId="25FCDB40" w14:textId="77777777" w:rsidR="009E20EC" w:rsidRDefault="009E20EC">
            <w:pPr>
              <w:spacing w:after="0" w:line="240" w:lineRule="auto"/>
              <w:rPr>
                <w:rFonts w:ascii="Times New Roman" w:eastAsia="Times New Roman" w:hAnsi="Times New Roman" w:cs="Times New Roman"/>
              </w:rPr>
            </w:pPr>
            <w:r>
              <w:rPr>
                <w:rFonts w:ascii="Times New Roman" w:eastAsia="Times New Roman" w:hAnsi="Times New Roman" w:cs="Times New Roman"/>
              </w:rPr>
              <w:t>Кукольный уголок</w:t>
            </w:r>
          </w:p>
        </w:tc>
        <w:tc>
          <w:tcPr>
            <w:tcW w:w="13041" w:type="dxa"/>
            <w:tcBorders>
              <w:top w:val="single" w:sz="4" w:space="0" w:color="auto"/>
              <w:left w:val="single" w:sz="4" w:space="0" w:color="auto"/>
              <w:bottom w:val="single" w:sz="4" w:space="0" w:color="auto"/>
              <w:right w:val="single" w:sz="4" w:space="0" w:color="auto"/>
            </w:tcBorders>
            <w:hideMark/>
          </w:tcPr>
          <w:p w14:paraId="7073E75C"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rPr>
              <w:t>Кукольный уголок: </w:t>
            </w:r>
            <w:r>
              <w:rPr>
                <w:rFonts w:ascii="Times New Roman" w:eastAsia="Times New Roman" w:hAnsi="Times New Roman" w:cs="Times New Roman"/>
                <w:b/>
                <w:bCs/>
                <w:i/>
                <w:iCs/>
              </w:rPr>
              <w:t>гостиная комната</w:t>
            </w:r>
            <w:r>
              <w:rPr>
                <w:rFonts w:ascii="Times New Roman" w:eastAsia="Times New Roman" w:hAnsi="Times New Roman" w:cs="Times New Roman"/>
              </w:rPr>
              <w:t> (для игро</w:t>
            </w:r>
            <w:r>
              <w:rPr>
                <w:rFonts w:ascii="Times New Roman" w:eastAsia="Times New Roman" w:hAnsi="Times New Roman" w:cs="Times New Roman"/>
              </w:rPr>
              <w:softHyphen/>
              <w:t>вых действий, игры с куклами): стол, стулья, сервант, мягкая мебель, модули для детей сред</w:t>
            </w:r>
            <w:r>
              <w:rPr>
                <w:rFonts w:ascii="Times New Roman" w:eastAsia="Times New Roman" w:hAnsi="Times New Roman" w:cs="Times New Roman"/>
              </w:rPr>
              <w:softHyphen/>
              <w:t>них размеров.</w:t>
            </w:r>
          </w:p>
          <w:p w14:paraId="297FAEB5"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i/>
                <w:iCs/>
              </w:rPr>
              <w:t>Атрибутика для создания интерьера</w:t>
            </w:r>
            <w:r>
              <w:rPr>
                <w:rFonts w:ascii="Times New Roman" w:eastAsia="Times New Roman" w:hAnsi="Times New Roman" w:cs="Times New Roman"/>
                <w:i/>
                <w:iCs/>
              </w:rPr>
              <w:t>:</w:t>
            </w:r>
            <w:r>
              <w:rPr>
                <w:rFonts w:ascii="Times New Roman" w:eastAsia="Times New Roman" w:hAnsi="Times New Roman" w:cs="Times New Roman"/>
              </w:rPr>
              <w:t> полный сервиз столовой и чайной посуды, соразмерной по величи</w:t>
            </w:r>
            <w:r>
              <w:rPr>
                <w:rFonts w:ascii="Times New Roman" w:eastAsia="Times New Roman" w:hAnsi="Times New Roman" w:cs="Times New Roman"/>
              </w:rPr>
              <w:softHyphen/>
              <w:t>не кукол, пластмассовые вазочки, телефон, часы, картины с героями из сказок, (1-2) на уровне роста детей, торшер, фотоальбомы и т.п.</w:t>
            </w:r>
          </w:p>
        </w:tc>
      </w:tr>
      <w:tr w:rsidR="009E20EC" w14:paraId="3764760D" w14:textId="77777777" w:rsidTr="009E20EC">
        <w:trPr>
          <w:trHeight w:val="1605"/>
        </w:trPr>
        <w:tc>
          <w:tcPr>
            <w:tcW w:w="3119" w:type="dxa"/>
            <w:tcBorders>
              <w:top w:val="single" w:sz="4" w:space="0" w:color="auto"/>
              <w:left w:val="single" w:sz="4" w:space="0" w:color="auto"/>
              <w:bottom w:val="single" w:sz="4" w:space="0" w:color="auto"/>
              <w:right w:val="single" w:sz="4" w:space="0" w:color="auto"/>
            </w:tcBorders>
            <w:hideMark/>
          </w:tcPr>
          <w:p w14:paraId="0F18D124" w14:textId="77777777" w:rsidR="009E20EC" w:rsidRDefault="009E20EC">
            <w:pPr>
              <w:spacing w:after="0" w:line="240" w:lineRule="auto"/>
              <w:rPr>
                <w:rFonts w:ascii="Times New Roman" w:eastAsia="Times New Roman" w:hAnsi="Times New Roman" w:cs="Times New Roman"/>
              </w:rPr>
            </w:pPr>
            <w:r>
              <w:rPr>
                <w:rFonts w:ascii="Times New Roman" w:eastAsia="Times New Roman" w:hAnsi="Times New Roman" w:cs="Times New Roman"/>
              </w:rPr>
              <w:t>Игровое оборудование для сюжетно-ролевых игр</w:t>
            </w:r>
          </w:p>
        </w:tc>
        <w:tc>
          <w:tcPr>
            <w:tcW w:w="13041" w:type="dxa"/>
            <w:tcBorders>
              <w:top w:val="single" w:sz="4" w:space="0" w:color="auto"/>
              <w:left w:val="single" w:sz="4" w:space="0" w:color="auto"/>
              <w:bottom w:val="single" w:sz="4" w:space="0" w:color="auto"/>
              <w:right w:val="single" w:sz="4" w:space="0" w:color="auto"/>
            </w:tcBorders>
            <w:hideMark/>
          </w:tcPr>
          <w:p w14:paraId="461C02B5"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i/>
                <w:iCs/>
              </w:rPr>
              <w:t>Куклы:</w:t>
            </w:r>
            <w:r>
              <w:rPr>
                <w:rFonts w:ascii="Times New Roman" w:eastAsia="Times New Roman" w:hAnsi="Times New Roman" w:cs="Times New Roman"/>
              </w:rPr>
              <w:t> имитирую</w:t>
            </w:r>
            <w:r>
              <w:rPr>
                <w:rFonts w:ascii="Times New Roman" w:eastAsia="Times New Roman" w:hAnsi="Times New Roman" w:cs="Times New Roman"/>
              </w:rPr>
              <w:softHyphen/>
              <w:t>щие ребенка 3-4 лет (40-50 см), с подвижными частями тела, изображающие мальчиков и девочек, узнаваемых по одежде и прическе; имитирующие ребенка-младенца (голыш); дидактическая кукла с полным набором верхней одежды и белья. Животные и их детеныши. Коляски для кукол.</w:t>
            </w:r>
          </w:p>
          <w:p w14:paraId="3BA0AF2C"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Гостиную можно совместить или расположить рядом с </w:t>
            </w:r>
            <w:r>
              <w:rPr>
                <w:rFonts w:ascii="Times New Roman" w:eastAsia="Times New Roman" w:hAnsi="Times New Roman" w:cs="Times New Roman"/>
                <w:b/>
                <w:bCs/>
              </w:rPr>
              <w:t>уголком «Ряженья»</w:t>
            </w:r>
            <w:r>
              <w:rPr>
                <w:rFonts w:ascii="Times New Roman" w:eastAsia="Times New Roman" w:hAnsi="Times New Roman" w:cs="Times New Roman"/>
              </w:rPr>
              <w:t> (для одевания на себя) - ис</w:t>
            </w:r>
            <w:r>
              <w:rPr>
                <w:rFonts w:ascii="Times New Roman" w:eastAsia="Times New Roman" w:hAnsi="Times New Roman" w:cs="Times New Roman"/>
              </w:rPr>
              <w:softHyphen/>
              <w:t>пользуется стойка, одежда на плечиках, сун</w:t>
            </w:r>
            <w:r>
              <w:rPr>
                <w:rFonts w:ascii="Times New Roman" w:eastAsia="Times New Roman" w:hAnsi="Times New Roman" w:cs="Times New Roman"/>
              </w:rPr>
              <w:softHyphen/>
              <w:t>дучок, расписанный в народном стиле, зеркало (в рост или в полроста ребенка). Аксессуары сказоч</w:t>
            </w:r>
            <w:r>
              <w:rPr>
                <w:rFonts w:ascii="Times New Roman" w:eastAsia="Times New Roman" w:hAnsi="Times New Roman" w:cs="Times New Roman"/>
              </w:rPr>
              <w:softHyphen/>
              <w:t>ных персонажей, шапочки, элементы профессиональной одежды, рисунки и игровые трафареты на ленточках, рисунки-эмблемы на ободочках, узорчатые цветные воротники, различ</w:t>
            </w:r>
            <w:r>
              <w:rPr>
                <w:rFonts w:ascii="Times New Roman" w:eastAsia="Times New Roman" w:hAnsi="Times New Roman" w:cs="Times New Roman"/>
              </w:rPr>
              <w:softHyphen/>
              <w:t>ные юбки, платья, фартучки, кофточки, бусы из раз</w:t>
            </w:r>
            <w:r>
              <w:rPr>
                <w:rFonts w:ascii="Times New Roman" w:eastAsia="Times New Roman" w:hAnsi="Times New Roman" w:cs="Times New Roman"/>
              </w:rPr>
              <w:softHyphen/>
              <w:t>личных материалов (но не опасных для жизни и здоровья ребен</w:t>
            </w:r>
            <w:r>
              <w:rPr>
                <w:rFonts w:ascii="Times New Roman" w:eastAsia="Times New Roman" w:hAnsi="Times New Roman" w:cs="Times New Roman"/>
              </w:rPr>
              <w:softHyphen/>
              <w:t>ка), ленты, косынки и т.д. Этот уголок </w:t>
            </w:r>
            <w:r>
              <w:rPr>
                <w:rFonts w:ascii="Times New Roman" w:eastAsia="Times New Roman" w:hAnsi="Times New Roman" w:cs="Times New Roman"/>
                <w:bCs/>
                <w:iCs/>
              </w:rPr>
              <w:t xml:space="preserve">наполняется и </w:t>
            </w:r>
            <w:r>
              <w:rPr>
                <w:rFonts w:ascii="Times New Roman" w:eastAsia="Times New Roman" w:hAnsi="Times New Roman" w:cs="Times New Roman"/>
              </w:rPr>
              <w:t>обновляется</w:t>
            </w:r>
            <w:r>
              <w:rPr>
                <w:rFonts w:ascii="Times New Roman" w:eastAsia="Times New Roman" w:hAnsi="Times New Roman" w:cs="Times New Roman"/>
                <w:bCs/>
                <w:iCs/>
              </w:rPr>
              <w:t xml:space="preserve"> в течение всего года</w:t>
            </w:r>
            <w:r>
              <w:rPr>
                <w:rFonts w:ascii="Times New Roman" w:eastAsia="Times New Roman" w:hAnsi="Times New Roman" w:cs="Times New Roman"/>
              </w:rPr>
              <w:t>. С уголком «Ряженья»  расположена парикмахерская (Салон красоты).</w:t>
            </w:r>
          </w:p>
          <w:p w14:paraId="1E6D0786"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rPr>
              <w:t>Парикмахерская</w:t>
            </w:r>
            <w:r>
              <w:rPr>
                <w:rFonts w:ascii="Times New Roman" w:eastAsia="Times New Roman" w:hAnsi="Times New Roman" w:cs="Times New Roman"/>
              </w:rPr>
              <w:t> (для игровых действий, игры с куклами): трюмо с зеркалом, расчески, щетки (деревянные), игрушечные наборы для па</w:t>
            </w:r>
            <w:r>
              <w:rPr>
                <w:rFonts w:ascii="Times New Roman" w:eastAsia="Times New Roman" w:hAnsi="Times New Roman" w:cs="Times New Roman"/>
              </w:rPr>
              <w:softHyphen/>
              <w:t>рикмахерских.</w:t>
            </w:r>
          </w:p>
          <w:p w14:paraId="57C65FAB"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rPr>
              <w:t>Спальня</w:t>
            </w:r>
            <w:r>
              <w:rPr>
                <w:rFonts w:ascii="Times New Roman" w:eastAsia="Times New Roman" w:hAnsi="Times New Roman" w:cs="Times New Roman"/>
              </w:rPr>
              <w:t> (для игровых действий, игры с куклами) - кроватки разных размеров, (3-4) с постельными принадлежностями по размеру кровати, (матрац, простыня, одеяло, пододеяльник, подушка, наво</w:t>
            </w:r>
            <w:r>
              <w:rPr>
                <w:rFonts w:ascii="Times New Roman" w:eastAsia="Times New Roman" w:hAnsi="Times New Roman" w:cs="Times New Roman"/>
              </w:rPr>
              <w:softHyphen/>
              <w:t>лочка, покрывало) - 3-4 набора, люлька-качалка с постельными принадлежностями для нее: куклы-младенцы в конвертах. Шкаф для одежды с ком</w:t>
            </w:r>
            <w:r>
              <w:rPr>
                <w:rFonts w:ascii="Times New Roman" w:eastAsia="Times New Roman" w:hAnsi="Times New Roman" w:cs="Times New Roman"/>
              </w:rPr>
              <w:softHyphen/>
              <w:t>плектами постельного белья, пеленки для кукол-младенцев, одежда для кукол мальчиков, девочек, наборы зимней и летней одежды.</w:t>
            </w:r>
          </w:p>
          <w:p w14:paraId="7051019A"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rPr>
              <w:t>Кухня</w:t>
            </w:r>
            <w:r>
              <w:rPr>
                <w:rFonts w:ascii="Times New Roman" w:eastAsia="Times New Roman" w:hAnsi="Times New Roman" w:cs="Times New Roman"/>
              </w:rPr>
              <w:t> (для игровых действий, игры с куклами): кухонный стол, стулья, кран, плита, полка или шкаф для посуды, холодильник, набор кухонной посуды, элементы домашней посуды: настоящая маленькая кастрюлька, ковшик и т.д., набор овощей и фруктов.</w:t>
            </w:r>
          </w:p>
          <w:p w14:paraId="6EB77305"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rPr>
              <w:t>Ванная комната</w:t>
            </w:r>
            <w:r>
              <w:rPr>
                <w:rFonts w:ascii="Times New Roman" w:eastAsia="Times New Roman" w:hAnsi="Times New Roman" w:cs="Times New Roman"/>
              </w:rPr>
              <w:t> (для игровых действий, игры с кук</w:t>
            </w:r>
            <w:r>
              <w:rPr>
                <w:rFonts w:ascii="Times New Roman" w:eastAsia="Times New Roman" w:hAnsi="Times New Roman" w:cs="Times New Roman"/>
              </w:rPr>
              <w:softHyphen/>
              <w:t>лами):</w:t>
            </w:r>
          </w:p>
          <w:p w14:paraId="0EC46D3F"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ванна с душем или ванночка для купания кукол, та</w:t>
            </w:r>
            <w:r>
              <w:rPr>
                <w:rFonts w:ascii="Times New Roman" w:eastAsia="Times New Roman" w:hAnsi="Times New Roman" w:cs="Times New Roman"/>
              </w:rPr>
              <w:softHyphen/>
              <w:t>зик, ведро, ковшик, полотенце, заместитель мыла (деревянный кубик, кирпичик), пеленальный столик, пеленки, веревка (не леска) для белья, прищепки, веничек, щеточка, совок для уборки помещения, Гладильная доска, утюжки  и т.д.</w:t>
            </w:r>
          </w:p>
          <w:p w14:paraId="209FC90E"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rPr>
              <w:t>Магазин:</w:t>
            </w:r>
            <w:r>
              <w:rPr>
                <w:rFonts w:ascii="Times New Roman" w:eastAsia="Times New Roman" w:hAnsi="Times New Roman" w:cs="Times New Roman"/>
              </w:rPr>
              <w:t> весы; баночки, бутылочки маленьких размеров из пластика, картона, таблички с набора</w:t>
            </w:r>
            <w:r>
              <w:rPr>
                <w:rFonts w:ascii="Times New Roman" w:eastAsia="Times New Roman" w:hAnsi="Times New Roman" w:cs="Times New Roman"/>
              </w:rPr>
              <w:softHyphen/>
              <w:t>ми продуктов, овощей, фруктов для блюд: суп, борщ, каша, компот; наборы овощей, фруктов; муляжи - продукты (булочки, пирожки): сумочки, корзиночки из разных материалов (пластмассовые, плетеные, матерчатые, плоскостные из картона, клеенчатые и т.д.)</w:t>
            </w:r>
          </w:p>
          <w:p w14:paraId="2CF0D649"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rPr>
              <w:t>Поликлиника:</w:t>
            </w:r>
            <w:r>
              <w:rPr>
                <w:rFonts w:ascii="Times New Roman" w:eastAsia="Times New Roman" w:hAnsi="Times New Roman" w:cs="Times New Roman"/>
              </w:rPr>
              <w:t> кукла-доктор </w:t>
            </w:r>
            <w:r>
              <w:rPr>
                <w:rFonts w:ascii="Times New Roman" w:eastAsia="Times New Roman" w:hAnsi="Times New Roman" w:cs="Times New Roman"/>
                <w:b/>
                <w:bCs/>
              </w:rPr>
              <w:t>(медсестра)</w:t>
            </w:r>
            <w:r>
              <w:rPr>
                <w:rFonts w:ascii="Times New Roman" w:eastAsia="Times New Roman" w:hAnsi="Times New Roman" w:cs="Times New Roman"/>
              </w:rPr>
              <w:t> в профессиональной одеж</w:t>
            </w:r>
            <w:r>
              <w:rPr>
                <w:rFonts w:ascii="Times New Roman" w:eastAsia="Times New Roman" w:hAnsi="Times New Roman" w:cs="Times New Roman"/>
              </w:rPr>
              <w:softHyphen/>
              <w:t>де с символом (медицина - красный крест), фонен</w:t>
            </w:r>
            <w:r>
              <w:rPr>
                <w:rFonts w:ascii="Times New Roman" w:eastAsia="Times New Roman" w:hAnsi="Times New Roman" w:cs="Times New Roman"/>
              </w:rPr>
              <w:softHyphen/>
              <w:t>доскоп, градусник, можно тематический набор.</w:t>
            </w:r>
          </w:p>
          <w:p w14:paraId="2E596AD7" w14:textId="77777777" w:rsidR="009E20EC" w:rsidRDefault="009E20EC">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t>Гараж:</w:t>
            </w:r>
            <w:r>
              <w:rPr>
                <w:rFonts w:ascii="Times New Roman" w:eastAsia="Times New Roman" w:hAnsi="Times New Roman" w:cs="Times New Roman"/>
              </w:rPr>
              <w:t> различные машины; набор инструментов: гаечный ключ, молоточек, отвертки, насос, шланг.</w:t>
            </w:r>
          </w:p>
        </w:tc>
      </w:tr>
      <w:tr w:rsidR="009E20EC" w14:paraId="2387C90A" w14:textId="77777777" w:rsidTr="009E20EC">
        <w:trPr>
          <w:trHeight w:val="838"/>
        </w:trPr>
        <w:tc>
          <w:tcPr>
            <w:tcW w:w="3119" w:type="dxa"/>
            <w:vMerge w:val="restart"/>
            <w:tcBorders>
              <w:top w:val="single" w:sz="4" w:space="0" w:color="auto"/>
              <w:left w:val="single" w:sz="4" w:space="0" w:color="auto"/>
              <w:bottom w:val="single" w:sz="4" w:space="0" w:color="auto"/>
              <w:right w:val="single" w:sz="4" w:space="0" w:color="auto"/>
            </w:tcBorders>
            <w:hideMark/>
          </w:tcPr>
          <w:p w14:paraId="24119030" w14:textId="77777777" w:rsidR="009E20EC" w:rsidRDefault="009E20EC">
            <w:pPr>
              <w:spacing w:after="0" w:line="240" w:lineRule="auto"/>
              <w:rPr>
                <w:rFonts w:ascii="Times New Roman" w:eastAsia="Times New Roman" w:hAnsi="Times New Roman" w:cs="Times New Roman"/>
              </w:rPr>
            </w:pPr>
            <w:r>
              <w:rPr>
                <w:rFonts w:ascii="Times New Roman" w:eastAsia="Times New Roman" w:hAnsi="Times New Roman" w:cs="Times New Roman"/>
                <w:b/>
                <w:bCs/>
              </w:rPr>
              <w:lastRenderedPageBreak/>
              <w:t>2. Познавательно-отобразительная деятельность</w:t>
            </w:r>
          </w:p>
        </w:tc>
        <w:tc>
          <w:tcPr>
            <w:tcW w:w="13041" w:type="dxa"/>
            <w:tcBorders>
              <w:top w:val="single" w:sz="4" w:space="0" w:color="auto"/>
              <w:left w:val="single" w:sz="4" w:space="0" w:color="auto"/>
              <w:bottom w:val="single" w:sz="4" w:space="0" w:color="auto"/>
              <w:right w:val="single" w:sz="4" w:space="0" w:color="auto"/>
            </w:tcBorders>
            <w:hideMark/>
          </w:tcPr>
          <w:p w14:paraId="50D55582"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rPr>
              <w:t>Сюжетное конструирование</w:t>
            </w:r>
            <w:r>
              <w:rPr>
                <w:rFonts w:ascii="Times New Roman" w:eastAsia="Times New Roman" w:hAnsi="Times New Roman" w:cs="Times New Roman"/>
              </w:rPr>
              <w:t>. Легкий модульный материал – мягкие объемные геометрические фигуры (модули) разных цветов и размеров.</w:t>
            </w:r>
          </w:p>
          <w:p w14:paraId="233E2E6D" w14:textId="77777777" w:rsidR="009E20EC" w:rsidRDefault="009E20EC">
            <w:pPr>
              <w:spacing w:after="0" w:line="240" w:lineRule="auto"/>
              <w:jc w:val="both"/>
              <w:rPr>
                <w:rFonts w:ascii="Times New Roman" w:eastAsia="Times New Roman" w:hAnsi="Times New Roman" w:cs="Times New Roman"/>
                <w:b/>
                <w:bCs/>
                <w:i/>
                <w:iCs/>
              </w:rPr>
            </w:pPr>
            <w:r>
              <w:rPr>
                <w:rFonts w:ascii="Times New Roman" w:eastAsia="Times New Roman" w:hAnsi="Times New Roman" w:cs="Times New Roman"/>
                <w:b/>
                <w:bCs/>
                <w:i/>
                <w:iCs/>
              </w:rPr>
              <w:t>Напольный конструктор</w:t>
            </w:r>
            <w:r>
              <w:rPr>
                <w:rFonts w:ascii="Times New Roman" w:eastAsia="Times New Roman" w:hAnsi="Times New Roman" w:cs="Times New Roman"/>
              </w:rPr>
              <w:t> (крупный строительный ма</w:t>
            </w:r>
            <w:r>
              <w:rPr>
                <w:rFonts w:ascii="Times New Roman" w:eastAsia="Times New Roman" w:hAnsi="Times New Roman" w:cs="Times New Roman"/>
              </w:rPr>
              <w:softHyphen/>
              <w:t>териал). К нему для обыгрывания: круп</w:t>
            </w:r>
            <w:r>
              <w:rPr>
                <w:rFonts w:ascii="Times New Roman" w:eastAsia="Times New Roman" w:hAnsi="Times New Roman" w:cs="Times New Roman"/>
              </w:rPr>
              <w:softHyphen/>
              <w:t>ные транспортные игрушки – автомобили грузовые, легковые, автобусы, паровозы, электровозы, самолеты, пароходы, лодки и т.д.; сюжетные фигурки – наборы диких и домашних животных и их детеныши, птицы (зоопарк, птичий двор), рыбки, игрушечные насекомые, люди, сказочные персонажи и др.</w:t>
            </w:r>
          </w:p>
        </w:tc>
      </w:tr>
      <w:tr w:rsidR="009E20EC" w14:paraId="3BAE8DBD" w14:textId="77777777" w:rsidTr="009E20EC">
        <w:trPr>
          <w:trHeight w:val="160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385C60" w14:textId="77777777" w:rsidR="009E20EC" w:rsidRDefault="009E20EC">
            <w:pPr>
              <w:spacing w:after="0" w:line="240" w:lineRule="auto"/>
              <w:rPr>
                <w:rFonts w:ascii="Times New Roman" w:eastAsia="Times New Roman" w:hAnsi="Times New Roman" w:cs="Times New Roman"/>
              </w:rPr>
            </w:pPr>
          </w:p>
        </w:tc>
        <w:tc>
          <w:tcPr>
            <w:tcW w:w="13041" w:type="dxa"/>
            <w:tcBorders>
              <w:top w:val="single" w:sz="4" w:space="0" w:color="auto"/>
              <w:left w:val="single" w:sz="4" w:space="0" w:color="auto"/>
              <w:bottom w:val="single" w:sz="4" w:space="0" w:color="auto"/>
              <w:right w:val="single" w:sz="4" w:space="0" w:color="auto"/>
            </w:tcBorders>
            <w:hideMark/>
          </w:tcPr>
          <w:p w14:paraId="2C3C9D40"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i/>
                <w:iCs/>
              </w:rPr>
              <w:t>Настольный конструктор</w:t>
            </w:r>
            <w:r>
              <w:rPr>
                <w:rFonts w:ascii="Times New Roman" w:eastAsia="Times New Roman" w:hAnsi="Times New Roman" w:cs="Times New Roman"/>
              </w:rPr>
              <w:t> (мелкий строительный ма</w:t>
            </w:r>
            <w:r>
              <w:rPr>
                <w:rFonts w:ascii="Times New Roman" w:eastAsia="Times New Roman" w:hAnsi="Times New Roman" w:cs="Times New Roman"/>
              </w:rPr>
              <w:softHyphen/>
              <w:t>териал, </w:t>
            </w:r>
            <w:r>
              <w:rPr>
                <w:rFonts w:ascii="Times New Roman" w:eastAsia="Times New Roman" w:hAnsi="Times New Roman" w:cs="Times New Roman"/>
                <w:i/>
                <w:iCs/>
              </w:rPr>
              <w:t>ЛЕГО</w:t>
            </w:r>
            <w:r>
              <w:rPr>
                <w:rFonts w:ascii="Times New Roman" w:eastAsia="Times New Roman" w:hAnsi="Times New Roman" w:cs="Times New Roman"/>
              </w:rPr>
              <w:t>). К нему для обыгрывания: мелкие транспортные игрушки и сюжетные фигурки.</w:t>
            </w:r>
          </w:p>
          <w:p w14:paraId="2C6979F1"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Детям младшего возраста для самостоятельных игр надо компоновать в коробку геометрические формы вместе с материалами для обыгрывания, например: в коробке - 2 кирпичика, 3 кубика, 1 призма и т.д. и тут же сюжетные фигурки, например: наборы диких, домашних животных, т.е. создаем игровые ситуа</w:t>
            </w:r>
            <w:r>
              <w:rPr>
                <w:rFonts w:ascii="Times New Roman" w:eastAsia="Times New Roman" w:hAnsi="Times New Roman" w:cs="Times New Roman"/>
              </w:rPr>
              <w:softHyphen/>
              <w:t>ции.</w:t>
            </w:r>
          </w:p>
          <w:p w14:paraId="6577D649"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rPr>
              <w:t>Центр воды и песка</w:t>
            </w:r>
            <w:r>
              <w:rPr>
                <w:rFonts w:ascii="Times New Roman" w:eastAsia="Times New Roman" w:hAnsi="Times New Roman" w:cs="Times New Roman"/>
              </w:rPr>
              <w:t> располагается рядом с уголком природы: ведерки, лопатки, совочки, грабли, различные формочки; рыбки, черепашки, лягушки - мелкие и средних размеров (надувные, пластмассовые, резиновые, простые, заводные).</w:t>
            </w:r>
          </w:p>
          <w:p w14:paraId="41649027"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Для экспериментирования: сачки, формочки (замо</w:t>
            </w:r>
            <w:r>
              <w:rPr>
                <w:rFonts w:ascii="Times New Roman" w:eastAsia="Times New Roman" w:hAnsi="Times New Roman" w:cs="Times New Roman"/>
              </w:rPr>
              <w:softHyphen/>
              <w:t>раживание), различные емкости (наливание, пере</w:t>
            </w:r>
            <w:r>
              <w:rPr>
                <w:rFonts w:ascii="Times New Roman" w:eastAsia="Times New Roman" w:hAnsi="Times New Roman" w:cs="Times New Roman"/>
              </w:rPr>
              <w:softHyphen/>
              <w:t>ливание), лодочки, камешки (тяжелый - тонет, лег</w:t>
            </w:r>
            <w:r>
              <w:rPr>
                <w:rFonts w:ascii="Times New Roman" w:eastAsia="Times New Roman" w:hAnsi="Times New Roman" w:cs="Times New Roman"/>
              </w:rPr>
              <w:softHyphen/>
              <w:t>кий - не тонет) и т.д.</w:t>
            </w:r>
          </w:p>
          <w:p w14:paraId="49FAF5A5" w14:textId="77777777" w:rsidR="009E20EC" w:rsidRDefault="009E20EC">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rPr>
              <w:t>Можно оформить природный уголок в прихожих или холлах, находящихся перед групповым помещением</w:t>
            </w:r>
          </w:p>
        </w:tc>
      </w:tr>
      <w:tr w:rsidR="009E20EC" w14:paraId="25A20C75" w14:textId="77777777" w:rsidTr="009E20EC">
        <w:trPr>
          <w:trHeight w:val="9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805A7C" w14:textId="77777777" w:rsidR="009E20EC" w:rsidRDefault="009E20EC">
            <w:pPr>
              <w:spacing w:after="0" w:line="240" w:lineRule="auto"/>
              <w:rPr>
                <w:rFonts w:ascii="Times New Roman" w:eastAsia="Times New Roman" w:hAnsi="Times New Roman" w:cs="Times New Roman"/>
              </w:rPr>
            </w:pPr>
          </w:p>
        </w:tc>
        <w:tc>
          <w:tcPr>
            <w:tcW w:w="13041" w:type="dxa"/>
            <w:tcBorders>
              <w:top w:val="single" w:sz="4" w:space="0" w:color="auto"/>
              <w:left w:val="single" w:sz="4" w:space="0" w:color="auto"/>
              <w:bottom w:val="single" w:sz="4" w:space="0" w:color="auto"/>
              <w:right w:val="single" w:sz="4" w:space="0" w:color="auto"/>
            </w:tcBorders>
            <w:hideMark/>
          </w:tcPr>
          <w:p w14:paraId="011C2430"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rPr>
              <w:t>Уголок природы:</w:t>
            </w:r>
          </w:p>
          <w:p w14:paraId="2FA4F073"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картины - пейзажи по времени года;</w:t>
            </w:r>
          </w:p>
          <w:p w14:paraId="65A9294B" w14:textId="77777777" w:rsidR="009E20EC" w:rsidRDefault="009E20EC">
            <w:pPr>
              <w:spacing w:after="0" w:line="240" w:lineRule="auto"/>
              <w:jc w:val="both"/>
              <w:rPr>
                <w:rFonts w:ascii="Times New Roman" w:eastAsia="Times New Roman" w:hAnsi="Times New Roman" w:cs="Times New Roman"/>
                <w:b/>
                <w:bCs/>
                <w:i/>
                <w:iCs/>
              </w:rPr>
            </w:pPr>
            <w:r>
              <w:rPr>
                <w:rFonts w:ascii="Times New Roman" w:eastAsia="Times New Roman" w:hAnsi="Times New Roman" w:cs="Times New Roman"/>
              </w:rPr>
              <w:t>• цветы с характерным выделением листа, стебля, цветка; широколистные, с плотной поверхностью листа, обильноцветущие (фикус, бегония, бальзамин («Огонек»), фуксия, герань, гибискус)</w:t>
            </w:r>
          </w:p>
        </w:tc>
      </w:tr>
      <w:tr w:rsidR="009E20EC" w14:paraId="79052A9F" w14:textId="77777777" w:rsidTr="009E20EC">
        <w:trPr>
          <w:trHeight w:val="160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C4BD5E" w14:textId="77777777" w:rsidR="009E20EC" w:rsidRDefault="009E20EC">
            <w:pPr>
              <w:spacing w:after="0" w:line="240" w:lineRule="auto"/>
              <w:rPr>
                <w:rFonts w:ascii="Times New Roman" w:eastAsia="Times New Roman" w:hAnsi="Times New Roman" w:cs="Times New Roman"/>
              </w:rPr>
            </w:pPr>
          </w:p>
        </w:tc>
        <w:tc>
          <w:tcPr>
            <w:tcW w:w="13041" w:type="dxa"/>
            <w:tcBorders>
              <w:top w:val="single" w:sz="4" w:space="0" w:color="auto"/>
              <w:left w:val="single" w:sz="4" w:space="0" w:color="auto"/>
              <w:bottom w:val="single" w:sz="4" w:space="0" w:color="auto"/>
              <w:right w:val="single" w:sz="4" w:space="0" w:color="auto"/>
            </w:tcBorders>
            <w:hideMark/>
          </w:tcPr>
          <w:p w14:paraId="1AA1A953"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rPr>
              <w:t>Книжный уголок:</w:t>
            </w:r>
          </w:p>
          <w:p w14:paraId="46E99764"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3-4 экземпляра одинаковых по содержанию книг (по программе, любимые) в толстом переплете, к ним по содержанию сюжета игрушки для обыгрывания, например: читаем про мишку, к книж</w:t>
            </w:r>
            <w:r>
              <w:rPr>
                <w:rFonts w:ascii="Times New Roman" w:eastAsia="Times New Roman" w:hAnsi="Times New Roman" w:cs="Times New Roman"/>
              </w:rPr>
              <w:softHyphen/>
              <w:t>кам ставим игрушку – мишку;</w:t>
            </w:r>
          </w:p>
          <w:p w14:paraId="0A61A0B0"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иллюстрации (ламинированные);• сюжетные картинки.</w:t>
            </w:r>
          </w:p>
          <w:p w14:paraId="5E5E2CBE"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В группе есть фотоальбомы с эмоционально выразительными фотографиями.</w:t>
            </w:r>
          </w:p>
          <w:p w14:paraId="5DE766B0"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Рядом с книжным уголком рационально расположен </w:t>
            </w:r>
            <w:r>
              <w:rPr>
                <w:rFonts w:ascii="Times New Roman" w:eastAsia="Times New Roman" w:hAnsi="Times New Roman" w:cs="Times New Roman"/>
                <w:b/>
                <w:bCs/>
              </w:rPr>
              <w:t>театр</w:t>
            </w:r>
            <w:r>
              <w:rPr>
                <w:rFonts w:ascii="Times New Roman" w:eastAsia="Times New Roman" w:hAnsi="Times New Roman" w:cs="Times New Roman"/>
              </w:rPr>
              <w:t>:</w:t>
            </w:r>
          </w:p>
          <w:p w14:paraId="115B5CD6"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театр игрушки, настольный театр, плоскостной, би-ба-бо, театр на фланелеграфе, пальчиковый театр, театр «на кеглях», «на палочках», «на перчатке», • музыкальные игрушки (озвученные - музыкальная книжка, молоточек, волчок, погремушка,  шкатулка; не озвученные игрушки-самоделки - плоскостные балалайка и т.д.);• народные игрушки;•музыкальные инструменты: металлофон, бубны, барабанчик, колокольчики.</w:t>
            </w:r>
          </w:p>
        </w:tc>
      </w:tr>
      <w:tr w:rsidR="009E20EC" w14:paraId="06D1467E" w14:textId="77777777" w:rsidTr="009E20EC">
        <w:trPr>
          <w:trHeight w:val="626"/>
        </w:trPr>
        <w:tc>
          <w:tcPr>
            <w:tcW w:w="3119" w:type="dxa"/>
            <w:tcBorders>
              <w:top w:val="single" w:sz="4" w:space="0" w:color="auto"/>
              <w:left w:val="single" w:sz="4" w:space="0" w:color="auto"/>
              <w:bottom w:val="single" w:sz="4" w:space="0" w:color="auto"/>
              <w:right w:val="single" w:sz="4" w:space="0" w:color="auto"/>
            </w:tcBorders>
            <w:hideMark/>
          </w:tcPr>
          <w:p w14:paraId="56410E65" w14:textId="77777777" w:rsidR="009E20EC" w:rsidRDefault="009E20EC">
            <w:pPr>
              <w:spacing w:after="0" w:line="240" w:lineRule="auto"/>
              <w:jc w:val="both"/>
              <w:rPr>
                <w:rFonts w:ascii="Times New Roman" w:eastAsia="Times New Roman" w:hAnsi="Times New Roman" w:cs="Times New Roman"/>
                <w:b/>
              </w:rPr>
            </w:pPr>
            <w:r>
              <w:rPr>
                <w:rFonts w:ascii="Times New Roman" w:eastAsia="Times New Roman" w:hAnsi="Times New Roman" w:cs="Times New Roman"/>
                <w:b/>
              </w:rPr>
              <w:t>3.</w:t>
            </w:r>
            <w:r>
              <w:rPr>
                <w:rFonts w:ascii="Times New Roman" w:eastAsia="Times New Roman" w:hAnsi="Times New Roman" w:cs="Times New Roman"/>
                <w:b/>
                <w:bCs/>
              </w:rPr>
              <w:t>Процессуальная игра:</w:t>
            </w:r>
          </w:p>
          <w:p w14:paraId="18D2239E" w14:textId="77777777" w:rsidR="009E20EC" w:rsidRDefault="009E20EC">
            <w:pPr>
              <w:spacing w:after="0" w:line="240" w:lineRule="auto"/>
              <w:rPr>
                <w:rFonts w:ascii="Times New Roman" w:eastAsia="Times New Roman" w:hAnsi="Times New Roman" w:cs="Times New Roman"/>
                <w:b/>
                <w:bCs/>
              </w:rPr>
            </w:pPr>
            <w:r>
              <w:rPr>
                <w:rFonts w:ascii="Times New Roman" w:eastAsia="Times New Roman" w:hAnsi="Times New Roman" w:cs="Times New Roman"/>
              </w:rPr>
              <w:t>развитие символической функции мышления</w:t>
            </w:r>
          </w:p>
        </w:tc>
        <w:tc>
          <w:tcPr>
            <w:tcW w:w="13041" w:type="dxa"/>
            <w:tcBorders>
              <w:top w:val="single" w:sz="4" w:space="0" w:color="auto"/>
              <w:left w:val="single" w:sz="4" w:space="0" w:color="auto"/>
              <w:bottom w:val="single" w:sz="4" w:space="0" w:color="auto"/>
              <w:right w:val="single" w:sz="4" w:space="0" w:color="auto"/>
            </w:tcBorders>
            <w:hideMark/>
          </w:tcPr>
          <w:p w14:paraId="50AD1F97"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i/>
                <w:iCs/>
              </w:rPr>
              <w:t>Предметы-заместители</w:t>
            </w:r>
            <w:r>
              <w:rPr>
                <w:rFonts w:ascii="Times New Roman" w:eastAsia="Times New Roman" w:hAnsi="Times New Roman" w:cs="Times New Roman"/>
              </w:rPr>
              <w:t>, неоформленный материал:</w:t>
            </w:r>
          </w:p>
          <w:p w14:paraId="1CA1D0BB" w14:textId="77777777" w:rsidR="009E20EC" w:rsidRDefault="009E20EC">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rPr>
              <w:t>кубики, коробочки, крышки цветные, пузырьки, банки с завертывающейся крышкой (не стекло) разных размеров, форм; картонные, клеенчатые полоски различной длины, ширины.</w:t>
            </w:r>
          </w:p>
        </w:tc>
      </w:tr>
      <w:tr w:rsidR="009E20EC" w14:paraId="65CFD5DC" w14:textId="77777777" w:rsidTr="009E20EC">
        <w:trPr>
          <w:trHeight w:val="1605"/>
        </w:trPr>
        <w:tc>
          <w:tcPr>
            <w:tcW w:w="3119" w:type="dxa"/>
            <w:tcBorders>
              <w:top w:val="single" w:sz="4" w:space="0" w:color="auto"/>
              <w:left w:val="single" w:sz="4" w:space="0" w:color="auto"/>
              <w:bottom w:val="single" w:sz="4" w:space="0" w:color="auto"/>
              <w:right w:val="single" w:sz="4" w:space="0" w:color="auto"/>
            </w:tcBorders>
            <w:hideMark/>
          </w:tcPr>
          <w:p w14:paraId="2589F7DD" w14:textId="77777777" w:rsidR="009E20EC" w:rsidRDefault="009E20EC">
            <w:p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t>4. </w:t>
            </w:r>
            <w:r>
              <w:rPr>
                <w:rFonts w:ascii="Times New Roman" w:eastAsia="Times New Roman" w:hAnsi="Times New Roman" w:cs="Times New Roman"/>
                <w:b/>
                <w:bCs/>
              </w:rPr>
              <w:t>Сенсорное развитие:</w:t>
            </w:r>
          </w:p>
          <w:p w14:paraId="38F69395" w14:textId="77777777" w:rsidR="009E20EC" w:rsidRDefault="009E20EC">
            <w:pPr>
              <w:spacing w:after="0" w:line="240" w:lineRule="auto"/>
              <w:jc w:val="both"/>
              <w:rPr>
                <w:rFonts w:ascii="Times New Roman" w:eastAsia="Times New Roman" w:hAnsi="Times New Roman" w:cs="Times New Roman"/>
                <w:b/>
              </w:rPr>
            </w:pPr>
            <w:r>
              <w:rPr>
                <w:rFonts w:ascii="Times New Roman" w:eastAsia="Times New Roman" w:hAnsi="Times New Roman" w:cs="Times New Roman"/>
              </w:rPr>
              <w:t>обеспечение накопления представлений о форме, величине, цвете, навыков самообслуживания</w:t>
            </w:r>
          </w:p>
        </w:tc>
        <w:tc>
          <w:tcPr>
            <w:tcW w:w="13041" w:type="dxa"/>
            <w:tcBorders>
              <w:top w:val="single" w:sz="4" w:space="0" w:color="auto"/>
              <w:left w:val="single" w:sz="4" w:space="0" w:color="auto"/>
              <w:bottom w:val="single" w:sz="4" w:space="0" w:color="auto"/>
              <w:right w:val="single" w:sz="4" w:space="0" w:color="auto"/>
            </w:tcBorders>
            <w:hideMark/>
          </w:tcPr>
          <w:p w14:paraId="66887ABE"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rPr>
              <w:t>Дидактические игрушки,</w:t>
            </w:r>
            <w:r>
              <w:rPr>
                <w:rFonts w:ascii="Times New Roman" w:eastAsia="Times New Roman" w:hAnsi="Times New Roman" w:cs="Times New Roman"/>
              </w:rPr>
              <w:t> формирующие интеллект и мелкую моторику:  сенсорный куб,  цилиндрики-вкладыши, рамки и вкладыши, пирамидки.</w:t>
            </w:r>
          </w:p>
          <w:p w14:paraId="1CD9AD08" w14:textId="77777777" w:rsidR="009E20EC" w:rsidRDefault="009E20EC">
            <w:pPr>
              <w:spacing w:after="0" w:line="240" w:lineRule="auto"/>
              <w:jc w:val="both"/>
              <w:rPr>
                <w:rFonts w:ascii="Times New Roman" w:eastAsia="Times New Roman" w:hAnsi="Times New Roman" w:cs="Times New Roman"/>
                <w:b/>
                <w:bCs/>
                <w:i/>
                <w:iCs/>
              </w:rPr>
            </w:pPr>
            <w:r>
              <w:rPr>
                <w:rFonts w:ascii="Times New Roman" w:eastAsia="Times New Roman" w:hAnsi="Times New Roman" w:cs="Times New Roman"/>
                <w:b/>
                <w:bCs/>
              </w:rPr>
              <w:t>Дидактические игры:</w:t>
            </w:r>
            <w:r>
              <w:rPr>
                <w:rFonts w:ascii="Times New Roman" w:eastAsia="Times New Roman" w:hAnsi="Times New Roman" w:cs="Times New Roman"/>
              </w:rPr>
              <w:t> «Лото», парные картинки, крупная пластиковая мозаика, например: «Цветы» пазлы из 3-12 частей, наборы разрезных картинок на кубиках, картинки-трафареты, развивающие игры с плоскостными геометрическими формами («Сложи цветок», «Сложи елочку», «Сложи домик с окошком (</w:t>
            </w:r>
            <w:r>
              <w:rPr>
                <w:rFonts w:ascii="Times New Roman" w:eastAsia="Times New Roman" w:hAnsi="Times New Roman" w:cs="Times New Roman"/>
                <w:b/>
                <w:bCs/>
              </w:rPr>
              <w:t xml:space="preserve">Дидактические игры и игрушки со шнуровками, молниями, пуговицами, кнопками, </w:t>
            </w:r>
            <w:r>
              <w:rPr>
                <w:rFonts w:ascii="Times New Roman" w:eastAsia="Times New Roman" w:hAnsi="Times New Roman" w:cs="Times New Roman"/>
              </w:rPr>
              <w:t>формирующие навыки самообслуживания и мелкую моторику: «Домик для котят»,   шнуровки, застежки, молнии на панно, на туфельке, на игрушке для петушка)» или «Теремок», « Подбери по форме»).</w:t>
            </w:r>
          </w:p>
        </w:tc>
      </w:tr>
      <w:tr w:rsidR="009E20EC" w14:paraId="6BF4EC8D" w14:textId="77777777" w:rsidTr="009E20EC">
        <w:trPr>
          <w:trHeight w:val="778"/>
        </w:trPr>
        <w:tc>
          <w:tcPr>
            <w:tcW w:w="3119" w:type="dxa"/>
            <w:tcBorders>
              <w:top w:val="single" w:sz="4" w:space="0" w:color="auto"/>
              <w:left w:val="single" w:sz="4" w:space="0" w:color="auto"/>
              <w:bottom w:val="single" w:sz="4" w:space="0" w:color="auto"/>
              <w:right w:val="single" w:sz="4" w:space="0" w:color="auto"/>
            </w:tcBorders>
            <w:hideMark/>
          </w:tcPr>
          <w:p w14:paraId="714C3D79" w14:textId="77777777" w:rsidR="009E20EC" w:rsidRDefault="009E20EC">
            <w:pPr>
              <w:spacing w:after="0" w:line="240" w:lineRule="auto"/>
              <w:rPr>
                <w:rFonts w:ascii="Times New Roman" w:eastAsia="Times New Roman" w:hAnsi="Times New Roman" w:cs="Times New Roman"/>
              </w:rPr>
            </w:pPr>
            <w:r>
              <w:rPr>
                <w:rFonts w:ascii="Times New Roman" w:eastAsia="Times New Roman" w:hAnsi="Times New Roman" w:cs="Times New Roman"/>
              </w:rPr>
              <w:t>5. </w:t>
            </w:r>
            <w:r>
              <w:rPr>
                <w:rFonts w:ascii="Times New Roman" w:eastAsia="Times New Roman" w:hAnsi="Times New Roman" w:cs="Times New Roman"/>
                <w:b/>
                <w:bCs/>
              </w:rPr>
              <w:t>Продуктивная деятельность:</w:t>
            </w:r>
          </w:p>
          <w:p w14:paraId="14DF4205" w14:textId="77777777" w:rsidR="009E20EC" w:rsidRDefault="009E20EC">
            <w:pPr>
              <w:spacing w:after="0" w:line="240" w:lineRule="auto"/>
              <w:ind w:right="-317"/>
              <w:rPr>
                <w:rFonts w:ascii="Times New Roman" w:eastAsia="Times New Roman" w:hAnsi="Times New Roman" w:cs="Times New Roman"/>
              </w:rPr>
            </w:pPr>
            <w:r>
              <w:rPr>
                <w:rFonts w:ascii="Times New Roman" w:eastAsia="Times New Roman" w:hAnsi="Times New Roman" w:cs="Times New Roman"/>
              </w:rPr>
              <w:t>стремление к самовыражению</w:t>
            </w:r>
          </w:p>
        </w:tc>
        <w:tc>
          <w:tcPr>
            <w:tcW w:w="13041" w:type="dxa"/>
            <w:tcBorders>
              <w:top w:val="single" w:sz="4" w:space="0" w:color="auto"/>
              <w:left w:val="single" w:sz="4" w:space="0" w:color="auto"/>
              <w:bottom w:val="single" w:sz="4" w:space="0" w:color="auto"/>
              <w:right w:val="single" w:sz="4" w:space="0" w:color="auto"/>
            </w:tcBorders>
            <w:hideMark/>
          </w:tcPr>
          <w:p w14:paraId="53F4856B" w14:textId="77777777" w:rsidR="009E20EC" w:rsidRDefault="009E20EC">
            <w:p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rPr>
              <w:t>Уголок изодеятельности</w:t>
            </w:r>
            <w:r>
              <w:rPr>
                <w:rFonts w:ascii="Times New Roman" w:eastAsia="Times New Roman" w:hAnsi="Times New Roman" w:cs="Times New Roman"/>
              </w:rPr>
              <w:t>:</w:t>
            </w:r>
          </w:p>
          <w:p w14:paraId="66AF3E46" w14:textId="77777777" w:rsidR="009E20EC" w:rsidRDefault="009E20EC">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rPr>
              <w:t>доска, мел; специальное самостирающееся устройство или восковые доски с палочкой для рисования; рулон простых раскаты</w:t>
            </w:r>
            <w:r>
              <w:rPr>
                <w:rFonts w:ascii="Times New Roman" w:eastAsia="Times New Roman" w:hAnsi="Times New Roman" w:cs="Times New Roman"/>
              </w:rPr>
              <w:softHyphen/>
              <w:t>вающихся белых обоев, восковые мелки; светлая магнитная доска для рисунков детей (выставка), магнитные кнопки.</w:t>
            </w:r>
          </w:p>
        </w:tc>
      </w:tr>
      <w:tr w:rsidR="009E20EC" w14:paraId="301C2A16" w14:textId="77777777" w:rsidTr="009E20EC">
        <w:trPr>
          <w:trHeight w:val="949"/>
        </w:trPr>
        <w:tc>
          <w:tcPr>
            <w:tcW w:w="3119" w:type="dxa"/>
            <w:tcBorders>
              <w:top w:val="single" w:sz="4" w:space="0" w:color="auto"/>
              <w:left w:val="single" w:sz="4" w:space="0" w:color="auto"/>
              <w:bottom w:val="single" w:sz="4" w:space="0" w:color="auto"/>
              <w:right w:val="single" w:sz="4" w:space="0" w:color="auto"/>
            </w:tcBorders>
            <w:hideMark/>
          </w:tcPr>
          <w:p w14:paraId="2E23D75B" w14:textId="77777777" w:rsidR="009E20EC" w:rsidRDefault="009E20EC">
            <w:pPr>
              <w:spacing w:after="0" w:line="240" w:lineRule="auto"/>
              <w:rPr>
                <w:rFonts w:ascii="Times New Roman" w:eastAsia="Times New Roman" w:hAnsi="Times New Roman" w:cs="Times New Roman"/>
              </w:rPr>
            </w:pPr>
            <w:r>
              <w:rPr>
                <w:rFonts w:ascii="Times New Roman" w:eastAsia="Times New Roman" w:hAnsi="Times New Roman" w:cs="Times New Roman"/>
              </w:rPr>
              <w:t>6. </w:t>
            </w:r>
            <w:r>
              <w:rPr>
                <w:rFonts w:ascii="Times New Roman" w:eastAsia="Times New Roman" w:hAnsi="Times New Roman" w:cs="Times New Roman"/>
                <w:b/>
                <w:bCs/>
              </w:rPr>
              <w:t>Физическое развитие:</w:t>
            </w:r>
          </w:p>
          <w:p w14:paraId="30099AE5" w14:textId="77777777" w:rsidR="009E20EC" w:rsidRDefault="009E20EC">
            <w:pPr>
              <w:spacing w:after="0" w:line="240" w:lineRule="auto"/>
              <w:rPr>
                <w:rFonts w:ascii="Times New Roman" w:eastAsia="Times New Roman" w:hAnsi="Times New Roman" w:cs="Times New Roman"/>
              </w:rPr>
            </w:pPr>
            <w:r>
              <w:rPr>
                <w:rFonts w:ascii="Times New Roman" w:eastAsia="Times New Roman" w:hAnsi="Times New Roman" w:cs="Times New Roman"/>
              </w:rPr>
              <w:t>умение действовать самостоятельно, ориентироваться в пространстве</w:t>
            </w:r>
          </w:p>
        </w:tc>
        <w:tc>
          <w:tcPr>
            <w:tcW w:w="13041" w:type="dxa"/>
            <w:tcBorders>
              <w:top w:val="single" w:sz="4" w:space="0" w:color="auto"/>
              <w:left w:val="single" w:sz="4" w:space="0" w:color="auto"/>
              <w:bottom w:val="single" w:sz="4" w:space="0" w:color="auto"/>
              <w:right w:val="single" w:sz="4" w:space="0" w:color="auto"/>
            </w:tcBorders>
            <w:hideMark/>
          </w:tcPr>
          <w:p w14:paraId="7B881F0D" w14:textId="77777777" w:rsidR="009E20EC" w:rsidRDefault="009E20EC">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rPr>
              <w:t>Пространство в группе для свободного перемеще</w:t>
            </w:r>
            <w:r>
              <w:rPr>
                <w:rFonts w:ascii="Times New Roman" w:eastAsia="Times New Roman" w:hAnsi="Times New Roman" w:cs="Times New Roman"/>
              </w:rPr>
              <w:softHyphen/>
              <w:t>ния, удовлетворяющее двигательную потребность ребенка. </w:t>
            </w:r>
            <w:r>
              <w:rPr>
                <w:rFonts w:ascii="Times New Roman" w:eastAsia="Times New Roman" w:hAnsi="Times New Roman" w:cs="Times New Roman"/>
                <w:b/>
                <w:bCs/>
              </w:rPr>
              <w:t>Физкультурный уголок:</w:t>
            </w:r>
            <w:r>
              <w:rPr>
                <w:rFonts w:ascii="Times New Roman" w:eastAsia="Times New Roman" w:hAnsi="Times New Roman" w:cs="Times New Roman"/>
              </w:rPr>
              <w:t> горка «Слоник»  (только под контролем взрослого). Мягкие  легконабивные кресла «Ананасы», разноцветные  бумажные султанчики, ленточки на колечках, мячи большие и теннисные, разноцветные шары для прокатывания, кегли, обруч.</w:t>
            </w:r>
          </w:p>
        </w:tc>
      </w:tr>
    </w:tbl>
    <w:p w14:paraId="43876B47" w14:textId="77777777" w:rsidR="009E20EC" w:rsidRDefault="009E20EC" w:rsidP="009E20EC">
      <w:pPr>
        <w:keepNext/>
        <w:keepLines/>
        <w:ind w:right="40"/>
        <w:jc w:val="center"/>
        <w:outlineLvl w:val="0"/>
        <w:rPr>
          <w:rFonts w:ascii="Times New Roman" w:eastAsia="Malgun Gothic" w:hAnsi="Times New Roman" w:cs="Times New Roman"/>
          <w:b/>
          <w:bCs/>
          <w:spacing w:val="3"/>
          <w:sz w:val="24"/>
          <w:szCs w:val="24"/>
        </w:rPr>
      </w:pPr>
    </w:p>
    <w:p w14:paraId="3D2B621A" w14:textId="77777777" w:rsidR="009E20EC" w:rsidRDefault="009E20EC" w:rsidP="009E20EC">
      <w:pPr>
        <w:keepNext/>
        <w:keepLines/>
        <w:ind w:right="40"/>
        <w:jc w:val="center"/>
        <w:outlineLvl w:val="0"/>
        <w:rPr>
          <w:rFonts w:ascii="Times New Roman" w:hAnsi="Times New Roman" w:cs="Times New Roman"/>
          <w:b/>
          <w:bCs/>
          <w:spacing w:val="3"/>
          <w:sz w:val="24"/>
          <w:szCs w:val="24"/>
        </w:rPr>
      </w:pPr>
      <w:r>
        <w:rPr>
          <w:rFonts w:ascii="Times New Roman" w:hAnsi="Times New Roman" w:cs="Times New Roman"/>
          <w:b/>
          <w:bCs/>
          <w:spacing w:val="3"/>
          <w:sz w:val="24"/>
          <w:szCs w:val="24"/>
        </w:rPr>
        <w:t>Планируемые результаты освоения детьми образовательной программы дошкольного образования.</w:t>
      </w:r>
    </w:p>
    <w:p w14:paraId="445F5B15" w14:textId="77777777" w:rsidR="009E20EC" w:rsidRDefault="009E20EC" w:rsidP="009E20EC">
      <w:pPr>
        <w:keepNext/>
        <w:keepLines/>
        <w:tabs>
          <w:tab w:val="left" w:pos="3540"/>
        </w:tabs>
        <w:spacing w:after="0" w:line="240" w:lineRule="auto"/>
        <w:ind w:left="2520" w:right="40"/>
        <w:jc w:val="both"/>
        <w:outlineLvl w:val="0"/>
        <w:rPr>
          <w:rFonts w:ascii="Times New Roman" w:hAnsi="Times New Roman" w:cs="Times New Roman"/>
          <w:color w:val="000000"/>
          <w:sz w:val="24"/>
          <w:szCs w:val="24"/>
        </w:rPr>
      </w:pPr>
      <w:r>
        <w:rPr>
          <w:rFonts w:ascii="Times New Roman" w:hAnsi="Times New Roman" w:cs="Times New Roman"/>
          <w:color w:val="000000"/>
          <w:sz w:val="24"/>
          <w:szCs w:val="24"/>
        </w:rPr>
        <w:tab/>
      </w:r>
    </w:p>
    <w:p w14:paraId="19361417" w14:textId="77777777" w:rsidR="009E20EC" w:rsidRDefault="009E20EC" w:rsidP="009E20EC">
      <w:pPr>
        <w:spacing w:after="0" w:line="240" w:lineRule="auto"/>
        <w:rPr>
          <w:rFonts w:ascii="Times New Roman" w:eastAsia="Calibri" w:hAnsi="Times New Roman" w:cs="Times New Roman"/>
          <w:b/>
          <w:sz w:val="24"/>
          <w:szCs w:val="24"/>
          <w:u w:val="single"/>
          <w:lang w:eastAsia="en-US"/>
        </w:rPr>
      </w:pPr>
      <w:r>
        <w:rPr>
          <w:rFonts w:ascii="Times New Roman" w:eastAsia="Calibri" w:hAnsi="Times New Roman" w:cs="Times New Roman"/>
          <w:sz w:val="24"/>
          <w:szCs w:val="24"/>
          <w:u w:val="single"/>
          <w:lang w:eastAsia="en-US"/>
        </w:rPr>
        <w:t xml:space="preserve">Образовательная область </w:t>
      </w:r>
      <w:r>
        <w:rPr>
          <w:rFonts w:ascii="Times New Roman" w:eastAsia="Calibri" w:hAnsi="Times New Roman" w:cs="Times New Roman"/>
          <w:b/>
          <w:sz w:val="24"/>
          <w:szCs w:val="24"/>
          <w:u w:val="single"/>
          <w:lang w:eastAsia="en-US"/>
        </w:rPr>
        <w:t>«Социально-коммуникативное развитие»</w:t>
      </w:r>
    </w:p>
    <w:p w14:paraId="4AAD7991" w14:textId="77777777" w:rsidR="009E20EC" w:rsidRDefault="009E20EC" w:rsidP="009E20EC">
      <w:pPr>
        <w:spacing w:after="0"/>
        <w:rPr>
          <w:rFonts w:ascii="Times New Roman" w:eastAsia="Calibri" w:hAnsi="Times New Roman" w:cs="Times New Roman"/>
          <w:b/>
          <w:sz w:val="24"/>
          <w:szCs w:val="24"/>
          <w:u w:val="single"/>
          <w:lang w:eastAsia="en-US"/>
        </w:rPr>
      </w:pPr>
    </w:p>
    <w:tbl>
      <w:tblPr>
        <w:tblW w:w="1560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1205"/>
        <w:gridCol w:w="709"/>
        <w:gridCol w:w="567"/>
        <w:gridCol w:w="567"/>
        <w:gridCol w:w="567"/>
        <w:gridCol w:w="709"/>
        <w:gridCol w:w="708"/>
      </w:tblGrid>
      <w:tr w:rsidR="009E20EC" w14:paraId="2F8EA771" w14:textId="77777777" w:rsidTr="009E20EC">
        <w:trPr>
          <w:trHeight w:val="114"/>
        </w:trPr>
        <w:tc>
          <w:tcPr>
            <w:tcW w:w="567" w:type="dxa"/>
            <w:vMerge w:val="restart"/>
            <w:tcBorders>
              <w:top w:val="single" w:sz="4" w:space="0" w:color="auto"/>
              <w:left w:val="single" w:sz="4" w:space="0" w:color="auto"/>
              <w:bottom w:val="single" w:sz="4" w:space="0" w:color="auto"/>
              <w:right w:val="single" w:sz="4" w:space="0" w:color="auto"/>
            </w:tcBorders>
            <w:hideMark/>
          </w:tcPr>
          <w:p w14:paraId="7C1D86E4"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п/п</w:t>
            </w:r>
          </w:p>
        </w:tc>
        <w:tc>
          <w:tcPr>
            <w:tcW w:w="11199" w:type="dxa"/>
            <w:vMerge w:val="restart"/>
            <w:tcBorders>
              <w:top w:val="single" w:sz="4" w:space="0" w:color="auto"/>
              <w:left w:val="single" w:sz="4" w:space="0" w:color="auto"/>
              <w:bottom w:val="single" w:sz="4" w:space="0" w:color="auto"/>
              <w:right w:val="single" w:sz="4" w:space="0" w:color="auto"/>
            </w:tcBorders>
            <w:hideMark/>
          </w:tcPr>
          <w:p w14:paraId="13CCC328"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Показатели развития</w:t>
            </w:r>
          </w:p>
        </w:tc>
        <w:tc>
          <w:tcPr>
            <w:tcW w:w="1843" w:type="dxa"/>
            <w:gridSpan w:val="3"/>
            <w:tcBorders>
              <w:top w:val="single" w:sz="4" w:space="0" w:color="auto"/>
              <w:left w:val="single" w:sz="4" w:space="0" w:color="auto"/>
              <w:bottom w:val="single" w:sz="4" w:space="0" w:color="auto"/>
              <w:right w:val="single" w:sz="4" w:space="0" w:color="auto"/>
            </w:tcBorders>
            <w:hideMark/>
          </w:tcPr>
          <w:p w14:paraId="31677F6B"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Начало года</w:t>
            </w:r>
          </w:p>
        </w:tc>
        <w:tc>
          <w:tcPr>
            <w:tcW w:w="1984" w:type="dxa"/>
            <w:gridSpan w:val="3"/>
            <w:tcBorders>
              <w:top w:val="single" w:sz="4" w:space="0" w:color="auto"/>
              <w:left w:val="single" w:sz="4" w:space="0" w:color="auto"/>
              <w:bottom w:val="single" w:sz="4" w:space="0" w:color="auto"/>
              <w:right w:val="single" w:sz="4" w:space="0" w:color="auto"/>
            </w:tcBorders>
            <w:hideMark/>
          </w:tcPr>
          <w:p w14:paraId="6A8FF3F3"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Конец года</w:t>
            </w:r>
          </w:p>
        </w:tc>
      </w:tr>
      <w:tr w:rsidR="009E20EC" w14:paraId="7AA7FE1A" w14:textId="77777777" w:rsidTr="009E20EC">
        <w:trPr>
          <w:trHeight w:val="195"/>
        </w:trPr>
        <w:tc>
          <w:tcPr>
            <w:tcW w:w="11766" w:type="dxa"/>
            <w:vMerge/>
            <w:tcBorders>
              <w:top w:val="single" w:sz="4" w:space="0" w:color="auto"/>
              <w:left w:val="single" w:sz="4" w:space="0" w:color="auto"/>
              <w:bottom w:val="single" w:sz="4" w:space="0" w:color="auto"/>
              <w:right w:val="single" w:sz="4" w:space="0" w:color="auto"/>
            </w:tcBorders>
            <w:vAlign w:val="center"/>
            <w:hideMark/>
          </w:tcPr>
          <w:p w14:paraId="0EBA5EB0" w14:textId="77777777" w:rsidR="009E20EC" w:rsidRDefault="009E20EC">
            <w:pPr>
              <w:spacing w:after="0" w:line="240" w:lineRule="auto"/>
              <w:rPr>
                <w:rFonts w:ascii="Times New Roman" w:eastAsia="Calibri" w:hAnsi="Times New Roman" w:cs="Times New Roman"/>
                <w:sz w:val="24"/>
                <w:szCs w:val="24"/>
                <w:lang w:eastAsia="en-US"/>
              </w:rPr>
            </w:pPr>
          </w:p>
        </w:tc>
        <w:tc>
          <w:tcPr>
            <w:tcW w:w="11199" w:type="dxa"/>
            <w:vMerge/>
            <w:tcBorders>
              <w:top w:val="single" w:sz="4" w:space="0" w:color="auto"/>
              <w:left w:val="single" w:sz="4" w:space="0" w:color="auto"/>
              <w:bottom w:val="single" w:sz="4" w:space="0" w:color="auto"/>
              <w:right w:val="single" w:sz="4" w:space="0" w:color="auto"/>
            </w:tcBorders>
            <w:vAlign w:val="center"/>
            <w:hideMark/>
          </w:tcPr>
          <w:p w14:paraId="1ECF481A"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hideMark/>
          </w:tcPr>
          <w:p w14:paraId="110DCFD6"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С</w:t>
            </w:r>
          </w:p>
        </w:tc>
        <w:tc>
          <w:tcPr>
            <w:tcW w:w="567" w:type="dxa"/>
            <w:tcBorders>
              <w:top w:val="single" w:sz="4" w:space="0" w:color="auto"/>
              <w:left w:val="single" w:sz="4" w:space="0" w:color="auto"/>
              <w:bottom w:val="single" w:sz="4" w:space="0" w:color="auto"/>
              <w:right w:val="single" w:sz="4" w:space="0" w:color="auto"/>
            </w:tcBorders>
            <w:hideMark/>
          </w:tcPr>
          <w:p w14:paraId="59EAF5AB"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Ч</w:t>
            </w:r>
          </w:p>
        </w:tc>
        <w:tc>
          <w:tcPr>
            <w:tcW w:w="567" w:type="dxa"/>
            <w:tcBorders>
              <w:top w:val="single" w:sz="4" w:space="0" w:color="auto"/>
              <w:left w:val="single" w:sz="4" w:space="0" w:color="auto"/>
              <w:bottom w:val="single" w:sz="4" w:space="0" w:color="auto"/>
              <w:right w:val="single" w:sz="4" w:space="0" w:color="auto"/>
            </w:tcBorders>
            <w:hideMark/>
          </w:tcPr>
          <w:p w14:paraId="25DF926A"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Н</w:t>
            </w:r>
          </w:p>
        </w:tc>
        <w:tc>
          <w:tcPr>
            <w:tcW w:w="567" w:type="dxa"/>
            <w:tcBorders>
              <w:top w:val="single" w:sz="4" w:space="0" w:color="auto"/>
              <w:left w:val="single" w:sz="4" w:space="0" w:color="auto"/>
              <w:bottom w:val="single" w:sz="4" w:space="0" w:color="auto"/>
              <w:right w:val="single" w:sz="4" w:space="0" w:color="auto"/>
            </w:tcBorders>
            <w:hideMark/>
          </w:tcPr>
          <w:p w14:paraId="0D00B890"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С</w:t>
            </w:r>
          </w:p>
        </w:tc>
        <w:tc>
          <w:tcPr>
            <w:tcW w:w="709" w:type="dxa"/>
            <w:tcBorders>
              <w:top w:val="single" w:sz="4" w:space="0" w:color="auto"/>
              <w:left w:val="single" w:sz="4" w:space="0" w:color="auto"/>
              <w:bottom w:val="single" w:sz="4" w:space="0" w:color="auto"/>
              <w:right w:val="single" w:sz="4" w:space="0" w:color="auto"/>
            </w:tcBorders>
            <w:hideMark/>
          </w:tcPr>
          <w:p w14:paraId="6FB52DCC"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Ч</w:t>
            </w:r>
          </w:p>
        </w:tc>
        <w:tc>
          <w:tcPr>
            <w:tcW w:w="708" w:type="dxa"/>
            <w:tcBorders>
              <w:top w:val="single" w:sz="4" w:space="0" w:color="auto"/>
              <w:left w:val="single" w:sz="4" w:space="0" w:color="auto"/>
              <w:bottom w:val="single" w:sz="4" w:space="0" w:color="auto"/>
              <w:right w:val="single" w:sz="4" w:space="0" w:color="auto"/>
            </w:tcBorders>
            <w:hideMark/>
          </w:tcPr>
          <w:p w14:paraId="14AAE1E0"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Н</w:t>
            </w:r>
          </w:p>
        </w:tc>
      </w:tr>
      <w:tr w:rsidR="009E20EC" w14:paraId="5430BC6D"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19CC2056"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11199" w:type="dxa"/>
            <w:tcBorders>
              <w:top w:val="single" w:sz="4" w:space="0" w:color="auto"/>
              <w:left w:val="single" w:sz="4" w:space="0" w:color="auto"/>
              <w:bottom w:val="single" w:sz="4" w:space="0" w:color="auto"/>
              <w:right w:val="single" w:sz="4" w:space="0" w:color="auto"/>
            </w:tcBorders>
            <w:hideMark/>
          </w:tcPr>
          <w:p w14:paraId="47014481" w14:textId="77777777" w:rsidR="009E20EC" w:rsidRDefault="009E20EC">
            <w:pPr>
              <w:spacing w:after="0" w:line="240" w:lineRule="auto"/>
              <w:ind w:left="38"/>
              <w:rPr>
                <w:rFonts w:ascii="Calibri" w:eastAsia="Calibri" w:hAnsi="Calibri" w:cs="Arial"/>
                <w:lang w:eastAsia="en-US"/>
              </w:rPr>
            </w:pPr>
            <w:r>
              <w:rPr>
                <w:rFonts w:ascii="Times New Roman" w:eastAsia="Calibri" w:hAnsi="Times New Roman" w:cs="Times New Roman"/>
                <w:sz w:val="24"/>
                <w:szCs w:val="24"/>
                <w:lang w:eastAsia="en-US"/>
              </w:rPr>
              <w:t>Старается соблюдать правила поведения в общественных местах, в общении со сверстниками, со взрослыми, в природе.</w:t>
            </w:r>
          </w:p>
        </w:tc>
        <w:tc>
          <w:tcPr>
            <w:tcW w:w="709" w:type="dxa"/>
            <w:tcBorders>
              <w:top w:val="single" w:sz="4" w:space="0" w:color="auto"/>
              <w:left w:val="single" w:sz="4" w:space="0" w:color="auto"/>
              <w:bottom w:val="single" w:sz="4" w:space="0" w:color="auto"/>
              <w:right w:val="single" w:sz="4" w:space="0" w:color="auto"/>
            </w:tcBorders>
          </w:tcPr>
          <w:p w14:paraId="16ADEAB9"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2912773A"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474B281"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BF0CED0"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703AD422"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1BE8FCA3"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6F293B17"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6CB978D0"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11199" w:type="dxa"/>
            <w:tcBorders>
              <w:top w:val="single" w:sz="4" w:space="0" w:color="auto"/>
              <w:left w:val="single" w:sz="4" w:space="0" w:color="auto"/>
              <w:bottom w:val="single" w:sz="4" w:space="0" w:color="auto"/>
              <w:right w:val="single" w:sz="4" w:space="0" w:color="auto"/>
            </w:tcBorders>
            <w:hideMark/>
          </w:tcPr>
          <w:p w14:paraId="225CADE3"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Понимает социальную оценку поступков сверстников или героев иллюстраций, литературных произведений, эмоционально откликается.</w:t>
            </w:r>
          </w:p>
        </w:tc>
        <w:tc>
          <w:tcPr>
            <w:tcW w:w="709" w:type="dxa"/>
            <w:tcBorders>
              <w:top w:val="single" w:sz="4" w:space="0" w:color="auto"/>
              <w:left w:val="single" w:sz="4" w:space="0" w:color="auto"/>
              <w:bottom w:val="single" w:sz="4" w:space="0" w:color="auto"/>
              <w:right w:val="single" w:sz="4" w:space="0" w:color="auto"/>
            </w:tcBorders>
          </w:tcPr>
          <w:p w14:paraId="5887ADB6"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8200D8F"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30B51D1D"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2F2AA62C"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1235A826"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2F807C31"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01FC0F7C"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1BCCD2A6"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w:t>
            </w:r>
          </w:p>
        </w:tc>
        <w:tc>
          <w:tcPr>
            <w:tcW w:w="11199" w:type="dxa"/>
            <w:tcBorders>
              <w:top w:val="single" w:sz="4" w:space="0" w:color="auto"/>
              <w:left w:val="single" w:sz="4" w:space="0" w:color="auto"/>
              <w:bottom w:val="single" w:sz="4" w:space="0" w:color="auto"/>
              <w:right w:val="single" w:sz="4" w:space="0" w:color="auto"/>
            </w:tcBorders>
            <w:hideMark/>
          </w:tcPr>
          <w:p w14:paraId="1BB9F65C"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Понимает значение слов, обозначающие эмоциональное состояние, этические качества, эстетические характеристики.</w:t>
            </w:r>
          </w:p>
        </w:tc>
        <w:tc>
          <w:tcPr>
            <w:tcW w:w="709" w:type="dxa"/>
            <w:tcBorders>
              <w:top w:val="single" w:sz="4" w:space="0" w:color="auto"/>
              <w:left w:val="single" w:sz="4" w:space="0" w:color="auto"/>
              <w:bottom w:val="single" w:sz="4" w:space="0" w:color="auto"/>
              <w:right w:val="single" w:sz="4" w:space="0" w:color="auto"/>
            </w:tcBorders>
          </w:tcPr>
          <w:p w14:paraId="482CE8E9"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7DF0030A"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7BB19303"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661C802"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5042E08C"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30AD4350"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3A614FC7"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3DEABD19"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c>
          <w:tcPr>
            <w:tcW w:w="11199" w:type="dxa"/>
            <w:tcBorders>
              <w:top w:val="single" w:sz="4" w:space="0" w:color="auto"/>
              <w:left w:val="single" w:sz="4" w:space="0" w:color="auto"/>
              <w:bottom w:val="single" w:sz="4" w:space="0" w:color="auto"/>
              <w:right w:val="single" w:sz="4" w:space="0" w:color="auto"/>
            </w:tcBorders>
            <w:hideMark/>
          </w:tcPr>
          <w:p w14:paraId="716532A3"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Имеет представление о мужских и женских профессиях.</w:t>
            </w:r>
          </w:p>
        </w:tc>
        <w:tc>
          <w:tcPr>
            <w:tcW w:w="709" w:type="dxa"/>
            <w:tcBorders>
              <w:top w:val="single" w:sz="4" w:space="0" w:color="auto"/>
              <w:left w:val="single" w:sz="4" w:space="0" w:color="auto"/>
              <w:bottom w:val="single" w:sz="4" w:space="0" w:color="auto"/>
              <w:right w:val="single" w:sz="4" w:space="0" w:color="auto"/>
            </w:tcBorders>
          </w:tcPr>
          <w:p w14:paraId="52547DCA"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0E6AA1DA"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2BCFD827"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5FA40D3C"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339C9210"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189C2C6F"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7AFBAFD8"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423E5AA3"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p>
        </w:tc>
        <w:tc>
          <w:tcPr>
            <w:tcW w:w="11199" w:type="dxa"/>
            <w:tcBorders>
              <w:top w:val="single" w:sz="4" w:space="0" w:color="auto"/>
              <w:left w:val="single" w:sz="4" w:space="0" w:color="auto"/>
              <w:bottom w:val="single" w:sz="4" w:space="0" w:color="auto"/>
              <w:right w:val="single" w:sz="4" w:space="0" w:color="auto"/>
            </w:tcBorders>
            <w:hideMark/>
          </w:tcPr>
          <w:p w14:paraId="6D27F4C8"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Проявляет интерес к кукольному театру, выбирает предпочитаемых героев, может поддержать ролевые диалоги.</w:t>
            </w:r>
          </w:p>
        </w:tc>
        <w:tc>
          <w:tcPr>
            <w:tcW w:w="709" w:type="dxa"/>
            <w:tcBorders>
              <w:top w:val="single" w:sz="4" w:space="0" w:color="auto"/>
              <w:left w:val="single" w:sz="4" w:space="0" w:color="auto"/>
              <w:bottom w:val="single" w:sz="4" w:space="0" w:color="auto"/>
              <w:right w:val="single" w:sz="4" w:space="0" w:color="auto"/>
            </w:tcBorders>
          </w:tcPr>
          <w:p w14:paraId="30E68721"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16DADB2D"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5170D2F"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061BAFC"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004F3981"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7A5DC92D"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552AE7A3"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2495DA4C"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w:t>
            </w:r>
          </w:p>
        </w:tc>
        <w:tc>
          <w:tcPr>
            <w:tcW w:w="11199" w:type="dxa"/>
            <w:tcBorders>
              <w:top w:val="single" w:sz="4" w:space="0" w:color="auto"/>
              <w:left w:val="single" w:sz="4" w:space="0" w:color="auto"/>
              <w:bottom w:val="single" w:sz="4" w:space="0" w:color="auto"/>
              <w:right w:val="single" w:sz="4" w:space="0" w:color="auto"/>
            </w:tcBorders>
            <w:hideMark/>
          </w:tcPr>
          <w:p w14:paraId="23E44D95"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Готовит к занятиям рабочее место, убирает материалы по окончанию работы.</w:t>
            </w:r>
          </w:p>
        </w:tc>
        <w:tc>
          <w:tcPr>
            <w:tcW w:w="709" w:type="dxa"/>
            <w:tcBorders>
              <w:top w:val="single" w:sz="4" w:space="0" w:color="auto"/>
              <w:left w:val="single" w:sz="4" w:space="0" w:color="auto"/>
              <w:bottom w:val="single" w:sz="4" w:space="0" w:color="auto"/>
              <w:right w:val="single" w:sz="4" w:space="0" w:color="auto"/>
            </w:tcBorders>
          </w:tcPr>
          <w:p w14:paraId="08811AE8"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5BF1FE96"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DC0A531"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128E4DCD"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784B74D5"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01CDF489"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7DD1E35A" w14:textId="77777777" w:rsidTr="009E20EC">
        <w:tc>
          <w:tcPr>
            <w:tcW w:w="567" w:type="dxa"/>
            <w:tcBorders>
              <w:top w:val="nil"/>
              <w:left w:val="single" w:sz="4" w:space="0" w:color="auto"/>
              <w:bottom w:val="single" w:sz="4" w:space="0" w:color="auto"/>
              <w:right w:val="single" w:sz="4" w:space="0" w:color="auto"/>
            </w:tcBorders>
            <w:hideMark/>
          </w:tcPr>
          <w:p w14:paraId="6A053713" w14:textId="77777777" w:rsidR="009E20EC" w:rsidRDefault="009E20EC">
            <w:pPr>
              <w:spacing w:after="0" w:line="240" w:lineRule="auto"/>
              <w:rPr>
                <w:rFonts w:ascii="Calibri" w:eastAsia="Calibri" w:hAnsi="Calibri" w:cs="Arial"/>
                <w:lang w:eastAsia="en-US"/>
              </w:rPr>
            </w:pPr>
            <w:r>
              <w:rPr>
                <w:rFonts w:eastAsia="Calibri"/>
                <w:lang w:eastAsia="en-US"/>
              </w:rPr>
              <w:t>7</w:t>
            </w:r>
          </w:p>
        </w:tc>
        <w:tc>
          <w:tcPr>
            <w:tcW w:w="11199" w:type="dxa"/>
            <w:tcBorders>
              <w:top w:val="nil"/>
              <w:left w:val="single" w:sz="4" w:space="0" w:color="auto"/>
              <w:bottom w:val="single" w:sz="4" w:space="0" w:color="auto"/>
              <w:right w:val="single" w:sz="4" w:space="0" w:color="auto"/>
            </w:tcBorders>
            <w:hideMark/>
          </w:tcPr>
          <w:p w14:paraId="651EC318"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Принимает роль со сверстниками, проявляет инициативу в игре, может объяснить сверстнику правила игры.</w:t>
            </w:r>
          </w:p>
        </w:tc>
        <w:tc>
          <w:tcPr>
            <w:tcW w:w="709" w:type="dxa"/>
            <w:tcBorders>
              <w:top w:val="nil"/>
              <w:left w:val="single" w:sz="4" w:space="0" w:color="auto"/>
              <w:bottom w:val="single" w:sz="4" w:space="0" w:color="auto"/>
              <w:right w:val="single" w:sz="4" w:space="0" w:color="auto"/>
            </w:tcBorders>
          </w:tcPr>
          <w:p w14:paraId="682F5ED6"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nil"/>
              <w:left w:val="single" w:sz="4" w:space="0" w:color="auto"/>
              <w:bottom w:val="single" w:sz="4" w:space="0" w:color="auto"/>
              <w:right w:val="single" w:sz="4" w:space="0" w:color="auto"/>
            </w:tcBorders>
          </w:tcPr>
          <w:p w14:paraId="7C561FE4"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nil"/>
              <w:left w:val="single" w:sz="4" w:space="0" w:color="auto"/>
              <w:bottom w:val="single" w:sz="4" w:space="0" w:color="auto"/>
              <w:right w:val="single" w:sz="4" w:space="0" w:color="auto"/>
            </w:tcBorders>
          </w:tcPr>
          <w:p w14:paraId="0F125A1A"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nil"/>
              <w:left w:val="single" w:sz="4" w:space="0" w:color="auto"/>
              <w:bottom w:val="single" w:sz="4" w:space="0" w:color="auto"/>
              <w:right w:val="single" w:sz="4" w:space="0" w:color="auto"/>
            </w:tcBorders>
          </w:tcPr>
          <w:p w14:paraId="4E175D0E"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nil"/>
              <w:left w:val="single" w:sz="4" w:space="0" w:color="auto"/>
              <w:bottom w:val="single" w:sz="4" w:space="0" w:color="auto"/>
              <w:right w:val="single" w:sz="4" w:space="0" w:color="auto"/>
            </w:tcBorders>
          </w:tcPr>
          <w:p w14:paraId="7159B21B"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nil"/>
              <w:left w:val="single" w:sz="4" w:space="0" w:color="auto"/>
              <w:bottom w:val="single" w:sz="4" w:space="0" w:color="auto"/>
              <w:right w:val="single" w:sz="4" w:space="0" w:color="auto"/>
            </w:tcBorders>
          </w:tcPr>
          <w:p w14:paraId="1912B5B7"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55D24A9F" w14:textId="77777777" w:rsidTr="009E20EC">
        <w:tc>
          <w:tcPr>
            <w:tcW w:w="11766" w:type="dxa"/>
            <w:gridSpan w:val="2"/>
            <w:tcBorders>
              <w:top w:val="single" w:sz="4" w:space="0" w:color="auto"/>
              <w:left w:val="single" w:sz="4" w:space="0" w:color="auto"/>
              <w:bottom w:val="single" w:sz="4" w:space="0" w:color="auto"/>
              <w:right w:val="single" w:sz="4" w:space="0" w:color="auto"/>
            </w:tcBorders>
            <w:hideMark/>
          </w:tcPr>
          <w:p w14:paraId="780BE489"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lastRenderedPageBreak/>
              <w:t>Итоговый показатель (среднее значение)</w:t>
            </w:r>
          </w:p>
        </w:tc>
        <w:tc>
          <w:tcPr>
            <w:tcW w:w="709" w:type="dxa"/>
            <w:tcBorders>
              <w:top w:val="single" w:sz="4" w:space="0" w:color="auto"/>
              <w:left w:val="single" w:sz="4" w:space="0" w:color="auto"/>
              <w:bottom w:val="single" w:sz="4" w:space="0" w:color="auto"/>
              <w:right w:val="single" w:sz="4" w:space="0" w:color="auto"/>
            </w:tcBorders>
          </w:tcPr>
          <w:p w14:paraId="7B4B4AE3"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1284CEB1"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0BFA2941"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170D6AFF"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78CE7DF1"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24C2876E" w14:textId="77777777" w:rsidR="009E20EC" w:rsidRDefault="009E20EC">
            <w:pPr>
              <w:spacing w:after="0" w:line="240" w:lineRule="auto"/>
              <w:rPr>
                <w:rFonts w:ascii="Times New Roman" w:eastAsia="Calibri" w:hAnsi="Times New Roman" w:cs="Times New Roman"/>
                <w:sz w:val="24"/>
                <w:szCs w:val="24"/>
                <w:lang w:eastAsia="en-US"/>
              </w:rPr>
            </w:pPr>
          </w:p>
        </w:tc>
      </w:tr>
    </w:tbl>
    <w:p w14:paraId="7F85906C" w14:textId="77777777" w:rsidR="009E20EC" w:rsidRDefault="009E20EC" w:rsidP="009E20EC">
      <w:pPr>
        <w:spacing w:after="0"/>
        <w:rPr>
          <w:rFonts w:ascii="Times New Roman" w:eastAsia="Calibri" w:hAnsi="Times New Roman" w:cs="Times New Roman"/>
          <w:sz w:val="24"/>
          <w:szCs w:val="24"/>
          <w:u w:val="single"/>
          <w:lang w:eastAsia="en-US"/>
        </w:rPr>
      </w:pPr>
    </w:p>
    <w:p w14:paraId="42027732" w14:textId="77777777" w:rsidR="009E20EC" w:rsidRDefault="009E20EC" w:rsidP="009E20EC">
      <w:pPr>
        <w:spacing w:after="0"/>
        <w:rPr>
          <w:rFonts w:ascii="Times New Roman" w:eastAsia="Calibri" w:hAnsi="Times New Roman" w:cs="Times New Roman"/>
          <w:b/>
          <w:sz w:val="24"/>
          <w:szCs w:val="24"/>
          <w:u w:val="single"/>
          <w:lang w:eastAsia="en-US"/>
        </w:rPr>
      </w:pPr>
      <w:r>
        <w:rPr>
          <w:rFonts w:ascii="Times New Roman" w:eastAsia="Calibri" w:hAnsi="Times New Roman" w:cs="Times New Roman"/>
          <w:sz w:val="24"/>
          <w:szCs w:val="24"/>
          <w:u w:val="single"/>
          <w:lang w:eastAsia="en-US"/>
        </w:rPr>
        <w:t xml:space="preserve">Образовательная область </w:t>
      </w:r>
      <w:r>
        <w:rPr>
          <w:rFonts w:ascii="Times New Roman" w:eastAsia="Calibri" w:hAnsi="Times New Roman" w:cs="Times New Roman"/>
          <w:b/>
          <w:sz w:val="24"/>
          <w:szCs w:val="24"/>
          <w:u w:val="single"/>
          <w:lang w:eastAsia="en-US"/>
        </w:rPr>
        <w:t>«Речевое развитие»</w:t>
      </w:r>
    </w:p>
    <w:tbl>
      <w:tblPr>
        <w:tblW w:w="1560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1205"/>
        <w:gridCol w:w="709"/>
        <w:gridCol w:w="567"/>
        <w:gridCol w:w="567"/>
        <w:gridCol w:w="567"/>
        <w:gridCol w:w="709"/>
        <w:gridCol w:w="708"/>
      </w:tblGrid>
      <w:tr w:rsidR="009E20EC" w14:paraId="4812475A" w14:textId="77777777" w:rsidTr="009E20EC">
        <w:trPr>
          <w:trHeight w:val="157"/>
        </w:trPr>
        <w:tc>
          <w:tcPr>
            <w:tcW w:w="567" w:type="dxa"/>
            <w:vMerge w:val="restart"/>
            <w:tcBorders>
              <w:top w:val="single" w:sz="4" w:space="0" w:color="auto"/>
              <w:left w:val="single" w:sz="4" w:space="0" w:color="auto"/>
              <w:bottom w:val="single" w:sz="4" w:space="0" w:color="auto"/>
              <w:right w:val="single" w:sz="4" w:space="0" w:color="auto"/>
            </w:tcBorders>
            <w:hideMark/>
          </w:tcPr>
          <w:p w14:paraId="73A38BA8"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п/п</w:t>
            </w:r>
          </w:p>
        </w:tc>
        <w:tc>
          <w:tcPr>
            <w:tcW w:w="11199" w:type="dxa"/>
            <w:vMerge w:val="restart"/>
            <w:tcBorders>
              <w:top w:val="single" w:sz="4" w:space="0" w:color="auto"/>
              <w:left w:val="single" w:sz="4" w:space="0" w:color="auto"/>
              <w:bottom w:val="single" w:sz="4" w:space="0" w:color="auto"/>
              <w:right w:val="single" w:sz="4" w:space="0" w:color="auto"/>
            </w:tcBorders>
            <w:hideMark/>
          </w:tcPr>
          <w:p w14:paraId="6431ABB5"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Показатели развития</w:t>
            </w:r>
          </w:p>
        </w:tc>
        <w:tc>
          <w:tcPr>
            <w:tcW w:w="1843" w:type="dxa"/>
            <w:gridSpan w:val="3"/>
            <w:tcBorders>
              <w:top w:val="single" w:sz="4" w:space="0" w:color="auto"/>
              <w:left w:val="single" w:sz="4" w:space="0" w:color="auto"/>
              <w:bottom w:val="single" w:sz="4" w:space="0" w:color="auto"/>
              <w:right w:val="single" w:sz="4" w:space="0" w:color="auto"/>
            </w:tcBorders>
            <w:hideMark/>
          </w:tcPr>
          <w:p w14:paraId="60952C5F"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Начало года</w:t>
            </w:r>
          </w:p>
        </w:tc>
        <w:tc>
          <w:tcPr>
            <w:tcW w:w="1984" w:type="dxa"/>
            <w:gridSpan w:val="3"/>
            <w:tcBorders>
              <w:top w:val="single" w:sz="4" w:space="0" w:color="auto"/>
              <w:left w:val="single" w:sz="4" w:space="0" w:color="auto"/>
              <w:bottom w:val="single" w:sz="4" w:space="0" w:color="auto"/>
              <w:right w:val="single" w:sz="4" w:space="0" w:color="auto"/>
            </w:tcBorders>
            <w:hideMark/>
          </w:tcPr>
          <w:p w14:paraId="55D42EBF"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Конец года</w:t>
            </w:r>
          </w:p>
        </w:tc>
      </w:tr>
      <w:tr w:rsidR="009E20EC" w14:paraId="6F31331D" w14:textId="77777777" w:rsidTr="009E20EC">
        <w:trPr>
          <w:trHeight w:val="195"/>
        </w:trPr>
        <w:tc>
          <w:tcPr>
            <w:tcW w:w="11766" w:type="dxa"/>
            <w:vMerge/>
            <w:tcBorders>
              <w:top w:val="single" w:sz="4" w:space="0" w:color="auto"/>
              <w:left w:val="single" w:sz="4" w:space="0" w:color="auto"/>
              <w:bottom w:val="single" w:sz="4" w:space="0" w:color="auto"/>
              <w:right w:val="single" w:sz="4" w:space="0" w:color="auto"/>
            </w:tcBorders>
            <w:vAlign w:val="center"/>
            <w:hideMark/>
          </w:tcPr>
          <w:p w14:paraId="00482C1A" w14:textId="77777777" w:rsidR="009E20EC" w:rsidRDefault="009E20EC">
            <w:pPr>
              <w:spacing w:after="0" w:line="240" w:lineRule="auto"/>
              <w:rPr>
                <w:rFonts w:ascii="Times New Roman" w:eastAsia="Calibri" w:hAnsi="Times New Roman" w:cs="Times New Roman"/>
                <w:sz w:val="24"/>
                <w:szCs w:val="24"/>
                <w:lang w:eastAsia="en-US"/>
              </w:rPr>
            </w:pPr>
          </w:p>
        </w:tc>
        <w:tc>
          <w:tcPr>
            <w:tcW w:w="11199" w:type="dxa"/>
            <w:vMerge/>
            <w:tcBorders>
              <w:top w:val="single" w:sz="4" w:space="0" w:color="auto"/>
              <w:left w:val="single" w:sz="4" w:space="0" w:color="auto"/>
              <w:bottom w:val="single" w:sz="4" w:space="0" w:color="auto"/>
              <w:right w:val="single" w:sz="4" w:space="0" w:color="auto"/>
            </w:tcBorders>
            <w:vAlign w:val="center"/>
            <w:hideMark/>
          </w:tcPr>
          <w:p w14:paraId="6BD0A434"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hideMark/>
          </w:tcPr>
          <w:p w14:paraId="3E385907"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С</w:t>
            </w:r>
          </w:p>
        </w:tc>
        <w:tc>
          <w:tcPr>
            <w:tcW w:w="567" w:type="dxa"/>
            <w:tcBorders>
              <w:top w:val="single" w:sz="4" w:space="0" w:color="auto"/>
              <w:left w:val="single" w:sz="4" w:space="0" w:color="auto"/>
              <w:bottom w:val="single" w:sz="4" w:space="0" w:color="auto"/>
              <w:right w:val="single" w:sz="4" w:space="0" w:color="auto"/>
            </w:tcBorders>
            <w:hideMark/>
          </w:tcPr>
          <w:p w14:paraId="12BC2641"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Ч</w:t>
            </w:r>
          </w:p>
        </w:tc>
        <w:tc>
          <w:tcPr>
            <w:tcW w:w="567" w:type="dxa"/>
            <w:tcBorders>
              <w:top w:val="single" w:sz="4" w:space="0" w:color="auto"/>
              <w:left w:val="single" w:sz="4" w:space="0" w:color="auto"/>
              <w:bottom w:val="single" w:sz="4" w:space="0" w:color="auto"/>
              <w:right w:val="single" w:sz="4" w:space="0" w:color="auto"/>
            </w:tcBorders>
            <w:hideMark/>
          </w:tcPr>
          <w:p w14:paraId="571454BE"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Н</w:t>
            </w:r>
          </w:p>
        </w:tc>
        <w:tc>
          <w:tcPr>
            <w:tcW w:w="567" w:type="dxa"/>
            <w:tcBorders>
              <w:top w:val="single" w:sz="4" w:space="0" w:color="auto"/>
              <w:left w:val="single" w:sz="4" w:space="0" w:color="auto"/>
              <w:bottom w:val="single" w:sz="4" w:space="0" w:color="auto"/>
              <w:right w:val="single" w:sz="4" w:space="0" w:color="auto"/>
            </w:tcBorders>
            <w:hideMark/>
          </w:tcPr>
          <w:p w14:paraId="4203E1A7"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С</w:t>
            </w:r>
          </w:p>
        </w:tc>
        <w:tc>
          <w:tcPr>
            <w:tcW w:w="709" w:type="dxa"/>
            <w:tcBorders>
              <w:top w:val="single" w:sz="4" w:space="0" w:color="auto"/>
              <w:left w:val="single" w:sz="4" w:space="0" w:color="auto"/>
              <w:bottom w:val="single" w:sz="4" w:space="0" w:color="auto"/>
              <w:right w:val="single" w:sz="4" w:space="0" w:color="auto"/>
            </w:tcBorders>
            <w:hideMark/>
          </w:tcPr>
          <w:p w14:paraId="29F49B56"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Ч</w:t>
            </w:r>
          </w:p>
        </w:tc>
        <w:tc>
          <w:tcPr>
            <w:tcW w:w="708" w:type="dxa"/>
            <w:tcBorders>
              <w:top w:val="single" w:sz="4" w:space="0" w:color="auto"/>
              <w:left w:val="single" w:sz="4" w:space="0" w:color="auto"/>
              <w:bottom w:val="single" w:sz="4" w:space="0" w:color="auto"/>
              <w:right w:val="single" w:sz="4" w:space="0" w:color="auto"/>
            </w:tcBorders>
            <w:hideMark/>
          </w:tcPr>
          <w:p w14:paraId="27F7F9A7"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Н</w:t>
            </w:r>
          </w:p>
        </w:tc>
      </w:tr>
      <w:tr w:rsidR="009E20EC" w14:paraId="040E13AF"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4D82C942"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11199" w:type="dxa"/>
            <w:tcBorders>
              <w:top w:val="single" w:sz="4" w:space="0" w:color="auto"/>
              <w:left w:val="single" w:sz="4" w:space="0" w:color="auto"/>
              <w:bottom w:val="single" w:sz="4" w:space="0" w:color="auto"/>
              <w:right w:val="single" w:sz="4" w:space="0" w:color="auto"/>
            </w:tcBorders>
            <w:hideMark/>
          </w:tcPr>
          <w:p w14:paraId="2D6FCE35" w14:textId="77777777" w:rsidR="009E20EC" w:rsidRDefault="009E20EC">
            <w:pPr>
              <w:spacing w:after="0" w:line="240" w:lineRule="auto"/>
              <w:ind w:left="38"/>
              <w:rPr>
                <w:rFonts w:ascii="Calibri" w:eastAsia="Calibri" w:hAnsi="Calibri" w:cs="Arial"/>
                <w:lang w:eastAsia="en-US"/>
              </w:rPr>
            </w:pPr>
            <w:r>
              <w:rPr>
                <w:rFonts w:ascii="Times New Roman" w:eastAsia="Calibri" w:hAnsi="Times New Roman" w:cs="Times New Roman"/>
                <w:sz w:val="24"/>
                <w:szCs w:val="24"/>
                <w:lang w:eastAsia="en-US"/>
              </w:rPr>
              <w:t>Рассказывает содержание сюжетной картинки, в том числе по опорной схеме. Может повторить образцы описания игрушки.</w:t>
            </w:r>
          </w:p>
        </w:tc>
        <w:tc>
          <w:tcPr>
            <w:tcW w:w="709" w:type="dxa"/>
            <w:tcBorders>
              <w:top w:val="single" w:sz="4" w:space="0" w:color="auto"/>
              <w:left w:val="single" w:sz="4" w:space="0" w:color="auto"/>
              <w:bottom w:val="single" w:sz="4" w:space="0" w:color="auto"/>
              <w:right w:val="single" w:sz="4" w:space="0" w:color="auto"/>
            </w:tcBorders>
          </w:tcPr>
          <w:p w14:paraId="354689F1"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E26AF5A"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5D21F080"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7A145269"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78AA8645"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40EDF649"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6B9B0DC0"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2B15C6CA"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11199" w:type="dxa"/>
            <w:tcBorders>
              <w:top w:val="single" w:sz="4" w:space="0" w:color="auto"/>
              <w:left w:val="single" w:sz="4" w:space="0" w:color="auto"/>
              <w:bottom w:val="single" w:sz="4" w:space="0" w:color="auto"/>
              <w:right w:val="single" w:sz="4" w:space="0" w:color="auto"/>
            </w:tcBorders>
            <w:hideMark/>
          </w:tcPr>
          <w:p w14:paraId="7D77FF48"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Имеет предпочтения в литературных произведениях. Проявляет эмоциональную заинтересованность в драматизации знакомых сказок. Может пересказать сюжет литературного произведения, заучить стихотворение наизусть.</w:t>
            </w:r>
          </w:p>
        </w:tc>
        <w:tc>
          <w:tcPr>
            <w:tcW w:w="709" w:type="dxa"/>
            <w:tcBorders>
              <w:top w:val="single" w:sz="4" w:space="0" w:color="auto"/>
              <w:left w:val="single" w:sz="4" w:space="0" w:color="auto"/>
              <w:bottom w:val="single" w:sz="4" w:space="0" w:color="auto"/>
              <w:right w:val="single" w:sz="4" w:space="0" w:color="auto"/>
            </w:tcBorders>
          </w:tcPr>
          <w:p w14:paraId="7F896D6E"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563813F7"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062C013"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276F6E79"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78EDDC10"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58205649"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0EB2A56B"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366B79C8"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w:t>
            </w:r>
          </w:p>
        </w:tc>
        <w:tc>
          <w:tcPr>
            <w:tcW w:w="11199" w:type="dxa"/>
            <w:tcBorders>
              <w:top w:val="single" w:sz="4" w:space="0" w:color="auto"/>
              <w:left w:val="single" w:sz="4" w:space="0" w:color="auto"/>
              <w:bottom w:val="single" w:sz="4" w:space="0" w:color="auto"/>
              <w:right w:val="single" w:sz="4" w:space="0" w:color="auto"/>
            </w:tcBorders>
            <w:hideMark/>
          </w:tcPr>
          <w:p w14:paraId="542BD163"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Определяет первый звук в слове. Умеет образовывать новые слова по аналогии со знакомыми словами.</w:t>
            </w:r>
          </w:p>
        </w:tc>
        <w:tc>
          <w:tcPr>
            <w:tcW w:w="709" w:type="dxa"/>
            <w:tcBorders>
              <w:top w:val="single" w:sz="4" w:space="0" w:color="auto"/>
              <w:left w:val="single" w:sz="4" w:space="0" w:color="auto"/>
              <w:bottom w:val="single" w:sz="4" w:space="0" w:color="auto"/>
              <w:right w:val="single" w:sz="4" w:space="0" w:color="auto"/>
            </w:tcBorders>
          </w:tcPr>
          <w:p w14:paraId="300C93BD"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D8C8C27"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3E9B3D9"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77A55316"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1C71693B"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45DEC830"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14D64156"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7680B463"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c>
          <w:tcPr>
            <w:tcW w:w="11199" w:type="dxa"/>
            <w:tcBorders>
              <w:top w:val="single" w:sz="4" w:space="0" w:color="auto"/>
              <w:left w:val="single" w:sz="4" w:space="0" w:color="auto"/>
              <w:bottom w:val="single" w:sz="4" w:space="0" w:color="auto"/>
              <w:right w:val="single" w:sz="4" w:space="0" w:color="auto"/>
            </w:tcBorders>
            <w:hideMark/>
          </w:tcPr>
          <w:p w14:paraId="429534D9"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Поддерживает беседу, использует все части речи. Понимает и употребляет слова — антонимы.</w:t>
            </w:r>
          </w:p>
        </w:tc>
        <w:tc>
          <w:tcPr>
            <w:tcW w:w="709" w:type="dxa"/>
            <w:tcBorders>
              <w:top w:val="single" w:sz="4" w:space="0" w:color="auto"/>
              <w:left w:val="single" w:sz="4" w:space="0" w:color="auto"/>
              <w:bottom w:val="single" w:sz="4" w:space="0" w:color="auto"/>
              <w:right w:val="single" w:sz="4" w:space="0" w:color="auto"/>
            </w:tcBorders>
          </w:tcPr>
          <w:p w14:paraId="71193E79"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707E9965"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3CFB832"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12DA1D6D"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54A7881B"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3A1D65C6"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286D85A1" w14:textId="77777777" w:rsidTr="009E20EC">
        <w:tc>
          <w:tcPr>
            <w:tcW w:w="11766" w:type="dxa"/>
            <w:gridSpan w:val="2"/>
            <w:tcBorders>
              <w:top w:val="single" w:sz="4" w:space="0" w:color="auto"/>
              <w:left w:val="single" w:sz="4" w:space="0" w:color="auto"/>
              <w:bottom w:val="single" w:sz="4" w:space="0" w:color="auto"/>
              <w:right w:val="single" w:sz="4" w:space="0" w:color="auto"/>
            </w:tcBorders>
            <w:hideMark/>
          </w:tcPr>
          <w:p w14:paraId="7A954300"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Итоговый показатель (среднее значение)</w:t>
            </w:r>
          </w:p>
        </w:tc>
        <w:tc>
          <w:tcPr>
            <w:tcW w:w="709" w:type="dxa"/>
            <w:tcBorders>
              <w:top w:val="single" w:sz="4" w:space="0" w:color="auto"/>
              <w:left w:val="single" w:sz="4" w:space="0" w:color="auto"/>
              <w:bottom w:val="single" w:sz="4" w:space="0" w:color="auto"/>
              <w:right w:val="single" w:sz="4" w:space="0" w:color="auto"/>
            </w:tcBorders>
          </w:tcPr>
          <w:p w14:paraId="4B385122"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A8D6230"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2CFCA74D"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73AB02F8"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029DE7AC"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7ECD6375" w14:textId="77777777" w:rsidR="009E20EC" w:rsidRDefault="009E20EC">
            <w:pPr>
              <w:spacing w:after="0" w:line="240" w:lineRule="auto"/>
              <w:rPr>
                <w:rFonts w:ascii="Times New Roman" w:eastAsia="Calibri" w:hAnsi="Times New Roman" w:cs="Times New Roman"/>
                <w:sz w:val="24"/>
                <w:szCs w:val="24"/>
                <w:lang w:eastAsia="en-US"/>
              </w:rPr>
            </w:pPr>
          </w:p>
        </w:tc>
      </w:tr>
    </w:tbl>
    <w:p w14:paraId="0CAC414A" w14:textId="77777777" w:rsidR="009E20EC" w:rsidRDefault="009E20EC" w:rsidP="009E20EC">
      <w:pPr>
        <w:spacing w:after="0" w:line="240" w:lineRule="auto"/>
        <w:rPr>
          <w:rFonts w:ascii="Times New Roman" w:hAnsi="Times New Roman" w:cs="Times New Roman"/>
          <w:b/>
          <w:sz w:val="24"/>
          <w:szCs w:val="24"/>
        </w:rPr>
        <w:sectPr w:rsidR="009E20EC">
          <w:pgSz w:w="16838" w:h="11906" w:orient="landscape"/>
          <w:pgMar w:top="1134" w:right="1134" w:bottom="993" w:left="1134" w:header="708" w:footer="708" w:gutter="0"/>
          <w:cols w:space="720"/>
        </w:sectPr>
      </w:pPr>
    </w:p>
    <w:p w14:paraId="47517884" w14:textId="77777777" w:rsidR="009E20EC" w:rsidRDefault="009E20EC" w:rsidP="009E20EC">
      <w:pPr>
        <w:spacing w:after="0" w:line="240" w:lineRule="auto"/>
        <w:rPr>
          <w:rFonts w:ascii="Times New Roman" w:eastAsia="Calibri" w:hAnsi="Times New Roman" w:cs="Times New Roman"/>
          <w:b/>
          <w:sz w:val="24"/>
          <w:szCs w:val="24"/>
          <w:u w:val="single"/>
          <w:lang w:eastAsia="en-US"/>
        </w:rPr>
      </w:pPr>
      <w:r>
        <w:rPr>
          <w:rFonts w:ascii="Times New Roman" w:eastAsia="Calibri" w:hAnsi="Times New Roman" w:cs="Times New Roman"/>
          <w:sz w:val="24"/>
          <w:szCs w:val="24"/>
          <w:u w:val="single"/>
          <w:lang w:eastAsia="en-US"/>
        </w:rPr>
        <w:lastRenderedPageBreak/>
        <w:t xml:space="preserve">Образовательная область </w:t>
      </w:r>
      <w:r>
        <w:rPr>
          <w:rFonts w:ascii="Times New Roman" w:eastAsia="Calibri" w:hAnsi="Times New Roman" w:cs="Times New Roman"/>
          <w:b/>
          <w:sz w:val="24"/>
          <w:szCs w:val="24"/>
          <w:u w:val="single"/>
          <w:lang w:eastAsia="en-US"/>
        </w:rPr>
        <w:t>«Познавательное  развитие»</w:t>
      </w:r>
    </w:p>
    <w:tbl>
      <w:tblPr>
        <w:tblW w:w="1573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1"/>
        <w:gridCol w:w="709"/>
        <w:gridCol w:w="567"/>
        <w:gridCol w:w="567"/>
        <w:gridCol w:w="567"/>
        <w:gridCol w:w="708"/>
        <w:gridCol w:w="709"/>
      </w:tblGrid>
      <w:tr w:rsidR="009E20EC" w14:paraId="0BA4EEA0" w14:textId="77777777" w:rsidTr="009E20EC">
        <w:trPr>
          <w:trHeight w:val="98"/>
        </w:trPr>
        <w:tc>
          <w:tcPr>
            <w:tcW w:w="567" w:type="dxa"/>
            <w:vMerge w:val="restart"/>
            <w:tcBorders>
              <w:top w:val="single" w:sz="4" w:space="0" w:color="auto"/>
              <w:left w:val="single" w:sz="4" w:space="0" w:color="auto"/>
              <w:bottom w:val="single" w:sz="4" w:space="0" w:color="auto"/>
              <w:right w:val="single" w:sz="4" w:space="0" w:color="auto"/>
            </w:tcBorders>
            <w:hideMark/>
          </w:tcPr>
          <w:p w14:paraId="1B89487B"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п/п</w:t>
            </w:r>
          </w:p>
        </w:tc>
        <w:tc>
          <w:tcPr>
            <w:tcW w:w="11341" w:type="dxa"/>
            <w:vMerge w:val="restart"/>
            <w:tcBorders>
              <w:top w:val="single" w:sz="4" w:space="0" w:color="auto"/>
              <w:left w:val="single" w:sz="4" w:space="0" w:color="auto"/>
              <w:bottom w:val="single" w:sz="4" w:space="0" w:color="auto"/>
              <w:right w:val="single" w:sz="4" w:space="0" w:color="auto"/>
            </w:tcBorders>
            <w:hideMark/>
          </w:tcPr>
          <w:p w14:paraId="7CAE5911"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Показатели развития</w:t>
            </w:r>
          </w:p>
        </w:tc>
        <w:tc>
          <w:tcPr>
            <w:tcW w:w="1843" w:type="dxa"/>
            <w:gridSpan w:val="3"/>
            <w:tcBorders>
              <w:top w:val="single" w:sz="4" w:space="0" w:color="auto"/>
              <w:left w:val="single" w:sz="4" w:space="0" w:color="auto"/>
              <w:bottom w:val="single" w:sz="4" w:space="0" w:color="auto"/>
              <w:right w:val="single" w:sz="4" w:space="0" w:color="auto"/>
            </w:tcBorders>
            <w:hideMark/>
          </w:tcPr>
          <w:p w14:paraId="479BDED5"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Начало года</w:t>
            </w:r>
          </w:p>
        </w:tc>
        <w:tc>
          <w:tcPr>
            <w:tcW w:w="1984" w:type="dxa"/>
            <w:gridSpan w:val="3"/>
            <w:tcBorders>
              <w:top w:val="single" w:sz="4" w:space="0" w:color="auto"/>
              <w:left w:val="single" w:sz="4" w:space="0" w:color="auto"/>
              <w:bottom w:val="single" w:sz="4" w:space="0" w:color="auto"/>
              <w:right w:val="single" w:sz="4" w:space="0" w:color="auto"/>
            </w:tcBorders>
            <w:hideMark/>
          </w:tcPr>
          <w:p w14:paraId="41C05C62"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Конец года</w:t>
            </w:r>
          </w:p>
        </w:tc>
      </w:tr>
      <w:tr w:rsidR="009E20EC" w14:paraId="59DE9597" w14:textId="77777777" w:rsidTr="009E20EC">
        <w:trPr>
          <w:trHeight w:val="121"/>
        </w:trPr>
        <w:tc>
          <w:tcPr>
            <w:tcW w:w="11908" w:type="dxa"/>
            <w:vMerge/>
            <w:tcBorders>
              <w:top w:val="single" w:sz="4" w:space="0" w:color="auto"/>
              <w:left w:val="single" w:sz="4" w:space="0" w:color="auto"/>
              <w:bottom w:val="single" w:sz="4" w:space="0" w:color="auto"/>
              <w:right w:val="single" w:sz="4" w:space="0" w:color="auto"/>
            </w:tcBorders>
            <w:vAlign w:val="center"/>
            <w:hideMark/>
          </w:tcPr>
          <w:p w14:paraId="51632D7E" w14:textId="77777777" w:rsidR="009E20EC" w:rsidRDefault="009E20EC">
            <w:pPr>
              <w:spacing w:after="0" w:line="240" w:lineRule="auto"/>
              <w:rPr>
                <w:rFonts w:ascii="Times New Roman" w:eastAsia="Calibri" w:hAnsi="Times New Roman" w:cs="Times New Roman"/>
                <w:sz w:val="24"/>
                <w:szCs w:val="24"/>
                <w:lang w:eastAsia="en-US"/>
              </w:rPr>
            </w:pPr>
          </w:p>
        </w:tc>
        <w:tc>
          <w:tcPr>
            <w:tcW w:w="11341" w:type="dxa"/>
            <w:vMerge/>
            <w:tcBorders>
              <w:top w:val="single" w:sz="4" w:space="0" w:color="auto"/>
              <w:left w:val="single" w:sz="4" w:space="0" w:color="auto"/>
              <w:bottom w:val="single" w:sz="4" w:space="0" w:color="auto"/>
              <w:right w:val="single" w:sz="4" w:space="0" w:color="auto"/>
            </w:tcBorders>
            <w:vAlign w:val="center"/>
            <w:hideMark/>
          </w:tcPr>
          <w:p w14:paraId="64D50B8B"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hideMark/>
          </w:tcPr>
          <w:p w14:paraId="5C28CC5B"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С</w:t>
            </w:r>
          </w:p>
        </w:tc>
        <w:tc>
          <w:tcPr>
            <w:tcW w:w="567" w:type="dxa"/>
            <w:tcBorders>
              <w:top w:val="single" w:sz="4" w:space="0" w:color="auto"/>
              <w:left w:val="single" w:sz="4" w:space="0" w:color="auto"/>
              <w:bottom w:val="single" w:sz="4" w:space="0" w:color="auto"/>
              <w:right w:val="single" w:sz="4" w:space="0" w:color="auto"/>
            </w:tcBorders>
            <w:hideMark/>
          </w:tcPr>
          <w:p w14:paraId="24349860"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Ч</w:t>
            </w:r>
          </w:p>
        </w:tc>
        <w:tc>
          <w:tcPr>
            <w:tcW w:w="567" w:type="dxa"/>
            <w:tcBorders>
              <w:top w:val="single" w:sz="4" w:space="0" w:color="auto"/>
              <w:left w:val="single" w:sz="4" w:space="0" w:color="auto"/>
              <w:bottom w:val="single" w:sz="4" w:space="0" w:color="auto"/>
              <w:right w:val="single" w:sz="4" w:space="0" w:color="auto"/>
            </w:tcBorders>
            <w:hideMark/>
          </w:tcPr>
          <w:p w14:paraId="10C66223"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Н</w:t>
            </w:r>
          </w:p>
        </w:tc>
        <w:tc>
          <w:tcPr>
            <w:tcW w:w="567" w:type="dxa"/>
            <w:tcBorders>
              <w:top w:val="single" w:sz="4" w:space="0" w:color="auto"/>
              <w:left w:val="single" w:sz="4" w:space="0" w:color="auto"/>
              <w:bottom w:val="single" w:sz="4" w:space="0" w:color="auto"/>
              <w:right w:val="single" w:sz="4" w:space="0" w:color="auto"/>
            </w:tcBorders>
            <w:hideMark/>
          </w:tcPr>
          <w:p w14:paraId="25AF823A"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С</w:t>
            </w:r>
          </w:p>
        </w:tc>
        <w:tc>
          <w:tcPr>
            <w:tcW w:w="708" w:type="dxa"/>
            <w:tcBorders>
              <w:top w:val="single" w:sz="4" w:space="0" w:color="auto"/>
              <w:left w:val="single" w:sz="4" w:space="0" w:color="auto"/>
              <w:bottom w:val="single" w:sz="4" w:space="0" w:color="auto"/>
              <w:right w:val="single" w:sz="4" w:space="0" w:color="auto"/>
            </w:tcBorders>
            <w:hideMark/>
          </w:tcPr>
          <w:p w14:paraId="5923B6AC"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Ч</w:t>
            </w:r>
          </w:p>
        </w:tc>
        <w:tc>
          <w:tcPr>
            <w:tcW w:w="709" w:type="dxa"/>
            <w:tcBorders>
              <w:top w:val="single" w:sz="4" w:space="0" w:color="auto"/>
              <w:left w:val="single" w:sz="4" w:space="0" w:color="auto"/>
              <w:bottom w:val="single" w:sz="4" w:space="0" w:color="auto"/>
              <w:right w:val="single" w:sz="4" w:space="0" w:color="auto"/>
            </w:tcBorders>
            <w:hideMark/>
          </w:tcPr>
          <w:p w14:paraId="4A23C8E3"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Н</w:t>
            </w:r>
          </w:p>
        </w:tc>
      </w:tr>
      <w:tr w:rsidR="009E20EC" w14:paraId="2726011E"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4B1D95A0"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11341" w:type="dxa"/>
            <w:tcBorders>
              <w:top w:val="single" w:sz="4" w:space="0" w:color="auto"/>
              <w:left w:val="single" w:sz="4" w:space="0" w:color="auto"/>
              <w:bottom w:val="single" w:sz="4" w:space="0" w:color="auto"/>
              <w:right w:val="single" w:sz="4" w:space="0" w:color="auto"/>
            </w:tcBorders>
            <w:hideMark/>
          </w:tcPr>
          <w:p w14:paraId="4901F7D0" w14:textId="77777777" w:rsidR="009E20EC" w:rsidRDefault="009E20EC">
            <w:pPr>
              <w:spacing w:after="0" w:line="240" w:lineRule="auto"/>
              <w:ind w:left="38"/>
              <w:rPr>
                <w:rFonts w:ascii="Calibri" w:eastAsia="Calibri" w:hAnsi="Calibri" w:cs="Arial"/>
                <w:lang w:eastAsia="en-US"/>
              </w:rPr>
            </w:pPr>
            <w:r>
              <w:rPr>
                <w:rFonts w:ascii="Times New Roman" w:eastAsia="Calibri" w:hAnsi="Times New Roman" w:cs="Times New Roman"/>
                <w:sz w:val="24"/>
                <w:szCs w:val="24"/>
                <w:lang w:eastAsia="en-US"/>
              </w:rPr>
              <w:t>Знает свое имя и фамилию, адрес проживания, имена родителей.</w:t>
            </w:r>
          </w:p>
        </w:tc>
        <w:tc>
          <w:tcPr>
            <w:tcW w:w="709" w:type="dxa"/>
            <w:tcBorders>
              <w:top w:val="single" w:sz="4" w:space="0" w:color="auto"/>
              <w:left w:val="single" w:sz="4" w:space="0" w:color="auto"/>
              <w:bottom w:val="single" w:sz="4" w:space="0" w:color="auto"/>
              <w:right w:val="single" w:sz="4" w:space="0" w:color="auto"/>
            </w:tcBorders>
          </w:tcPr>
          <w:p w14:paraId="6B8CB47C"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0FF4F5A8"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380E434"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2BF853E"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48677A02"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44C07A70"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4E36D29E"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78059AFC"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11341" w:type="dxa"/>
            <w:tcBorders>
              <w:top w:val="single" w:sz="4" w:space="0" w:color="auto"/>
              <w:left w:val="single" w:sz="4" w:space="0" w:color="auto"/>
              <w:bottom w:val="single" w:sz="4" w:space="0" w:color="auto"/>
              <w:right w:val="single" w:sz="4" w:space="0" w:color="auto"/>
            </w:tcBorders>
            <w:hideMark/>
          </w:tcPr>
          <w:p w14:paraId="0A17B381"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 xml:space="preserve">Рассматривает иллюстрированные издания детских книг, проявляет интерес к ним. </w:t>
            </w:r>
          </w:p>
        </w:tc>
        <w:tc>
          <w:tcPr>
            <w:tcW w:w="709" w:type="dxa"/>
            <w:tcBorders>
              <w:top w:val="single" w:sz="4" w:space="0" w:color="auto"/>
              <w:left w:val="single" w:sz="4" w:space="0" w:color="auto"/>
              <w:bottom w:val="single" w:sz="4" w:space="0" w:color="auto"/>
              <w:right w:val="single" w:sz="4" w:space="0" w:color="auto"/>
            </w:tcBorders>
          </w:tcPr>
          <w:p w14:paraId="4A4E1C60"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31A377C7"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736CC28"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3C430395"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71ED37ED"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34878645"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646BEDFD"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283AD12A"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w:t>
            </w:r>
          </w:p>
        </w:tc>
        <w:tc>
          <w:tcPr>
            <w:tcW w:w="11341" w:type="dxa"/>
            <w:tcBorders>
              <w:top w:val="single" w:sz="4" w:space="0" w:color="auto"/>
              <w:left w:val="single" w:sz="4" w:space="0" w:color="auto"/>
              <w:bottom w:val="single" w:sz="4" w:space="0" w:color="auto"/>
              <w:right w:val="single" w:sz="4" w:space="0" w:color="auto"/>
            </w:tcBorders>
            <w:hideMark/>
          </w:tcPr>
          <w:p w14:paraId="737702F5"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Знает о значении солнца, воздуха, воды для человека.</w:t>
            </w:r>
          </w:p>
        </w:tc>
        <w:tc>
          <w:tcPr>
            <w:tcW w:w="709" w:type="dxa"/>
            <w:tcBorders>
              <w:top w:val="single" w:sz="4" w:space="0" w:color="auto"/>
              <w:left w:val="single" w:sz="4" w:space="0" w:color="auto"/>
              <w:bottom w:val="single" w:sz="4" w:space="0" w:color="auto"/>
              <w:right w:val="single" w:sz="4" w:space="0" w:color="auto"/>
            </w:tcBorders>
          </w:tcPr>
          <w:p w14:paraId="37B974E1"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0C5A996"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1A07D522"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39883392"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392F470D"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65C57D7C"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5A83B55E"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1B95EAFD"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c>
          <w:tcPr>
            <w:tcW w:w="11341" w:type="dxa"/>
            <w:tcBorders>
              <w:top w:val="single" w:sz="4" w:space="0" w:color="auto"/>
              <w:left w:val="single" w:sz="4" w:space="0" w:color="auto"/>
              <w:bottom w:val="single" w:sz="4" w:space="0" w:color="auto"/>
              <w:right w:val="single" w:sz="4" w:space="0" w:color="auto"/>
            </w:tcBorders>
            <w:hideMark/>
          </w:tcPr>
          <w:p w14:paraId="6164AAD9"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Ориентируется в пространстве (на себе, на другом человеке, от предмета, на плоскости).</w:t>
            </w:r>
          </w:p>
        </w:tc>
        <w:tc>
          <w:tcPr>
            <w:tcW w:w="709" w:type="dxa"/>
            <w:tcBorders>
              <w:top w:val="single" w:sz="4" w:space="0" w:color="auto"/>
              <w:left w:val="single" w:sz="4" w:space="0" w:color="auto"/>
              <w:bottom w:val="single" w:sz="4" w:space="0" w:color="auto"/>
              <w:right w:val="single" w:sz="4" w:space="0" w:color="auto"/>
            </w:tcBorders>
          </w:tcPr>
          <w:p w14:paraId="6DFB36D9"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597411E0"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54DE9FB5"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7BA1BAB7"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06850821"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38958107"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2EEADEE8"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09D1D076"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p>
        </w:tc>
        <w:tc>
          <w:tcPr>
            <w:tcW w:w="11341" w:type="dxa"/>
            <w:tcBorders>
              <w:top w:val="single" w:sz="4" w:space="0" w:color="auto"/>
              <w:left w:val="single" w:sz="4" w:space="0" w:color="auto"/>
              <w:bottom w:val="single" w:sz="4" w:space="0" w:color="auto"/>
              <w:right w:val="single" w:sz="4" w:space="0" w:color="auto"/>
            </w:tcBorders>
            <w:hideMark/>
          </w:tcPr>
          <w:p w14:paraId="5136F544"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Называет диких и домашних животных, одежду, обувь, мебель, посуду, деревья.</w:t>
            </w:r>
          </w:p>
        </w:tc>
        <w:tc>
          <w:tcPr>
            <w:tcW w:w="709" w:type="dxa"/>
            <w:tcBorders>
              <w:top w:val="single" w:sz="4" w:space="0" w:color="auto"/>
              <w:left w:val="single" w:sz="4" w:space="0" w:color="auto"/>
              <w:bottom w:val="single" w:sz="4" w:space="0" w:color="auto"/>
              <w:right w:val="single" w:sz="4" w:space="0" w:color="auto"/>
            </w:tcBorders>
          </w:tcPr>
          <w:p w14:paraId="446C0699"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7F45EDB3"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38BCEF3A"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3326002"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7E9A01B1"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753FE2C0"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1BE6962A"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03762734"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w:t>
            </w:r>
          </w:p>
        </w:tc>
        <w:tc>
          <w:tcPr>
            <w:tcW w:w="11341" w:type="dxa"/>
            <w:tcBorders>
              <w:top w:val="single" w:sz="4" w:space="0" w:color="auto"/>
              <w:left w:val="single" w:sz="4" w:space="0" w:color="auto"/>
              <w:bottom w:val="single" w:sz="4" w:space="0" w:color="auto"/>
              <w:right w:val="single" w:sz="4" w:space="0" w:color="auto"/>
            </w:tcBorders>
            <w:hideMark/>
          </w:tcPr>
          <w:p w14:paraId="66CA9CDA"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Сравнивает количество предметов в группах на основе счета до 5, приложением, наложением.</w:t>
            </w:r>
          </w:p>
        </w:tc>
        <w:tc>
          <w:tcPr>
            <w:tcW w:w="709" w:type="dxa"/>
            <w:tcBorders>
              <w:top w:val="single" w:sz="4" w:space="0" w:color="auto"/>
              <w:left w:val="single" w:sz="4" w:space="0" w:color="auto"/>
              <w:bottom w:val="single" w:sz="4" w:space="0" w:color="auto"/>
              <w:right w:val="single" w:sz="4" w:space="0" w:color="auto"/>
            </w:tcBorders>
          </w:tcPr>
          <w:p w14:paraId="05F0426C"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D30D9EF"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0625A894"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DC0E7E4"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1C8D0387"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68CD0285"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2EE9E525"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781B87AC"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w:t>
            </w:r>
          </w:p>
        </w:tc>
        <w:tc>
          <w:tcPr>
            <w:tcW w:w="11341" w:type="dxa"/>
            <w:tcBorders>
              <w:top w:val="single" w:sz="4" w:space="0" w:color="auto"/>
              <w:left w:val="single" w:sz="4" w:space="0" w:color="auto"/>
              <w:bottom w:val="single" w:sz="4" w:space="0" w:color="auto"/>
              <w:right w:val="single" w:sz="4" w:space="0" w:color="auto"/>
            </w:tcBorders>
            <w:hideMark/>
          </w:tcPr>
          <w:p w14:paraId="5330B716"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Различает круг, квадрат, прямоугольник, треугольник.</w:t>
            </w:r>
          </w:p>
        </w:tc>
        <w:tc>
          <w:tcPr>
            <w:tcW w:w="709" w:type="dxa"/>
            <w:tcBorders>
              <w:top w:val="single" w:sz="4" w:space="0" w:color="auto"/>
              <w:left w:val="single" w:sz="4" w:space="0" w:color="auto"/>
              <w:bottom w:val="single" w:sz="4" w:space="0" w:color="auto"/>
              <w:right w:val="single" w:sz="4" w:space="0" w:color="auto"/>
            </w:tcBorders>
          </w:tcPr>
          <w:p w14:paraId="0EECAC86"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28A348E1"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1B2F9C0F"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0C82A765"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0B5C8D29"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78A00B99"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4E1AB820"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5E0879F5"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8</w:t>
            </w:r>
          </w:p>
        </w:tc>
        <w:tc>
          <w:tcPr>
            <w:tcW w:w="11341" w:type="dxa"/>
            <w:tcBorders>
              <w:top w:val="single" w:sz="4" w:space="0" w:color="auto"/>
              <w:left w:val="single" w:sz="4" w:space="0" w:color="auto"/>
              <w:bottom w:val="single" w:sz="4" w:space="0" w:color="auto"/>
              <w:right w:val="single" w:sz="4" w:space="0" w:color="auto"/>
            </w:tcBorders>
            <w:hideMark/>
          </w:tcPr>
          <w:p w14:paraId="063B8AB8"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Умеет группировать предметы по цвету, форме, размеру, назначению.</w:t>
            </w:r>
          </w:p>
        </w:tc>
        <w:tc>
          <w:tcPr>
            <w:tcW w:w="709" w:type="dxa"/>
            <w:tcBorders>
              <w:top w:val="single" w:sz="4" w:space="0" w:color="auto"/>
              <w:left w:val="single" w:sz="4" w:space="0" w:color="auto"/>
              <w:bottom w:val="single" w:sz="4" w:space="0" w:color="auto"/>
              <w:right w:val="single" w:sz="4" w:space="0" w:color="auto"/>
            </w:tcBorders>
          </w:tcPr>
          <w:p w14:paraId="354558BC"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069FE5C"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3D4FF600"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3F9D2B07"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0B887AE5"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0DDF6462"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3FD38841" w14:textId="77777777" w:rsidTr="009E20EC">
        <w:tc>
          <w:tcPr>
            <w:tcW w:w="567" w:type="dxa"/>
            <w:tcBorders>
              <w:top w:val="nil"/>
              <w:left w:val="single" w:sz="4" w:space="0" w:color="auto"/>
              <w:bottom w:val="single" w:sz="4" w:space="0" w:color="auto"/>
              <w:right w:val="single" w:sz="4" w:space="0" w:color="auto"/>
            </w:tcBorders>
            <w:hideMark/>
          </w:tcPr>
          <w:p w14:paraId="72168A20" w14:textId="77777777" w:rsidR="009E20EC" w:rsidRDefault="009E20EC">
            <w:pPr>
              <w:spacing w:after="0" w:line="240" w:lineRule="auto"/>
              <w:rPr>
                <w:rFonts w:ascii="Calibri" w:eastAsia="Calibri" w:hAnsi="Calibri" w:cs="Arial"/>
                <w:lang w:eastAsia="en-US"/>
              </w:rPr>
            </w:pPr>
            <w:r>
              <w:rPr>
                <w:rFonts w:eastAsia="Calibri"/>
                <w:lang w:eastAsia="en-US"/>
              </w:rPr>
              <w:t>9</w:t>
            </w:r>
          </w:p>
        </w:tc>
        <w:tc>
          <w:tcPr>
            <w:tcW w:w="11341" w:type="dxa"/>
            <w:tcBorders>
              <w:top w:val="nil"/>
              <w:left w:val="single" w:sz="4" w:space="0" w:color="auto"/>
              <w:bottom w:val="single" w:sz="4" w:space="0" w:color="auto"/>
              <w:right w:val="single" w:sz="4" w:space="0" w:color="auto"/>
            </w:tcBorders>
            <w:hideMark/>
          </w:tcPr>
          <w:p w14:paraId="65BDDA0B" w14:textId="77777777" w:rsidR="009E20EC" w:rsidRDefault="009E20EC">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Понимает смысл слов «утро», «день», «вечер», «ночь», определяет части суток, называет времена года, их признаки , последовательность.</w:t>
            </w:r>
          </w:p>
        </w:tc>
        <w:tc>
          <w:tcPr>
            <w:tcW w:w="709" w:type="dxa"/>
            <w:tcBorders>
              <w:top w:val="nil"/>
              <w:left w:val="single" w:sz="4" w:space="0" w:color="auto"/>
              <w:bottom w:val="single" w:sz="4" w:space="0" w:color="auto"/>
              <w:right w:val="single" w:sz="4" w:space="0" w:color="auto"/>
            </w:tcBorders>
          </w:tcPr>
          <w:p w14:paraId="3F62D1E8"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nil"/>
              <w:left w:val="single" w:sz="4" w:space="0" w:color="auto"/>
              <w:bottom w:val="single" w:sz="4" w:space="0" w:color="auto"/>
              <w:right w:val="single" w:sz="4" w:space="0" w:color="auto"/>
            </w:tcBorders>
          </w:tcPr>
          <w:p w14:paraId="4D1B7910"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nil"/>
              <w:left w:val="single" w:sz="4" w:space="0" w:color="auto"/>
              <w:bottom w:val="single" w:sz="4" w:space="0" w:color="auto"/>
              <w:right w:val="single" w:sz="4" w:space="0" w:color="auto"/>
            </w:tcBorders>
          </w:tcPr>
          <w:p w14:paraId="3200351A"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nil"/>
              <w:left w:val="single" w:sz="4" w:space="0" w:color="auto"/>
              <w:bottom w:val="single" w:sz="4" w:space="0" w:color="auto"/>
              <w:right w:val="single" w:sz="4" w:space="0" w:color="auto"/>
            </w:tcBorders>
          </w:tcPr>
          <w:p w14:paraId="4D01FB90"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nil"/>
              <w:left w:val="single" w:sz="4" w:space="0" w:color="auto"/>
              <w:bottom w:val="single" w:sz="4" w:space="0" w:color="auto"/>
              <w:right w:val="single" w:sz="4" w:space="0" w:color="auto"/>
            </w:tcBorders>
          </w:tcPr>
          <w:p w14:paraId="601CAA56"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nil"/>
              <w:left w:val="single" w:sz="4" w:space="0" w:color="auto"/>
              <w:bottom w:val="single" w:sz="4" w:space="0" w:color="auto"/>
              <w:right w:val="single" w:sz="4" w:space="0" w:color="auto"/>
            </w:tcBorders>
          </w:tcPr>
          <w:p w14:paraId="46BF9C14"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1503D5CA" w14:textId="77777777" w:rsidTr="009E20EC">
        <w:tc>
          <w:tcPr>
            <w:tcW w:w="11908" w:type="dxa"/>
            <w:gridSpan w:val="2"/>
            <w:tcBorders>
              <w:top w:val="single" w:sz="4" w:space="0" w:color="auto"/>
              <w:left w:val="single" w:sz="4" w:space="0" w:color="auto"/>
              <w:bottom w:val="single" w:sz="4" w:space="0" w:color="auto"/>
              <w:right w:val="single" w:sz="4" w:space="0" w:color="auto"/>
            </w:tcBorders>
            <w:hideMark/>
          </w:tcPr>
          <w:p w14:paraId="311EE90D"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Итоговый показатель (среднее значение)</w:t>
            </w:r>
          </w:p>
        </w:tc>
        <w:tc>
          <w:tcPr>
            <w:tcW w:w="709" w:type="dxa"/>
            <w:tcBorders>
              <w:top w:val="single" w:sz="4" w:space="0" w:color="auto"/>
              <w:left w:val="single" w:sz="4" w:space="0" w:color="auto"/>
              <w:bottom w:val="single" w:sz="4" w:space="0" w:color="auto"/>
              <w:right w:val="single" w:sz="4" w:space="0" w:color="auto"/>
            </w:tcBorders>
          </w:tcPr>
          <w:p w14:paraId="09DF5D7C"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591215A4"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25D52C3E"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7E0EFD11"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200F7E5F"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0D6FCC78" w14:textId="77777777" w:rsidR="009E20EC" w:rsidRDefault="009E20EC">
            <w:pPr>
              <w:spacing w:after="0" w:line="240" w:lineRule="auto"/>
              <w:rPr>
                <w:rFonts w:ascii="Times New Roman" w:eastAsia="Calibri" w:hAnsi="Times New Roman" w:cs="Times New Roman"/>
                <w:sz w:val="24"/>
                <w:szCs w:val="24"/>
                <w:lang w:eastAsia="en-US"/>
              </w:rPr>
            </w:pPr>
          </w:p>
        </w:tc>
      </w:tr>
    </w:tbl>
    <w:p w14:paraId="4F2D50B7" w14:textId="77777777" w:rsidR="009E20EC" w:rsidRDefault="009E20EC" w:rsidP="009E20EC">
      <w:pPr>
        <w:spacing w:after="0"/>
        <w:rPr>
          <w:rFonts w:ascii="Times New Roman" w:eastAsia="Calibri" w:hAnsi="Times New Roman" w:cs="Times New Roman"/>
          <w:sz w:val="24"/>
          <w:szCs w:val="24"/>
          <w:u w:val="single"/>
          <w:lang w:eastAsia="en-US"/>
        </w:rPr>
      </w:pPr>
    </w:p>
    <w:p w14:paraId="187E6E60" w14:textId="77777777" w:rsidR="009E20EC" w:rsidRDefault="009E20EC" w:rsidP="009E20EC">
      <w:pPr>
        <w:spacing w:after="0" w:line="240" w:lineRule="auto"/>
        <w:rPr>
          <w:rFonts w:ascii="Times New Roman" w:eastAsia="Calibri" w:hAnsi="Times New Roman" w:cs="Times New Roman"/>
          <w:b/>
          <w:sz w:val="24"/>
          <w:szCs w:val="24"/>
          <w:u w:val="single"/>
          <w:lang w:eastAsia="en-US"/>
        </w:rPr>
      </w:pPr>
      <w:r>
        <w:rPr>
          <w:rFonts w:ascii="Times New Roman" w:eastAsia="Calibri" w:hAnsi="Times New Roman" w:cs="Times New Roman"/>
          <w:sz w:val="24"/>
          <w:szCs w:val="24"/>
          <w:u w:val="single"/>
          <w:lang w:eastAsia="en-US"/>
        </w:rPr>
        <w:t xml:space="preserve">Образовательная область </w:t>
      </w:r>
      <w:r>
        <w:rPr>
          <w:rFonts w:ascii="Times New Roman" w:eastAsia="Calibri" w:hAnsi="Times New Roman" w:cs="Times New Roman"/>
          <w:b/>
          <w:sz w:val="24"/>
          <w:szCs w:val="24"/>
          <w:u w:val="single"/>
          <w:lang w:eastAsia="en-US"/>
        </w:rPr>
        <w:t>«Физическое  развитие»</w:t>
      </w:r>
    </w:p>
    <w:tbl>
      <w:tblPr>
        <w:tblW w:w="1573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1"/>
        <w:gridCol w:w="709"/>
        <w:gridCol w:w="567"/>
        <w:gridCol w:w="567"/>
        <w:gridCol w:w="567"/>
        <w:gridCol w:w="708"/>
        <w:gridCol w:w="709"/>
      </w:tblGrid>
      <w:tr w:rsidR="009E20EC" w14:paraId="17ABFBE4" w14:textId="77777777" w:rsidTr="009E20EC">
        <w:trPr>
          <w:trHeight w:val="109"/>
        </w:trPr>
        <w:tc>
          <w:tcPr>
            <w:tcW w:w="567" w:type="dxa"/>
            <w:vMerge w:val="restart"/>
            <w:tcBorders>
              <w:top w:val="single" w:sz="4" w:space="0" w:color="auto"/>
              <w:left w:val="single" w:sz="4" w:space="0" w:color="auto"/>
              <w:bottom w:val="single" w:sz="4" w:space="0" w:color="auto"/>
              <w:right w:val="single" w:sz="4" w:space="0" w:color="auto"/>
            </w:tcBorders>
            <w:hideMark/>
          </w:tcPr>
          <w:p w14:paraId="455D0FF3"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п/п</w:t>
            </w:r>
          </w:p>
        </w:tc>
        <w:tc>
          <w:tcPr>
            <w:tcW w:w="11341" w:type="dxa"/>
            <w:vMerge w:val="restart"/>
            <w:tcBorders>
              <w:top w:val="single" w:sz="4" w:space="0" w:color="auto"/>
              <w:left w:val="single" w:sz="4" w:space="0" w:color="auto"/>
              <w:bottom w:val="single" w:sz="4" w:space="0" w:color="auto"/>
              <w:right w:val="single" w:sz="4" w:space="0" w:color="auto"/>
            </w:tcBorders>
            <w:hideMark/>
          </w:tcPr>
          <w:p w14:paraId="1E39A429"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Показатели развития</w:t>
            </w:r>
          </w:p>
        </w:tc>
        <w:tc>
          <w:tcPr>
            <w:tcW w:w="1843" w:type="dxa"/>
            <w:gridSpan w:val="3"/>
            <w:tcBorders>
              <w:top w:val="single" w:sz="4" w:space="0" w:color="auto"/>
              <w:left w:val="single" w:sz="4" w:space="0" w:color="auto"/>
              <w:bottom w:val="single" w:sz="4" w:space="0" w:color="auto"/>
              <w:right w:val="single" w:sz="4" w:space="0" w:color="auto"/>
            </w:tcBorders>
            <w:hideMark/>
          </w:tcPr>
          <w:p w14:paraId="245B8C4B"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Начало года</w:t>
            </w:r>
          </w:p>
        </w:tc>
        <w:tc>
          <w:tcPr>
            <w:tcW w:w="1984" w:type="dxa"/>
            <w:gridSpan w:val="3"/>
            <w:tcBorders>
              <w:top w:val="single" w:sz="4" w:space="0" w:color="auto"/>
              <w:left w:val="single" w:sz="4" w:space="0" w:color="auto"/>
              <w:bottom w:val="single" w:sz="4" w:space="0" w:color="auto"/>
              <w:right w:val="single" w:sz="4" w:space="0" w:color="auto"/>
            </w:tcBorders>
            <w:hideMark/>
          </w:tcPr>
          <w:p w14:paraId="6721D317"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Конец года</w:t>
            </w:r>
          </w:p>
        </w:tc>
      </w:tr>
      <w:tr w:rsidR="009E20EC" w14:paraId="1659429C" w14:textId="77777777" w:rsidTr="009E20EC">
        <w:trPr>
          <w:trHeight w:val="195"/>
        </w:trPr>
        <w:tc>
          <w:tcPr>
            <w:tcW w:w="11908" w:type="dxa"/>
            <w:vMerge/>
            <w:tcBorders>
              <w:top w:val="single" w:sz="4" w:space="0" w:color="auto"/>
              <w:left w:val="single" w:sz="4" w:space="0" w:color="auto"/>
              <w:bottom w:val="single" w:sz="4" w:space="0" w:color="auto"/>
              <w:right w:val="single" w:sz="4" w:space="0" w:color="auto"/>
            </w:tcBorders>
            <w:vAlign w:val="center"/>
            <w:hideMark/>
          </w:tcPr>
          <w:p w14:paraId="3BEB07D6" w14:textId="77777777" w:rsidR="009E20EC" w:rsidRDefault="009E20EC">
            <w:pPr>
              <w:spacing w:after="0" w:line="240" w:lineRule="auto"/>
              <w:rPr>
                <w:rFonts w:ascii="Times New Roman" w:eastAsia="Calibri" w:hAnsi="Times New Roman" w:cs="Times New Roman"/>
                <w:sz w:val="24"/>
                <w:szCs w:val="24"/>
                <w:lang w:eastAsia="en-US"/>
              </w:rPr>
            </w:pPr>
          </w:p>
        </w:tc>
        <w:tc>
          <w:tcPr>
            <w:tcW w:w="11341" w:type="dxa"/>
            <w:vMerge/>
            <w:tcBorders>
              <w:top w:val="single" w:sz="4" w:space="0" w:color="auto"/>
              <w:left w:val="single" w:sz="4" w:space="0" w:color="auto"/>
              <w:bottom w:val="single" w:sz="4" w:space="0" w:color="auto"/>
              <w:right w:val="single" w:sz="4" w:space="0" w:color="auto"/>
            </w:tcBorders>
            <w:vAlign w:val="center"/>
            <w:hideMark/>
          </w:tcPr>
          <w:p w14:paraId="42986473"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hideMark/>
          </w:tcPr>
          <w:p w14:paraId="6B526318"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С</w:t>
            </w:r>
          </w:p>
        </w:tc>
        <w:tc>
          <w:tcPr>
            <w:tcW w:w="567" w:type="dxa"/>
            <w:tcBorders>
              <w:top w:val="single" w:sz="4" w:space="0" w:color="auto"/>
              <w:left w:val="single" w:sz="4" w:space="0" w:color="auto"/>
              <w:bottom w:val="single" w:sz="4" w:space="0" w:color="auto"/>
              <w:right w:val="single" w:sz="4" w:space="0" w:color="auto"/>
            </w:tcBorders>
            <w:hideMark/>
          </w:tcPr>
          <w:p w14:paraId="52B08F52"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Ч</w:t>
            </w:r>
          </w:p>
        </w:tc>
        <w:tc>
          <w:tcPr>
            <w:tcW w:w="567" w:type="dxa"/>
            <w:tcBorders>
              <w:top w:val="single" w:sz="4" w:space="0" w:color="auto"/>
              <w:left w:val="single" w:sz="4" w:space="0" w:color="auto"/>
              <w:bottom w:val="single" w:sz="4" w:space="0" w:color="auto"/>
              <w:right w:val="single" w:sz="4" w:space="0" w:color="auto"/>
            </w:tcBorders>
            <w:hideMark/>
          </w:tcPr>
          <w:p w14:paraId="5A772384"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Н</w:t>
            </w:r>
          </w:p>
        </w:tc>
        <w:tc>
          <w:tcPr>
            <w:tcW w:w="567" w:type="dxa"/>
            <w:tcBorders>
              <w:top w:val="single" w:sz="4" w:space="0" w:color="auto"/>
              <w:left w:val="single" w:sz="4" w:space="0" w:color="auto"/>
              <w:bottom w:val="single" w:sz="4" w:space="0" w:color="auto"/>
              <w:right w:val="single" w:sz="4" w:space="0" w:color="auto"/>
            </w:tcBorders>
            <w:hideMark/>
          </w:tcPr>
          <w:p w14:paraId="279A59EB"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С</w:t>
            </w:r>
          </w:p>
        </w:tc>
        <w:tc>
          <w:tcPr>
            <w:tcW w:w="708" w:type="dxa"/>
            <w:tcBorders>
              <w:top w:val="single" w:sz="4" w:space="0" w:color="auto"/>
              <w:left w:val="single" w:sz="4" w:space="0" w:color="auto"/>
              <w:bottom w:val="single" w:sz="4" w:space="0" w:color="auto"/>
              <w:right w:val="single" w:sz="4" w:space="0" w:color="auto"/>
            </w:tcBorders>
            <w:hideMark/>
          </w:tcPr>
          <w:p w14:paraId="6778537A"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Ч</w:t>
            </w:r>
          </w:p>
        </w:tc>
        <w:tc>
          <w:tcPr>
            <w:tcW w:w="709" w:type="dxa"/>
            <w:tcBorders>
              <w:top w:val="single" w:sz="4" w:space="0" w:color="auto"/>
              <w:left w:val="single" w:sz="4" w:space="0" w:color="auto"/>
              <w:bottom w:val="single" w:sz="4" w:space="0" w:color="auto"/>
              <w:right w:val="single" w:sz="4" w:space="0" w:color="auto"/>
            </w:tcBorders>
            <w:hideMark/>
          </w:tcPr>
          <w:p w14:paraId="0E2757A0"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Н</w:t>
            </w:r>
          </w:p>
        </w:tc>
      </w:tr>
      <w:tr w:rsidR="009E20EC" w14:paraId="3D5511FE"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795D17F6"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11341" w:type="dxa"/>
            <w:tcBorders>
              <w:top w:val="single" w:sz="4" w:space="0" w:color="auto"/>
              <w:left w:val="single" w:sz="4" w:space="0" w:color="auto"/>
              <w:bottom w:val="single" w:sz="4" w:space="0" w:color="auto"/>
              <w:right w:val="single" w:sz="4" w:space="0" w:color="auto"/>
            </w:tcBorders>
            <w:hideMark/>
          </w:tcPr>
          <w:p w14:paraId="036D288A" w14:textId="77777777" w:rsidR="009E20EC" w:rsidRDefault="009E20EC">
            <w:pPr>
              <w:spacing w:after="0" w:line="240" w:lineRule="auto"/>
              <w:ind w:left="38"/>
              <w:rPr>
                <w:rFonts w:ascii="Calibri" w:eastAsia="Calibri" w:hAnsi="Calibri" w:cs="Arial"/>
                <w:lang w:eastAsia="en-US"/>
              </w:rPr>
            </w:pPr>
            <w:r>
              <w:rPr>
                <w:rFonts w:ascii="Times New Roman" w:eastAsia="Calibri" w:hAnsi="Times New Roman" w:cs="Times New Roman"/>
                <w:sz w:val="24"/>
                <w:szCs w:val="24"/>
                <w:lang w:eastAsia="en-US"/>
              </w:rPr>
              <w:t>Знает о значении для здоровья утренней гимнастики, закаливания, соблюдения режима дня.</w:t>
            </w:r>
          </w:p>
        </w:tc>
        <w:tc>
          <w:tcPr>
            <w:tcW w:w="709" w:type="dxa"/>
            <w:tcBorders>
              <w:top w:val="single" w:sz="4" w:space="0" w:color="auto"/>
              <w:left w:val="single" w:sz="4" w:space="0" w:color="auto"/>
              <w:bottom w:val="single" w:sz="4" w:space="0" w:color="auto"/>
              <w:right w:val="single" w:sz="4" w:space="0" w:color="auto"/>
            </w:tcBorders>
          </w:tcPr>
          <w:p w14:paraId="0DB8E677"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096E1CC7"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052C4F3"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25A8321"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4565758F"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605BD05B"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19236984"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03A01C70"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11341" w:type="dxa"/>
            <w:tcBorders>
              <w:top w:val="single" w:sz="4" w:space="0" w:color="auto"/>
              <w:left w:val="single" w:sz="4" w:space="0" w:color="auto"/>
              <w:bottom w:val="single" w:sz="4" w:space="0" w:color="auto"/>
              <w:right w:val="single" w:sz="4" w:space="0" w:color="auto"/>
            </w:tcBorders>
            <w:hideMark/>
          </w:tcPr>
          <w:p w14:paraId="306F9C07"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Соблюдает правила личной гигиены, опрятности.</w:t>
            </w:r>
          </w:p>
        </w:tc>
        <w:tc>
          <w:tcPr>
            <w:tcW w:w="709" w:type="dxa"/>
            <w:tcBorders>
              <w:top w:val="single" w:sz="4" w:space="0" w:color="auto"/>
              <w:left w:val="single" w:sz="4" w:space="0" w:color="auto"/>
              <w:bottom w:val="single" w:sz="4" w:space="0" w:color="auto"/>
              <w:right w:val="single" w:sz="4" w:space="0" w:color="auto"/>
            </w:tcBorders>
          </w:tcPr>
          <w:p w14:paraId="44C179E1"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D6D9590"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000F9394"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709D3535"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5A0F250B"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120D091D"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5DB125D7"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7E93A778"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w:t>
            </w:r>
          </w:p>
        </w:tc>
        <w:tc>
          <w:tcPr>
            <w:tcW w:w="11341" w:type="dxa"/>
            <w:tcBorders>
              <w:top w:val="single" w:sz="4" w:space="0" w:color="auto"/>
              <w:left w:val="single" w:sz="4" w:space="0" w:color="auto"/>
              <w:bottom w:val="single" w:sz="4" w:space="0" w:color="auto"/>
              <w:right w:val="single" w:sz="4" w:space="0" w:color="auto"/>
            </w:tcBorders>
            <w:hideMark/>
          </w:tcPr>
          <w:p w14:paraId="018CA17B"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Умеет самостоятельно одеваться и раздеваться, убирает одежду и обувь в шкафчик.</w:t>
            </w:r>
          </w:p>
        </w:tc>
        <w:tc>
          <w:tcPr>
            <w:tcW w:w="709" w:type="dxa"/>
            <w:tcBorders>
              <w:top w:val="single" w:sz="4" w:space="0" w:color="auto"/>
              <w:left w:val="single" w:sz="4" w:space="0" w:color="auto"/>
              <w:bottom w:val="single" w:sz="4" w:space="0" w:color="auto"/>
              <w:right w:val="single" w:sz="4" w:space="0" w:color="auto"/>
            </w:tcBorders>
          </w:tcPr>
          <w:p w14:paraId="0B1B9AF8"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3D14C0CF"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035AAB0"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05E2103C"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4C958FA9"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20B51346"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46CCA025"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700598E5"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c>
          <w:tcPr>
            <w:tcW w:w="11341" w:type="dxa"/>
            <w:tcBorders>
              <w:top w:val="single" w:sz="4" w:space="0" w:color="auto"/>
              <w:left w:val="single" w:sz="4" w:space="0" w:color="auto"/>
              <w:bottom w:val="single" w:sz="4" w:space="0" w:color="auto"/>
              <w:right w:val="single" w:sz="4" w:space="0" w:color="auto"/>
            </w:tcBorders>
            <w:hideMark/>
          </w:tcPr>
          <w:p w14:paraId="21C789B2"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Ловит мяч с расстояния. Метает мяч разными способами правой и левой руками, отбивает об пол.</w:t>
            </w:r>
          </w:p>
        </w:tc>
        <w:tc>
          <w:tcPr>
            <w:tcW w:w="709" w:type="dxa"/>
            <w:tcBorders>
              <w:top w:val="single" w:sz="4" w:space="0" w:color="auto"/>
              <w:left w:val="single" w:sz="4" w:space="0" w:color="auto"/>
              <w:bottom w:val="single" w:sz="4" w:space="0" w:color="auto"/>
              <w:right w:val="single" w:sz="4" w:space="0" w:color="auto"/>
            </w:tcBorders>
          </w:tcPr>
          <w:p w14:paraId="7EFA38EB"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066859B"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58207D6C"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71788A92"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38690A49"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30BC671D"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73E98DEB"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332898C3"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p>
        </w:tc>
        <w:tc>
          <w:tcPr>
            <w:tcW w:w="11341" w:type="dxa"/>
            <w:tcBorders>
              <w:top w:val="single" w:sz="4" w:space="0" w:color="auto"/>
              <w:left w:val="single" w:sz="4" w:space="0" w:color="auto"/>
              <w:bottom w:val="single" w:sz="4" w:space="0" w:color="auto"/>
              <w:right w:val="single" w:sz="4" w:space="0" w:color="auto"/>
            </w:tcBorders>
            <w:hideMark/>
          </w:tcPr>
          <w:p w14:paraId="37794B34"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Строится по заданию взрослого в шеренгу, в колону по одному, парами, в круг.</w:t>
            </w:r>
          </w:p>
        </w:tc>
        <w:tc>
          <w:tcPr>
            <w:tcW w:w="709" w:type="dxa"/>
            <w:tcBorders>
              <w:top w:val="single" w:sz="4" w:space="0" w:color="auto"/>
              <w:left w:val="single" w:sz="4" w:space="0" w:color="auto"/>
              <w:bottom w:val="single" w:sz="4" w:space="0" w:color="auto"/>
              <w:right w:val="single" w:sz="4" w:space="0" w:color="auto"/>
            </w:tcBorders>
          </w:tcPr>
          <w:p w14:paraId="4346E5FA"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11F18ABB"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7A63D26A"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28C2C55"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368DB496"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7555B40F"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393A5612" w14:textId="77777777" w:rsidTr="009E20EC">
        <w:tc>
          <w:tcPr>
            <w:tcW w:w="567" w:type="dxa"/>
            <w:tcBorders>
              <w:top w:val="single" w:sz="4" w:space="0" w:color="auto"/>
              <w:left w:val="single" w:sz="4" w:space="0" w:color="auto"/>
              <w:bottom w:val="single" w:sz="4" w:space="0" w:color="auto"/>
              <w:right w:val="single" w:sz="4" w:space="0" w:color="auto"/>
            </w:tcBorders>
            <w:hideMark/>
          </w:tcPr>
          <w:p w14:paraId="61F674EB"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w:t>
            </w:r>
          </w:p>
        </w:tc>
        <w:tc>
          <w:tcPr>
            <w:tcW w:w="11341" w:type="dxa"/>
            <w:tcBorders>
              <w:top w:val="single" w:sz="4" w:space="0" w:color="auto"/>
              <w:left w:val="single" w:sz="4" w:space="0" w:color="auto"/>
              <w:bottom w:val="single" w:sz="4" w:space="0" w:color="auto"/>
              <w:right w:val="single" w:sz="4" w:space="0" w:color="auto"/>
            </w:tcBorders>
            <w:hideMark/>
          </w:tcPr>
          <w:p w14:paraId="46F041A6"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Определяет положение предметов в пространстве, умеет двигаться в нужном направлении, находить правую и левую руку.</w:t>
            </w:r>
          </w:p>
        </w:tc>
        <w:tc>
          <w:tcPr>
            <w:tcW w:w="709" w:type="dxa"/>
            <w:tcBorders>
              <w:top w:val="single" w:sz="4" w:space="0" w:color="auto"/>
              <w:left w:val="single" w:sz="4" w:space="0" w:color="auto"/>
              <w:bottom w:val="single" w:sz="4" w:space="0" w:color="auto"/>
              <w:right w:val="single" w:sz="4" w:space="0" w:color="auto"/>
            </w:tcBorders>
          </w:tcPr>
          <w:p w14:paraId="0A1354D3"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22A9DC20"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96E7750"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DE42109"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43D44277"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4106B429"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3119C8D4" w14:textId="77777777" w:rsidTr="009E20EC">
        <w:tc>
          <w:tcPr>
            <w:tcW w:w="11908" w:type="dxa"/>
            <w:gridSpan w:val="2"/>
            <w:tcBorders>
              <w:top w:val="single" w:sz="4" w:space="0" w:color="auto"/>
              <w:left w:val="single" w:sz="4" w:space="0" w:color="auto"/>
              <w:bottom w:val="single" w:sz="4" w:space="0" w:color="auto"/>
              <w:right w:val="single" w:sz="4" w:space="0" w:color="auto"/>
            </w:tcBorders>
            <w:hideMark/>
          </w:tcPr>
          <w:p w14:paraId="0E04CDD4"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Итоговый показатель (среднее значение)</w:t>
            </w:r>
          </w:p>
        </w:tc>
        <w:tc>
          <w:tcPr>
            <w:tcW w:w="709" w:type="dxa"/>
            <w:tcBorders>
              <w:top w:val="single" w:sz="4" w:space="0" w:color="auto"/>
              <w:left w:val="single" w:sz="4" w:space="0" w:color="auto"/>
              <w:bottom w:val="single" w:sz="4" w:space="0" w:color="auto"/>
              <w:right w:val="single" w:sz="4" w:space="0" w:color="auto"/>
            </w:tcBorders>
          </w:tcPr>
          <w:p w14:paraId="6958F6F5"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15071702"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C0A60D2"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53141DD" w14:textId="77777777" w:rsidR="009E20EC" w:rsidRDefault="009E20EC">
            <w:pPr>
              <w:spacing w:after="0" w:line="240" w:lineRule="auto"/>
              <w:rPr>
                <w:rFonts w:ascii="Times New Roman" w:eastAsia="Calibri" w:hAnsi="Times New Roman" w:cs="Times New Roman"/>
                <w:sz w:val="24"/>
                <w:szCs w:val="24"/>
                <w:lang w:eastAsia="en-US"/>
              </w:rPr>
            </w:pPr>
          </w:p>
        </w:tc>
        <w:tc>
          <w:tcPr>
            <w:tcW w:w="708" w:type="dxa"/>
            <w:tcBorders>
              <w:top w:val="single" w:sz="4" w:space="0" w:color="auto"/>
              <w:left w:val="single" w:sz="4" w:space="0" w:color="auto"/>
              <w:bottom w:val="single" w:sz="4" w:space="0" w:color="auto"/>
              <w:right w:val="single" w:sz="4" w:space="0" w:color="auto"/>
            </w:tcBorders>
          </w:tcPr>
          <w:p w14:paraId="0DB89281"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7CD922D2" w14:textId="77777777" w:rsidR="009E20EC" w:rsidRDefault="009E20EC">
            <w:pPr>
              <w:spacing w:after="0" w:line="240" w:lineRule="auto"/>
              <w:rPr>
                <w:rFonts w:ascii="Times New Roman" w:eastAsia="Calibri" w:hAnsi="Times New Roman" w:cs="Times New Roman"/>
                <w:sz w:val="24"/>
                <w:szCs w:val="24"/>
                <w:lang w:eastAsia="en-US"/>
              </w:rPr>
            </w:pPr>
          </w:p>
        </w:tc>
      </w:tr>
    </w:tbl>
    <w:p w14:paraId="453A2E47" w14:textId="77777777" w:rsidR="009E20EC" w:rsidRDefault="009E20EC" w:rsidP="009E20EC">
      <w:pPr>
        <w:spacing w:after="0"/>
        <w:rPr>
          <w:rFonts w:ascii="Times New Roman" w:eastAsia="Calibri" w:hAnsi="Times New Roman" w:cs="Times New Roman"/>
          <w:sz w:val="24"/>
          <w:szCs w:val="24"/>
          <w:u w:val="single"/>
          <w:lang w:eastAsia="en-US"/>
        </w:rPr>
      </w:pPr>
    </w:p>
    <w:p w14:paraId="640E3BA6" w14:textId="77777777" w:rsidR="009E20EC" w:rsidRDefault="009E20EC" w:rsidP="009E20EC">
      <w:pPr>
        <w:rPr>
          <w:rFonts w:ascii="Times New Roman" w:eastAsia="Calibri" w:hAnsi="Times New Roman" w:cs="Times New Roman"/>
          <w:sz w:val="24"/>
          <w:szCs w:val="24"/>
          <w:u w:val="single"/>
          <w:lang w:eastAsia="en-US"/>
        </w:rPr>
      </w:pPr>
      <w:r>
        <w:rPr>
          <w:rFonts w:ascii="Times New Roman" w:eastAsia="Calibri" w:hAnsi="Times New Roman" w:cs="Times New Roman"/>
          <w:sz w:val="24"/>
          <w:szCs w:val="24"/>
          <w:u w:val="single"/>
          <w:lang w:eastAsia="en-US"/>
        </w:rPr>
        <w:br w:type="page"/>
      </w:r>
    </w:p>
    <w:p w14:paraId="111331B0" w14:textId="77777777" w:rsidR="009E20EC" w:rsidRDefault="009E20EC" w:rsidP="009E20EC">
      <w:pPr>
        <w:spacing w:after="0"/>
        <w:rPr>
          <w:rFonts w:ascii="Times New Roman" w:eastAsia="Calibri" w:hAnsi="Times New Roman" w:cs="Times New Roman"/>
          <w:b/>
          <w:sz w:val="24"/>
          <w:szCs w:val="24"/>
          <w:u w:val="single"/>
          <w:lang w:eastAsia="en-US"/>
        </w:rPr>
      </w:pPr>
      <w:r>
        <w:rPr>
          <w:rFonts w:ascii="Times New Roman" w:eastAsia="Calibri" w:hAnsi="Times New Roman" w:cs="Times New Roman"/>
          <w:sz w:val="24"/>
          <w:szCs w:val="24"/>
          <w:u w:val="single"/>
          <w:lang w:eastAsia="en-US"/>
        </w:rPr>
        <w:lastRenderedPageBreak/>
        <w:t xml:space="preserve">Образовательная область </w:t>
      </w:r>
      <w:r>
        <w:rPr>
          <w:rFonts w:ascii="Times New Roman" w:eastAsia="Calibri" w:hAnsi="Times New Roman" w:cs="Times New Roman"/>
          <w:b/>
          <w:sz w:val="24"/>
          <w:szCs w:val="24"/>
          <w:u w:val="single"/>
          <w:lang w:eastAsia="en-US"/>
        </w:rPr>
        <w:t>«Художественное эстетическое»</w:t>
      </w:r>
    </w:p>
    <w:tbl>
      <w:tblPr>
        <w:tblW w:w="1573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2"/>
        <w:gridCol w:w="11649"/>
        <w:gridCol w:w="567"/>
        <w:gridCol w:w="567"/>
        <w:gridCol w:w="567"/>
        <w:gridCol w:w="567"/>
        <w:gridCol w:w="567"/>
        <w:gridCol w:w="709"/>
      </w:tblGrid>
      <w:tr w:rsidR="009E20EC" w14:paraId="58000397" w14:textId="77777777" w:rsidTr="009E20EC">
        <w:trPr>
          <w:trHeight w:val="342"/>
        </w:trPr>
        <w:tc>
          <w:tcPr>
            <w:tcW w:w="542" w:type="dxa"/>
            <w:vMerge w:val="restart"/>
            <w:tcBorders>
              <w:top w:val="single" w:sz="4" w:space="0" w:color="auto"/>
              <w:left w:val="single" w:sz="4" w:space="0" w:color="auto"/>
              <w:bottom w:val="single" w:sz="4" w:space="0" w:color="auto"/>
              <w:right w:val="single" w:sz="4" w:space="0" w:color="auto"/>
            </w:tcBorders>
            <w:hideMark/>
          </w:tcPr>
          <w:p w14:paraId="2865F35F"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п/п</w:t>
            </w:r>
          </w:p>
        </w:tc>
        <w:tc>
          <w:tcPr>
            <w:tcW w:w="11649" w:type="dxa"/>
            <w:vMerge w:val="restart"/>
            <w:tcBorders>
              <w:top w:val="single" w:sz="4" w:space="0" w:color="auto"/>
              <w:left w:val="single" w:sz="4" w:space="0" w:color="auto"/>
              <w:bottom w:val="single" w:sz="4" w:space="0" w:color="auto"/>
              <w:right w:val="single" w:sz="4" w:space="0" w:color="auto"/>
            </w:tcBorders>
            <w:hideMark/>
          </w:tcPr>
          <w:p w14:paraId="6A365375"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Показатели развития</w:t>
            </w:r>
          </w:p>
        </w:tc>
        <w:tc>
          <w:tcPr>
            <w:tcW w:w="1701" w:type="dxa"/>
            <w:gridSpan w:val="3"/>
            <w:tcBorders>
              <w:top w:val="single" w:sz="4" w:space="0" w:color="auto"/>
              <w:left w:val="single" w:sz="4" w:space="0" w:color="auto"/>
              <w:bottom w:val="single" w:sz="4" w:space="0" w:color="auto"/>
              <w:right w:val="single" w:sz="4" w:space="0" w:color="auto"/>
            </w:tcBorders>
            <w:hideMark/>
          </w:tcPr>
          <w:p w14:paraId="412CA870"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Начало года</w:t>
            </w:r>
          </w:p>
        </w:tc>
        <w:tc>
          <w:tcPr>
            <w:tcW w:w="1843" w:type="dxa"/>
            <w:gridSpan w:val="3"/>
            <w:tcBorders>
              <w:top w:val="single" w:sz="4" w:space="0" w:color="auto"/>
              <w:left w:val="single" w:sz="4" w:space="0" w:color="auto"/>
              <w:bottom w:val="single" w:sz="4" w:space="0" w:color="auto"/>
              <w:right w:val="single" w:sz="4" w:space="0" w:color="auto"/>
            </w:tcBorders>
            <w:hideMark/>
          </w:tcPr>
          <w:p w14:paraId="6946B0F8"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Конец года</w:t>
            </w:r>
          </w:p>
        </w:tc>
      </w:tr>
      <w:tr w:rsidR="009E20EC" w14:paraId="0AE547BD" w14:textId="77777777" w:rsidTr="009E20EC">
        <w:trPr>
          <w:trHeight w:val="195"/>
        </w:trPr>
        <w:tc>
          <w:tcPr>
            <w:tcW w:w="12191" w:type="dxa"/>
            <w:vMerge/>
            <w:tcBorders>
              <w:top w:val="single" w:sz="4" w:space="0" w:color="auto"/>
              <w:left w:val="single" w:sz="4" w:space="0" w:color="auto"/>
              <w:bottom w:val="single" w:sz="4" w:space="0" w:color="auto"/>
              <w:right w:val="single" w:sz="4" w:space="0" w:color="auto"/>
            </w:tcBorders>
            <w:vAlign w:val="center"/>
            <w:hideMark/>
          </w:tcPr>
          <w:p w14:paraId="1396AE78" w14:textId="77777777" w:rsidR="009E20EC" w:rsidRDefault="009E20EC">
            <w:pPr>
              <w:spacing w:after="0" w:line="240" w:lineRule="auto"/>
              <w:rPr>
                <w:rFonts w:ascii="Times New Roman" w:eastAsia="Calibri" w:hAnsi="Times New Roman" w:cs="Times New Roman"/>
                <w:sz w:val="24"/>
                <w:szCs w:val="24"/>
                <w:lang w:eastAsia="en-US"/>
              </w:rPr>
            </w:pPr>
          </w:p>
        </w:tc>
        <w:tc>
          <w:tcPr>
            <w:tcW w:w="11649" w:type="dxa"/>
            <w:vMerge/>
            <w:tcBorders>
              <w:top w:val="single" w:sz="4" w:space="0" w:color="auto"/>
              <w:left w:val="single" w:sz="4" w:space="0" w:color="auto"/>
              <w:bottom w:val="single" w:sz="4" w:space="0" w:color="auto"/>
              <w:right w:val="single" w:sz="4" w:space="0" w:color="auto"/>
            </w:tcBorders>
            <w:vAlign w:val="center"/>
            <w:hideMark/>
          </w:tcPr>
          <w:p w14:paraId="16AFF9AD"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hideMark/>
          </w:tcPr>
          <w:p w14:paraId="780A31A5"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С</w:t>
            </w:r>
          </w:p>
        </w:tc>
        <w:tc>
          <w:tcPr>
            <w:tcW w:w="567" w:type="dxa"/>
            <w:tcBorders>
              <w:top w:val="single" w:sz="4" w:space="0" w:color="auto"/>
              <w:left w:val="single" w:sz="4" w:space="0" w:color="auto"/>
              <w:bottom w:val="single" w:sz="4" w:space="0" w:color="auto"/>
              <w:right w:val="single" w:sz="4" w:space="0" w:color="auto"/>
            </w:tcBorders>
            <w:hideMark/>
          </w:tcPr>
          <w:p w14:paraId="3A1F71F1"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Ч</w:t>
            </w:r>
          </w:p>
        </w:tc>
        <w:tc>
          <w:tcPr>
            <w:tcW w:w="567" w:type="dxa"/>
            <w:tcBorders>
              <w:top w:val="single" w:sz="4" w:space="0" w:color="auto"/>
              <w:left w:val="single" w:sz="4" w:space="0" w:color="auto"/>
              <w:bottom w:val="single" w:sz="4" w:space="0" w:color="auto"/>
              <w:right w:val="single" w:sz="4" w:space="0" w:color="auto"/>
            </w:tcBorders>
            <w:hideMark/>
          </w:tcPr>
          <w:p w14:paraId="6362ECB6"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Н</w:t>
            </w:r>
          </w:p>
        </w:tc>
        <w:tc>
          <w:tcPr>
            <w:tcW w:w="567" w:type="dxa"/>
            <w:tcBorders>
              <w:top w:val="single" w:sz="4" w:space="0" w:color="auto"/>
              <w:left w:val="single" w:sz="4" w:space="0" w:color="auto"/>
              <w:bottom w:val="single" w:sz="4" w:space="0" w:color="auto"/>
              <w:right w:val="single" w:sz="4" w:space="0" w:color="auto"/>
            </w:tcBorders>
            <w:hideMark/>
          </w:tcPr>
          <w:p w14:paraId="651FEADD"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С</w:t>
            </w:r>
          </w:p>
        </w:tc>
        <w:tc>
          <w:tcPr>
            <w:tcW w:w="567" w:type="dxa"/>
            <w:tcBorders>
              <w:top w:val="single" w:sz="4" w:space="0" w:color="auto"/>
              <w:left w:val="single" w:sz="4" w:space="0" w:color="auto"/>
              <w:bottom w:val="single" w:sz="4" w:space="0" w:color="auto"/>
              <w:right w:val="single" w:sz="4" w:space="0" w:color="auto"/>
            </w:tcBorders>
            <w:hideMark/>
          </w:tcPr>
          <w:p w14:paraId="14821DF1"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Ч</w:t>
            </w:r>
          </w:p>
        </w:tc>
        <w:tc>
          <w:tcPr>
            <w:tcW w:w="709" w:type="dxa"/>
            <w:tcBorders>
              <w:top w:val="single" w:sz="4" w:space="0" w:color="auto"/>
              <w:left w:val="single" w:sz="4" w:space="0" w:color="auto"/>
              <w:bottom w:val="single" w:sz="4" w:space="0" w:color="auto"/>
              <w:right w:val="single" w:sz="4" w:space="0" w:color="auto"/>
            </w:tcBorders>
            <w:hideMark/>
          </w:tcPr>
          <w:p w14:paraId="5EC3717A"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Н</w:t>
            </w:r>
          </w:p>
        </w:tc>
      </w:tr>
      <w:tr w:rsidR="009E20EC" w14:paraId="7A6E1984" w14:textId="77777777" w:rsidTr="009E20EC">
        <w:tc>
          <w:tcPr>
            <w:tcW w:w="542" w:type="dxa"/>
            <w:tcBorders>
              <w:top w:val="single" w:sz="4" w:space="0" w:color="auto"/>
              <w:left w:val="single" w:sz="4" w:space="0" w:color="auto"/>
              <w:bottom w:val="single" w:sz="4" w:space="0" w:color="auto"/>
              <w:right w:val="single" w:sz="4" w:space="0" w:color="auto"/>
            </w:tcBorders>
            <w:hideMark/>
          </w:tcPr>
          <w:p w14:paraId="18FDDF26"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1</w:t>
            </w:r>
          </w:p>
        </w:tc>
        <w:tc>
          <w:tcPr>
            <w:tcW w:w="11649" w:type="dxa"/>
            <w:tcBorders>
              <w:top w:val="single" w:sz="4" w:space="0" w:color="auto"/>
              <w:left w:val="single" w:sz="4" w:space="0" w:color="auto"/>
              <w:bottom w:val="single" w:sz="4" w:space="0" w:color="auto"/>
              <w:right w:val="single" w:sz="4" w:space="0" w:color="auto"/>
            </w:tcBorders>
            <w:hideMark/>
          </w:tcPr>
          <w:p w14:paraId="5E668534" w14:textId="77777777" w:rsidR="009E20EC" w:rsidRDefault="009E20EC">
            <w:pPr>
              <w:spacing w:after="0" w:line="240" w:lineRule="auto"/>
              <w:ind w:left="38"/>
              <w:rPr>
                <w:rFonts w:ascii="Calibri" w:eastAsia="Calibri" w:hAnsi="Calibri" w:cs="Arial"/>
                <w:lang w:eastAsia="en-US"/>
              </w:rPr>
            </w:pPr>
            <w:r>
              <w:rPr>
                <w:rFonts w:ascii="Times New Roman" w:eastAsia="Calibri" w:hAnsi="Times New Roman" w:cs="Times New Roman"/>
                <w:sz w:val="24"/>
                <w:szCs w:val="24"/>
                <w:lang w:eastAsia="en-US"/>
              </w:rPr>
              <w:t>Способен преобразовать постройки в соответствии с заданием взрослого, проявляет интерес к конструктивной деятельности, в том числе к поделкам из бумаги.</w:t>
            </w:r>
          </w:p>
        </w:tc>
        <w:tc>
          <w:tcPr>
            <w:tcW w:w="567" w:type="dxa"/>
            <w:tcBorders>
              <w:top w:val="single" w:sz="4" w:space="0" w:color="auto"/>
              <w:left w:val="single" w:sz="4" w:space="0" w:color="auto"/>
              <w:bottom w:val="single" w:sz="4" w:space="0" w:color="auto"/>
              <w:right w:val="single" w:sz="4" w:space="0" w:color="auto"/>
            </w:tcBorders>
          </w:tcPr>
          <w:p w14:paraId="1E10F1E9"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0B1D3F34"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7C0E7345"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516925E9"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9E0419F"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3B4252C5"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3B2511AC" w14:textId="77777777" w:rsidTr="009E20EC">
        <w:tc>
          <w:tcPr>
            <w:tcW w:w="542" w:type="dxa"/>
            <w:tcBorders>
              <w:top w:val="single" w:sz="4" w:space="0" w:color="auto"/>
              <w:left w:val="single" w:sz="4" w:space="0" w:color="auto"/>
              <w:bottom w:val="single" w:sz="4" w:space="0" w:color="auto"/>
              <w:right w:val="single" w:sz="4" w:space="0" w:color="auto"/>
            </w:tcBorders>
            <w:hideMark/>
          </w:tcPr>
          <w:p w14:paraId="6CD5E7DE"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2</w:t>
            </w:r>
          </w:p>
        </w:tc>
        <w:tc>
          <w:tcPr>
            <w:tcW w:w="11649" w:type="dxa"/>
            <w:tcBorders>
              <w:top w:val="single" w:sz="4" w:space="0" w:color="auto"/>
              <w:left w:val="single" w:sz="4" w:space="0" w:color="auto"/>
              <w:bottom w:val="single" w:sz="4" w:space="0" w:color="auto"/>
              <w:right w:val="single" w:sz="4" w:space="0" w:color="auto"/>
            </w:tcBorders>
            <w:hideMark/>
          </w:tcPr>
          <w:p w14:paraId="652D26DB"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Правильно держит ножницы и умеет ими резать по прямой, по диагонали (квадрат, прямоугольник); вырезать круг из квадрата, овал — из прямоугольника, плавно срезать и закруглять углы.</w:t>
            </w:r>
          </w:p>
        </w:tc>
        <w:tc>
          <w:tcPr>
            <w:tcW w:w="567" w:type="dxa"/>
            <w:tcBorders>
              <w:top w:val="single" w:sz="4" w:space="0" w:color="auto"/>
              <w:left w:val="single" w:sz="4" w:space="0" w:color="auto"/>
              <w:bottom w:val="single" w:sz="4" w:space="0" w:color="auto"/>
              <w:right w:val="single" w:sz="4" w:space="0" w:color="auto"/>
            </w:tcBorders>
          </w:tcPr>
          <w:p w14:paraId="10389F77"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74A4E07"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28A04C6B"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28A07199"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2E32D46C"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6F0C04E7"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1C1200F7" w14:textId="77777777" w:rsidTr="009E20EC">
        <w:tc>
          <w:tcPr>
            <w:tcW w:w="542" w:type="dxa"/>
            <w:tcBorders>
              <w:top w:val="single" w:sz="4" w:space="0" w:color="auto"/>
              <w:left w:val="single" w:sz="4" w:space="0" w:color="auto"/>
              <w:bottom w:val="single" w:sz="4" w:space="0" w:color="auto"/>
              <w:right w:val="single" w:sz="4" w:space="0" w:color="auto"/>
            </w:tcBorders>
            <w:hideMark/>
          </w:tcPr>
          <w:p w14:paraId="1823C1CA"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3</w:t>
            </w:r>
          </w:p>
        </w:tc>
        <w:tc>
          <w:tcPr>
            <w:tcW w:w="11649" w:type="dxa"/>
            <w:tcBorders>
              <w:top w:val="single" w:sz="4" w:space="0" w:color="auto"/>
              <w:left w:val="single" w:sz="4" w:space="0" w:color="auto"/>
              <w:bottom w:val="single" w:sz="4" w:space="0" w:color="auto"/>
              <w:right w:val="single" w:sz="4" w:space="0" w:color="auto"/>
            </w:tcBorders>
            <w:hideMark/>
          </w:tcPr>
          <w:p w14:paraId="2ECE0EBE"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Изображает предметы путем отчетливых форм, подбора цвета, аккуратного закрашивания, приклеивания, использования разных материалов.  Объединяет предметы в сюжеты.</w:t>
            </w:r>
          </w:p>
        </w:tc>
        <w:tc>
          <w:tcPr>
            <w:tcW w:w="567" w:type="dxa"/>
            <w:tcBorders>
              <w:top w:val="single" w:sz="4" w:space="0" w:color="auto"/>
              <w:left w:val="single" w:sz="4" w:space="0" w:color="auto"/>
              <w:bottom w:val="single" w:sz="4" w:space="0" w:color="auto"/>
              <w:right w:val="single" w:sz="4" w:space="0" w:color="auto"/>
            </w:tcBorders>
          </w:tcPr>
          <w:p w14:paraId="321856E1"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AC9D6FE"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5C49C5A2"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152FBF55"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63CBCD6F"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1C9505F3"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5E509870" w14:textId="77777777" w:rsidTr="009E20EC">
        <w:tc>
          <w:tcPr>
            <w:tcW w:w="542" w:type="dxa"/>
            <w:tcBorders>
              <w:top w:val="single" w:sz="4" w:space="0" w:color="auto"/>
              <w:left w:val="single" w:sz="4" w:space="0" w:color="auto"/>
              <w:bottom w:val="single" w:sz="4" w:space="0" w:color="auto"/>
              <w:right w:val="single" w:sz="4" w:space="0" w:color="auto"/>
            </w:tcBorders>
            <w:hideMark/>
          </w:tcPr>
          <w:p w14:paraId="79BBB45B"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4</w:t>
            </w:r>
          </w:p>
        </w:tc>
        <w:tc>
          <w:tcPr>
            <w:tcW w:w="11649" w:type="dxa"/>
            <w:tcBorders>
              <w:top w:val="single" w:sz="4" w:space="0" w:color="auto"/>
              <w:left w:val="single" w:sz="4" w:space="0" w:color="auto"/>
              <w:bottom w:val="single" w:sz="4" w:space="0" w:color="auto"/>
              <w:right w:val="single" w:sz="4" w:space="0" w:color="auto"/>
            </w:tcBorders>
            <w:hideMark/>
          </w:tcPr>
          <w:p w14:paraId="310302D7"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Знаком с элементами некоторых видов народного прикладного творчества, может использовать в своей творческой деятельности.</w:t>
            </w:r>
          </w:p>
        </w:tc>
        <w:tc>
          <w:tcPr>
            <w:tcW w:w="567" w:type="dxa"/>
            <w:tcBorders>
              <w:top w:val="single" w:sz="4" w:space="0" w:color="auto"/>
              <w:left w:val="single" w:sz="4" w:space="0" w:color="auto"/>
              <w:bottom w:val="single" w:sz="4" w:space="0" w:color="auto"/>
              <w:right w:val="single" w:sz="4" w:space="0" w:color="auto"/>
            </w:tcBorders>
          </w:tcPr>
          <w:p w14:paraId="5B90CEA4"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5D544FEE"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068B3BF3"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26878EA1"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3977768D"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370BE4AD"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34F0E4CE" w14:textId="77777777" w:rsidTr="009E20EC">
        <w:tc>
          <w:tcPr>
            <w:tcW w:w="542" w:type="dxa"/>
            <w:tcBorders>
              <w:top w:val="single" w:sz="4" w:space="0" w:color="auto"/>
              <w:left w:val="single" w:sz="4" w:space="0" w:color="auto"/>
              <w:bottom w:val="single" w:sz="4" w:space="0" w:color="auto"/>
              <w:right w:val="single" w:sz="4" w:space="0" w:color="auto"/>
            </w:tcBorders>
            <w:hideMark/>
          </w:tcPr>
          <w:p w14:paraId="54F4E77D"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5</w:t>
            </w:r>
          </w:p>
        </w:tc>
        <w:tc>
          <w:tcPr>
            <w:tcW w:w="11649" w:type="dxa"/>
            <w:tcBorders>
              <w:top w:val="single" w:sz="4" w:space="0" w:color="auto"/>
              <w:left w:val="single" w:sz="4" w:space="0" w:color="auto"/>
              <w:bottom w:val="single" w:sz="4" w:space="0" w:color="auto"/>
              <w:right w:val="single" w:sz="4" w:space="0" w:color="auto"/>
            </w:tcBorders>
            <w:hideMark/>
          </w:tcPr>
          <w:p w14:paraId="52618857"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Имеет предпочтения в выборе муз. произведения  для слушания и пения. Выполняет движения, отвечающие характеру музыки, самостоятельно меняя их в соответствии с двухчастной формой музыкального произведения.</w:t>
            </w:r>
          </w:p>
        </w:tc>
        <w:tc>
          <w:tcPr>
            <w:tcW w:w="567" w:type="dxa"/>
            <w:tcBorders>
              <w:top w:val="single" w:sz="4" w:space="0" w:color="auto"/>
              <w:left w:val="single" w:sz="4" w:space="0" w:color="auto"/>
              <w:bottom w:val="single" w:sz="4" w:space="0" w:color="auto"/>
              <w:right w:val="single" w:sz="4" w:space="0" w:color="auto"/>
            </w:tcBorders>
          </w:tcPr>
          <w:p w14:paraId="02B85AF5"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75862B50"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373892C1"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1062B5E1"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35E84252"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2A450581"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768493DF" w14:textId="77777777" w:rsidTr="009E20EC">
        <w:tc>
          <w:tcPr>
            <w:tcW w:w="542" w:type="dxa"/>
            <w:tcBorders>
              <w:top w:val="single" w:sz="4" w:space="0" w:color="auto"/>
              <w:left w:val="single" w:sz="4" w:space="0" w:color="auto"/>
              <w:bottom w:val="single" w:sz="4" w:space="0" w:color="auto"/>
              <w:right w:val="single" w:sz="4" w:space="0" w:color="auto"/>
            </w:tcBorders>
            <w:hideMark/>
          </w:tcPr>
          <w:p w14:paraId="18867C7E"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w:t>
            </w:r>
          </w:p>
        </w:tc>
        <w:tc>
          <w:tcPr>
            <w:tcW w:w="11649" w:type="dxa"/>
            <w:tcBorders>
              <w:top w:val="single" w:sz="4" w:space="0" w:color="auto"/>
              <w:left w:val="single" w:sz="4" w:space="0" w:color="auto"/>
              <w:bottom w:val="single" w:sz="4" w:space="0" w:color="auto"/>
              <w:right w:val="single" w:sz="4" w:space="0" w:color="auto"/>
            </w:tcBorders>
            <w:hideMark/>
          </w:tcPr>
          <w:p w14:paraId="7A62B673"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Умеет выполнять танцевальные движения: пружинка, подскоки, движения парами по кругу, кружения по одному и в парах. Может выполнять движения с предметами.</w:t>
            </w:r>
          </w:p>
        </w:tc>
        <w:tc>
          <w:tcPr>
            <w:tcW w:w="567" w:type="dxa"/>
            <w:tcBorders>
              <w:top w:val="single" w:sz="4" w:space="0" w:color="auto"/>
              <w:left w:val="single" w:sz="4" w:space="0" w:color="auto"/>
              <w:bottom w:val="single" w:sz="4" w:space="0" w:color="auto"/>
              <w:right w:val="single" w:sz="4" w:space="0" w:color="auto"/>
            </w:tcBorders>
          </w:tcPr>
          <w:p w14:paraId="37FE6153"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34E87742"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5533EB1A"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3CF3344"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7EEE83FA"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1F4A0A94"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4451114E" w14:textId="77777777" w:rsidTr="009E20EC">
        <w:tc>
          <w:tcPr>
            <w:tcW w:w="542" w:type="dxa"/>
            <w:tcBorders>
              <w:top w:val="single" w:sz="4" w:space="0" w:color="auto"/>
              <w:left w:val="single" w:sz="4" w:space="0" w:color="auto"/>
              <w:bottom w:val="single" w:sz="4" w:space="0" w:color="auto"/>
              <w:right w:val="single" w:sz="4" w:space="0" w:color="auto"/>
            </w:tcBorders>
            <w:hideMark/>
          </w:tcPr>
          <w:p w14:paraId="5729D67C" w14:textId="77777777" w:rsidR="009E20EC" w:rsidRDefault="009E20EC">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7</w:t>
            </w:r>
          </w:p>
        </w:tc>
        <w:tc>
          <w:tcPr>
            <w:tcW w:w="11649" w:type="dxa"/>
            <w:tcBorders>
              <w:top w:val="single" w:sz="4" w:space="0" w:color="auto"/>
              <w:left w:val="single" w:sz="4" w:space="0" w:color="auto"/>
              <w:bottom w:val="single" w:sz="4" w:space="0" w:color="auto"/>
              <w:right w:val="single" w:sz="4" w:space="0" w:color="auto"/>
            </w:tcBorders>
            <w:hideMark/>
          </w:tcPr>
          <w:p w14:paraId="7B163247"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Узнает песни по мелодии. Может петь протяжно, четко произносить слова; вместе с другими детьми — начинает и заканчивает пение.</w:t>
            </w:r>
          </w:p>
        </w:tc>
        <w:tc>
          <w:tcPr>
            <w:tcW w:w="567" w:type="dxa"/>
            <w:tcBorders>
              <w:top w:val="single" w:sz="4" w:space="0" w:color="auto"/>
              <w:left w:val="single" w:sz="4" w:space="0" w:color="auto"/>
              <w:bottom w:val="single" w:sz="4" w:space="0" w:color="auto"/>
              <w:right w:val="single" w:sz="4" w:space="0" w:color="auto"/>
            </w:tcBorders>
          </w:tcPr>
          <w:p w14:paraId="1D93C8D4"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498C2A62"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2142C260"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1927AF60"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227FA8D4"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167C9446" w14:textId="77777777" w:rsidR="009E20EC" w:rsidRDefault="009E20EC">
            <w:pPr>
              <w:spacing w:after="0" w:line="240" w:lineRule="auto"/>
              <w:rPr>
                <w:rFonts w:ascii="Times New Roman" w:eastAsia="Calibri" w:hAnsi="Times New Roman" w:cs="Times New Roman"/>
                <w:sz w:val="24"/>
                <w:szCs w:val="24"/>
                <w:lang w:eastAsia="en-US"/>
              </w:rPr>
            </w:pPr>
          </w:p>
        </w:tc>
      </w:tr>
      <w:tr w:rsidR="009E20EC" w14:paraId="01C8BFC9" w14:textId="77777777" w:rsidTr="009E20EC">
        <w:tc>
          <w:tcPr>
            <w:tcW w:w="12191" w:type="dxa"/>
            <w:gridSpan w:val="2"/>
            <w:tcBorders>
              <w:top w:val="single" w:sz="4" w:space="0" w:color="auto"/>
              <w:left w:val="single" w:sz="4" w:space="0" w:color="auto"/>
              <w:bottom w:val="single" w:sz="4" w:space="0" w:color="auto"/>
              <w:right w:val="single" w:sz="4" w:space="0" w:color="auto"/>
            </w:tcBorders>
            <w:hideMark/>
          </w:tcPr>
          <w:p w14:paraId="7511A8F0" w14:textId="77777777" w:rsidR="009E20EC" w:rsidRDefault="009E20EC">
            <w:pPr>
              <w:spacing w:after="0" w:line="240" w:lineRule="auto"/>
              <w:rPr>
                <w:rFonts w:ascii="Calibri" w:eastAsia="Calibri" w:hAnsi="Calibri" w:cs="Arial"/>
                <w:lang w:eastAsia="en-US"/>
              </w:rPr>
            </w:pPr>
            <w:r>
              <w:rPr>
                <w:rFonts w:ascii="Times New Roman" w:eastAsia="Calibri" w:hAnsi="Times New Roman" w:cs="Times New Roman"/>
                <w:sz w:val="24"/>
                <w:szCs w:val="24"/>
                <w:lang w:eastAsia="en-US"/>
              </w:rPr>
              <w:t>Итоговый показатель (среднее значение)</w:t>
            </w:r>
          </w:p>
        </w:tc>
        <w:tc>
          <w:tcPr>
            <w:tcW w:w="567" w:type="dxa"/>
            <w:tcBorders>
              <w:top w:val="single" w:sz="4" w:space="0" w:color="auto"/>
              <w:left w:val="single" w:sz="4" w:space="0" w:color="auto"/>
              <w:bottom w:val="single" w:sz="4" w:space="0" w:color="auto"/>
              <w:right w:val="single" w:sz="4" w:space="0" w:color="auto"/>
            </w:tcBorders>
          </w:tcPr>
          <w:p w14:paraId="418AE397"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084A00FC"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1A1470F5"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1D3E1D54" w14:textId="77777777" w:rsidR="009E20EC" w:rsidRDefault="009E20EC">
            <w:pPr>
              <w:spacing w:after="0" w:line="240" w:lineRule="auto"/>
              <w:rPr>
                <w:rFonts w:ascii="Times New Roman" w:eastAsia="Calibri" w:hAnsi="Times New Roman" w:cs="Times New Roman"/>
                <w:sz w:val="24"/>
                <w:szCs w:val="24"/>
                <w:lang w:eastAsia="en-US"/>
              </w:rPr>
            </w:pPr>
          </w:p>
        </w:tc>
        <w:tc>
          <w:tcPr>
            <w:tcW w:w="567" w:type="dxa"/>
            <w:tcBorders>
              <w:top w:val="single" w:sz="4" w:space="0" w:color="auto"/>
              <w:left w:val="single" w:sz="4" w:space="0" w:color="auto"/>
              <w:bottom w:val="single" w:sz="4" w:space="0" w:color="auto"/>
              <w:right w:val="single" w:sz="4" w:space="0" w:color="auto"/>
            </w:tcBorders>
          </w:tcPr>
          <w:p w14:paraId="72F7ED70" w14:textId="77777777" w:rsidR="009E20EC" w:rsidRDefault="009E20EC">
            <w:pPr>
              <w:spacing w:after="0" w:line="240" w:lineRule="auto"/>
              <w:rPr>
                <w:rFonts w:ascii="Times New Roman" w:eastAsia="Calibri" w:hAnsi="Times New Roman" w:cs="Times New Roman"/>
                <w:sz w:val="24"/>
                <w:szCs w:val="24"/>
                <w:lang w:eastAsia="en-US"/>
              </w:rPr>
            </w:pPr>
          </w:p>
        </w:tc>
        <w:tc>
          <w:tcPr>
            <w:tcW w:w="709" w:type="dxa"/>
            <w:tcBorders>
              <w:top w:val="single" w:sz="4" w:space="0" w:color="auto"/>
              <w:left w:val="single" w:sz="4" w:space="0" w:color="auto"/>
              <w:bottom w:val="single" w:sz="4" w:space="0" w:color="auto"/>
              <w:right w:val="single" w:sz="4" w:space="0" w:color="auto"/>
            </w:tcBorders>
          </w:tcPr>
          <w:p w14:paraId="2C5CDE4B" w14:textId="77777777" w:rsidR="009E20EC" w:rsidRDefault="009E20EC">
            <w:pPr>
              <w:spacing w:after="0" w:line="240" w:lineRule="auto"/>
              <w:rPr>
                <w:rFonts w:ascii="Times New Roman" w:eastAsia="Calibri" w:hAnsi="Times New Roman" w:cs="Times New Roman"/>
                <w:sz w:val="24"/>
                <w:szCs w:val="24"/>
                <w:lang w:eastAsia="en-US"/>
              </w:rPr>
            </w:pPr>
          </w:p>
        </w:tc>
      </w:tr>
    </w:tbl>
    <w:p w14:paraId="0D724203" w14:textId="77777777" w:rsidR="009E20EC" w:rsidRDefault="009E20EC" w:rsidP="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  - большинство компонентов недостаточно развиты (несоответствует)</w:t>
      </w:r>
    </w:p>
    <w:p w14:paraId="735B2536" w14:textId="77777777" w:rsidR="009E20EC" w:rsidRDefault="009E20EC" w:rsidP="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Ч -отдельные компоненты не развиты.(частично соответствует)</w:t>
      </w:r>
    </w:p>
    <w:p w14:paraId="0AAF7B56" w14:textId="77777777" w:rsidR="009E20EC" w:rsidRDefault="009E20EC" w:rsidP="009E20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С-соответствует возрасту(соответствует).</w:t>
      </w:r>
    </w:p>
    <w:p w14:paraId="091B4951" w14:textId="77777777" w:rsidR="009E20EC" w:rsidRDefault="009E20EC" w:rsidP="009E20EC">
      <w:pPr>
        <w:spacing w:after="0" w:line="240" w:lineRule="auto"/>
        <w:ind w:firstLine="708"/>
        <w:jc w:val="both"/>
        <w:rPr>
          <w:rFonts w:ascii="Times New Roman" w:eastAsia="Times New Roman" w:hAnsi="Times New Roman" w:cs="Times New Roman"/>
          <w:w w:val="105"/>
          <w:sz w:val="24"/>
          <w:szCs w:val="24"/>
          <w:lang w:bidi="he-IL"/>
        </w:rPr>
      </w:pPr>
      <w:r>
        <w:rPr>
          <w:rFonts w:ascii="Times New Roman" w:eastAsia="Times New Roman" w:hAnsi="Times New Roman" w:cs="Times New Roman"/>
          <w:w w:val="105"/>
          <w:sz w:val="24"/>
          <w:szCs w:val="24"/>
          <w:lang w:bidi="he-IL"/>
        </w:rPr>
        <w:t>Итоговый результат выставляется как «соответствует», если по всем образовательным областям оценки поставлены не ниже «частично соответствует» и «соответствует» выставлен не менее, чем по четырем образовательным областям.</w:t>
      </w:r>
    </w:p>
    <w:p w14:paraId="76D86F4E" w14:textId="77777777" w:rsidR="009E20EC" w:rsidRDefault="009E20EC" w:rsidP="009E20EC">
      <w:pPr>
        <w:spacing w:after="0" w:line="240" w:lineRule="auto"/>
        <w:rPr>
          <w:rFonts w:ascii="Times New Roman" w:eastAsia="Times New Roman" w:hAnsi="Times New Roman" w:cs="Times New Roman"/>
          <w:w w:val="105"/>
          <w:sz w:val="24"/>
          <w:szCs w:val="24"/>
          <w:lang w:bidi="he-IL"/>
        </w:rPr>
      </w:pPr>
      <w:r>
        <w:rPr>
          <w:rFonts w:ascii="Times New Roman" w:eastAsia="Times New Roman" w:hAnsi="Times New Roman" w:cs="Times New Roman"/>
          <w:w w:val="105"/>
          <w:sz w:val="24"/>
          <w:szCs w:val="24"/>
          <w:lang w:bidi="he-IL"/>
        </w:rPr>
        <w:t>Итоговый результат выставляется как «частично соответствует»:</w:t>
      </w:r>
    </w:p>
    <w:p w14:paraId="6832FD18" w14:textId="77777777" w:rsidR="009E20EC" w:rsidRDefault="009E20EC" w:rsidP="009E20EC">
      <w:pPr>
        <w:numPr>
          <w:ilvl w:val="0"/>
          <w:numId w:val="45"/>
        </w:numPr>
        <w:spacing w:after="0" w:line="240" w:lineRule="auto"/>
        <w:ind w:firstLine="0"/>
        <w:jc w:val="both"/>
        <w:rPr>
          <w:rFonts w:ascii="Times New Roman" w:eastAsia="Times New Roman" w:hAnsi="Times New Roman" w:cs="Times New Roman"/>
          <w:w w:val="105"/>
          <w:sz w:val="24"/>
          <w:szCs w:val="24"/>
          <w:lang w:bidi="he-IL"/>
        </w:rPr>
      </w:pPr>
      <w:r>
        <w:rPr>
          <w:rFonts w:ascii="Times New Roman" w:eastAsia="Times New Roman" w:hAnsi="Times New Roman" w:cs="Times New Roman"/>
          <w:w w:val="105"/>
          <w:sz w:val="24"/>
          <w:szCs w:val="24"/>
          <w:lang w:bidi="he-IL"/>
        </w:rPr>
        <w:t>если по всем образовательным областям выставлен «частично соответствует»;</w:t>
      </w:r>
    </w:p>
    <w:p w14:paraId="07246201" w14:textId="77777777" w:rsidR="009E20EC" w:rsidRDefault="009E20EC" w:rsidP="009E20EC">
      <w:pPr>
        <w:numPr>
          <w:ilvl w:val="0"/>
          <w:numId w:val="45"/>
        </w:numPr>
        <w:spacing w:after="0" w:line="240" w:lineRule="auto"/>
        <w:ind w:firstLine="0"/>
        <w:jc w:val="both"/>
        <w:rPr>
          <w:rFonts w:ascii="Times New Roman" w:eastAsia="Times New Roman" w:hAnsi="Times New Roman" w:cs="Times New Roman"/>
          <w:w w:val="105"/>
          <w:sz w:val="24"/>
          <w:szCs w:val="24"/>
          <w:lang w:bidi="he-IL"/>
        </w:rPr>
      </w:pPr>
      <w:r>
        <w:rPr>
          <w:rFonts w:ascii="Times New Roman" w:eastAsia="Times New Roman" w:hAnsi="Times New Roman" w:cs="Times New Roman"/>
          <w:w w:val="105"/>
          <w:sz w:val="24"/>
          <w:szCs w:val="24"/>
          <w:lang w:bidi="he-IL"/>
        </w:rPr>
        <w:t>если количество оценок «не соответствует» и «соответствует» совпадают;</w:t>
      </w:r>
    </w:p>
    <w:p w14:paraId="19D08380" w14:textId="77777777" w:rsidR="009E20EC" w:rsidRDefault="009E20EC" w:rsidP="009E20EC">
      <w:pPr>
        <w:numPr>
          <w:ilvl w:val="0"/>
          <w:numId w:val="45"/>
        </w:numPr>
        <w:spacing w:after="0" w:line="240" w:lineRule="auto"/>
        <w:ind w:firstLine="0"/>
        <w:jc w:val="both"/>
        <w:rPr>
          <w:rFonts w:ascii="Times New Roman" w:eastAsia="Times New Roman" w:hAnsi="Times New Roman" w:cs="Times New Roman"/>
          <w:w w:val="105"/>
          <w:sz w:val="24"/>
          <w:szCs w:val="24"/>
          <w:lang w:bidi="he-IL"/>
        </w:rPr>
      </w:pPr>
      <w:r>
        <w:rPr>
          <w:rFonts w:ascii="Times New Roman" w:eastAsia="Times New Roman" w:hAnsi="Times New Roman" w:cs="Times New Roman"/>
          <w:w w:val="105"/>
          <w:sz w:val="24"/>
          <w:szCs w:val="24"/>
          <w:lang w:bidi="he-IL"/>
        </w:rPr>
        <w:t>если «частично соответствует» выставлен не менее, чем по четырем образовательным областям.</w:t>
      </w:r>
    </w:p>
    <w:p w14:paraId="6F5195BF" w14:textId="77777777" w:rsidR="009E20EC" w:rsidRDefault="009E20EC" w:rsidP="009E20EC">
      <w:pPr>
        <w:spacing w:after="0" w:line="240" w:lineRule="auto"/>
        <w:ind w:firstLine="708"/>
        <w:jc w:val="both"/>
        <w:rPr>
          <w:rFonts w:ascii="Times New Roman" w:eastAsia="Times New Roman" w:hAnsi="Times New Roman" w:cs="Times New Roman"/>
          <w:w w:val="105"/>
          <w:sz w:val="24"/>
          <w:szCs w:val="24"/>
          <w:lang w:bidi="he-IL"/>
        </w:rPr>
      </w:pPr>
      <w:r>
        <w:rPr>
          <w:rFonts w:ascii="Times New Roman" w:eastAsia="Times New Roman" w:hAnsi="Times New Roman" w:cs="Times New Roman"/>
          <w:w w:val="105"/>
          <w:sz w:val="24"/>
          <w:szCs w:val="24"/>
          <w:lang w:bidi="he-IL"/>
        </w:rPr>
        <w:t>Итоговый результат «не соответствует» выставляется, если более четырем образовательных областей имеют оценку «не соответствует».</w:t>
      </w:r>
    </w:p>
    <w:p w14:paraId="27EAAED5" w14:textId="77777777" w:rsidR="009E20EC" w:rsidRDefault="009E20EC" w:rsidP="009E20EC">
      <w:pPr>
        <w:spacing w:after="0" w:line="240" w:lineRule="auto"/>
        <w:jc w:val="both"/>
        <w:rPr>
          <w:rFonts w:ascii="Times New Roman" w:eastAsia="Malgun Gothic" w:hAnsi="Times New Roman" w:cs="Times New Roman"/>
          <w:color w:val="000000"/>
          <w:sz w:val="24"/>
          <w:szCs w:val="24"/>
        </w:rPr>
      </w:pPr>
      <w:r>
        <w:rPr>
          <w:rFonts w:ascii="Times New Roman" w:hAnsi="Times New Roman" w:cs="Times New Roman"/>
          <w:b/>
          <w:color w:val="000000"/>
          <w:sz w:val="24"/>
          <w:szCs w:val="24"/>
        </w:rPr>
        <w:t>Периодичность мониторинга у</w:t>
      </w:r>
      <w:r>
        <w:rPr>
          <w:rFonts w:ascii="Times New Roman" w:hAnsi="Times New Roman" w:cs="Times New Roman"/>
          <w:color w:val="000000"/>
          <w:sz w:val="24"/>
          <w:szCs w:val="24"/>
        </w:rPr>
        <w:t>станавливается образовательным учреждением и должна обеспечивать возможность оценки динамики достижений детей, сбалансированность методов, не приводить к переутомлению воспитанников и не нарушать ход образовательного процесса. Решением Совета педагогов принят следующий регламент по педагогическому обследованию:</w:t>
      </w:r>
    </w:p>
    <w:p w14:paraId="7141F153" w14:textId="77777777" w:rsidR="009E20EC" w:rsidRDefault="009E20EC" w:rsidP="009E20EC">
      <w:pPr>
        <w:pStyle w:val="a7"/>
        <w:jc w:val="both"/>
        <w:rPr>
          <w:rFonts w:ascii="Times New Roman" w:hAnsi="Times New Roman" w:cs="Times New Roman"/>
          <w:b/>
          <w:color w:val="000000"/>
          <w:sz w:val="24"/>
          <w:szCs w:val="24"/>
        </w:rPr>
      </w:pPr>
      <w:r>
        <w:rPr>
          <w:rFonts w:ascii="Times New Roman" w:hAnsi="Times New Roman" w:cs="Times New Roman"/>
          <w:b/>
          <w:color w:val="000000"/>
          <w:sz w:val="24"/>
          <w:szCs w:val="24"/>
        </w:rPr>
        <w:t>Группы воспитанников  с 3 до 7 лет (дошкольные)</w:t>
      </w:r>
      <w:r>
        <w:rPr>
          <w:rFonts w:ascii="Times New Roman" w:hAnsi="Times New Roman" w:cs="Times New Roman"/>
          <w:color w:val="000000"/>
          <w:sz w:val="24"/>
          <w:szCs w:val="24"/>
        </w:rPr>
        <w:t>, первичную диагностику по выявлению исходного уровня знаний воспитанников проводят педагоги в сентябре, итоговую – в мае.</w:t>
      </w:r>
    </w:p>
    <w:p w14:paraId="09D3F617" w14:textId="77777777" w:rsidR="009E20EC" w:rsidRDefault="009E20EC" w:rsidP="009E20EC">
      <w:pPr>
        <w:spacing w:after="0" w:line="240" w:lineRule="auto"/>
        <w:rPr>
          <w:rFonts w:ascii="Times New Roman" w:hAnsi="Times New Roman" w:cs="Times New Roman"/>
          <w:sz w:val="24"/>
          <w:szCs w:val="24"/>
          <w:u w:val="single"/>
        </w:rPr>
      </w:pPr>
    </w:p>
    <w:p w14:paraId="1ACFE872" w14:textId="77777777" w:rsidR="004B6B2D" w:rsidRDefault="004B6B2D"/>
    <w:sectPr w:rsidR="004B6B2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00004FF"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Sylfaen">
    <w:panose1 w:val="010A0502050306030303"/>
    <w:charset w:val="CC"/>
    <w:family w:val="roman"/>
    <w:pitch w:val="variable"/>
    <w:sig w:usb0="04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C7F73"/>
    <w:multiLevelType w:val="hybridMultilevel"/>
    <w:tmpl w:val="4DD8BF2C"/>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15:restartNumberingAfterBreak="0">
    <w:nsid w:val="0B7C3CBA"/>
    <w:multiLevelType w:val="hybridMultilevel"/>
    <w:tmpl w:val="CBB684DA"/>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15:restartNumberingAfterBreak="0">
    <w:nsid w:val="17BF3B4B"/>
    <w:multiLevelType w:val="hybridMultilevel"/>
    <w:tmpl w:val="0B5AE416"/>
    <w:lvl w:ilvl="0" w:tplc="894220B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 w15:restartNumberingAfterBreak="0">
    <w:nsid w:val="1A9F73DA"/>
    <w:multiLevelType w:val="hybridMultilevel"/>
    <w:tmpl w:val="009EF35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15:restartNumberingAfterBreak="0">
    <w:nsid w:val="1EB65424"/>
    <w:multiLevelType w:val="hybridMultilevel"/>
    <w:tmpl w:val="CC601606"/>
    <w:lvl w:ilvl="0" w:tplc="F0045456">
      <w:start w:val="1"/>
      <w:numFmt w:val="decimal"/>
      <w:lvlText w:val="%1)"/>
      <w:lvlJc w:val="left"/>
      <w:pPr>
        <w:ind w:left="799" w:hanging="260"/>
      </w:pPr>
      <w:rPr>
        <w:rFonts w:ascii="Times New Roman" w:eastAsia="Times New Roman" w:hAnsi="Times New Roman" w:cs="Times New Roman" w:hint="default"/>
        <w:w w:val="100"/>
        <w:sz w:val="24"/>
        <w:szCs w:val="24"/>
        <w:lang w:val="ru-RU" w:eastAsia="en-US" w:bidi="ar-SA"/>
      </w:rPr>
    </w:lvl>
    <w:lvl w:ilvl="1" w:tplc="FC005A32">
      <w:start w:val="1"/>
      <w:numFmt w:val="decimal"/>
      <w:lvlText w:val="%2."/>
      <w:lvlJc w:val="left"/>
      <w:pPr>
        <w:ind w:left="1260" w:hanging="360"/>
      </w:pPr>
      <w:rPr>
        <w:rFonts w:ascii="Times New Roman" w:eastAsia="Times New Roman" w:hAnsi="Times New Roman" w:cs="Times New Roman" w:hint="default"/>
        <w:w w:val="100"/>
        <w:sz w:val="24"/>
        <w:szCs w:val="24"/>
        <w:lang w:val="ru-RU" w:eastAsia="en-US" w:bidi="ar-SA"/>
      </w:rPr>
    </w:lvl>
    <w:lvl w:ilvl="2" w:tplc="8F16CCCC">
      <w:numFmt w:val="bullet"/>
      <w:lvlText w:val="•"/>
      <w:lvlJc w:val="left"/>
      <w:pPr>
        <w:ind w:left="2342" w:hanging="360"/>
      </w:pPr>
      <w:rPr>
        <w:lang w:val="ru-RU" w:eastAsia="en-US" w:bidi="ar-SA"/>
      </w:rPr>
    </w:lvl>
    <w:lvl w:ilvl="3" w:tplc="490A8352">
      <w:numFmt w:val="bullet"/>
      <w:lvlText w:val="•"/>
      <w:lvlJc w:val="left"/>
      <w:pPr>
        <w:ind w:left="3425" w:hanging="360"/>
      </w:pPr>
      <w:rPr>
        <w:lang w:val="ru-RU" w:eastAsia="en-US" w:bidi="ar-SA"/>
      </w:rPr>
    </w:lvl>
    <w:lvl w:ilvl="4" w:tplc="663ED9D2">
      <w:numFmt w:val="bullet"/>
      <w:lvlText w:val="•"/>
      <w:lvlJc w:val="left"/>
      <w:pPr>
        <w:ind w:left="4508" w:hanging="360"/>
      </w:pPr>
      <w:rPr>
        <w:lang w:val="ru-RU" w:eastAsia="en-US" w:bidi="ar-SA"/>
      </w:rPr>
    </w:lvl>
    <w:lvl w:ilvl="5" w:tplc="F572BD10">
      <w:numFmt w:val="bullet"/>
      <w:lvlText w:val="•"/>
      <w:lvlJc w:val="left"/>
      <w:pPr>
        <w:ind w:left="5591" w:hanging="360"/>
      </w:pPr>
      <w:rPr>
        <w:lang w:val="ru-RU" w:eastAsia="en-US" w:bidi="ar-SA"/>
      </w:rPr>
    </w:lvl>
    <w:lvl w:ilvl="6" w:tplc="B9F44BA8">
      <w:numFmt w:val="bullet"/>
      <w:lvlText w:val="•"/>
      <w:lvlJc w:val="left"/>
      <w:pPr>
        <w:ind w:left="6674" w:hanging="360"/>
      </w:pPr>
      <w:rPr>
        <w:lang w:val="ru-RU" w:eastAsia="en-US" w:bidi="ar-SA"/>
      </w:rPr>
    </w:lvl>
    <w:lvl w:ilvl="7" w:tplc="E96A3E5A">
      <w:numFmt w:val="bullet"/>
      <w:lvlText w:val="•"/>
      <w:lvlJc w:val="left"/>
      <w:pPr>
        <w:ind w:left="7757" w:hanging="360"/>
      </w:pPr>
      <w:rPr>
        <w:lang w:val="ru-RU" w:eastAsia="en-US" w:bidi="ar-SA"/>
      </w:rPr>
    </w:lvl>
    <w:lvl w:ilvl="8" w:tplc="7136BDDE">
      <w:numFmt w:val="bullet"/>
      <w:lvlText w:val="•"/>
      <w:lvlJc w:val="left"/>
      <w:pPr>
        <w:ind w:left="8840" w:hanging="360"/>
      </w:pPr>
      <w:rPr>
        <w:lang w:val="ru-RU" w:eastAsia="en-US" w:bidi="ar-SA"/>
      </w:rPr>
    </w:lvl>
  </w:abstractNum>
  <w:abstractNum w:abstractNumId="5" w15:restartNumberingAfterBreak="0">
    <w:nsid w:val="1FC90E7F"/>
    <w:multiLevelType w:val="hybridMultilevel"/>
    <w:tmpl w:val="92821884"/>
    <w:lvl w:ilvl="0" w:tplc="A2DA09B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 w15:restartNumberingAfterBreak="0">
    <w:nsid w:val="20367878"/>
    <w:multiLevelType w:val="hybridMultilevel"/>
    <w:tmpl w:val="EA5A4352"/>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23645F36"/>
    <w:multiLevelType w:val="hybridMultilevel"/>
    <w:tmpl w:val="2062C55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15:restartNumberingAfterBreak="0">
    <w:nsid w:val="2C056DD8"/>
    <w:multiLevelType w:val="hybridMultilevel"/>
    <w:tmpl w:val="68A88DE2"/>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15:restartNumberingAfterBreak="0">
    <w:nsid w:val="2E825AD7"/>
    <w:multiLevelType w:val="hybridMultilevel"/>
    <w:tmpl w:val="85C41C0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15:restartNumberingAfterBreak="0">
    <w:nsid w:val="31C45CB0"/>
    <w:multiLevelType w:val="singleLevel"/>
    <w:tmpl w:val="AC78ED36"/>
    <w:lvl w:ilvl="0">
      <w:start w:val="1"/>
      <w:numFmt w:val="bullet"/>
      <w:pStyle w:val="a"/>
      <w:lvlText w:val=""/>
      <w:lvlJc w:val="left"/>
      <w:pPr>
        <w:tabs>
          <w:tab w:val="num" w:pos="1440"/>
        </w:tabs>
        <w:ind w:left="1437" w:hanging="357"/>
      </w:pPr>
      <w:rPr>
        <w:rFonts w:ascii="Symbol" w:hAnsi="Symbol" w:hint="default"/>
      </w:rPr>
    </w:lvl>
  </w:abstractNum>
  <w:abstractNum w:abstractNumId="11" w15:restartNumberingAfterBreak="0">
    <w:nsid w:val="443E51CA"/>
    <w:multiLevelType w:val="hybridMultilevel"/>
    <w:tmpl w:val="0D886C1C"/>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48094C32"/>
    <w:multiLevelType w:val="hybridMultilevel"/>
    <w:tmpl w:val="DDF4935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4B210564"/>
    <w:multiLevelType w:val="hybridMultilevel"/>
    <w:tmpl w:val="06A2F4C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4CDB2866"/>
    <w:multiLevelType w:val="hybridMultilevel"/>
    <w:tmpl w:val="80E66AC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53A479B0"/>
    <w:multiLevelType w:val="hybridMultilevel"/>
    <w:tmpl w:val="51548842"/>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6" w15:restartNumberingAfterBreak="0">
    <w:nsid w:val="547559F4"/>
    <w:multiLevelType w:val="hybridMultilevel"/>
    <w:tmpl w:val="0BD4124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5AF542A1"/>
    <w:multiLevelType w:val="hybridMultilevel"/>
    <w:tmpl w:val="D618D87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15:restartNumberingAfterBreak="0">
    <w:nsid w:val="5E2C7879"/>
    <w:multiLevelType w:val="hybridMultilevel"/>
    <w:tmpl w:val="3A367768"/>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15:restartNumberingAfterBreak="0">
    <w:nsid w:val="5E6F7FDE"/>
    <w:multiLevelType w:val="hybridMultilevel"/>
    <w:tmpl w:val="ADDE96F6"/>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15:restartNumberingAfterBreak="0">
    <w:nsid w:val="623E3AD9"/>
    <w:multiLevelType w:val="hybridMultilevel"/>
    <w:tmpl w:val="A1E6614A"/>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15:restartNumberingAfterBreak="0">
    <w:nsid w:val="691C2EEE"/>
    <w:multiLevelType w:val="hybridMultilevel"/>
    <w:tmpl w:val="1AE06882"/>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15:restartNumberingAfterBreak="0">
    <w:nsid w:val="6AD379A1"/>
    <w:multiLevelType w:val="hybridMultilevel"/>
    <w:tmpl w:val="E2B8557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3" w15:restartNumberingAfterBreak="0">
    <w:nsid w:val="7416373F"/>
    <w:multiLevelType w:val="hybridMultilevel"/>
    <w:tmpl w:val="5B30D744"/>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15:restartNumberingAfterBreak="0">
    <w:nsid w:val="76F4505F"/>
    <w:multiLevelType w:val="hybridMultilevel"/>
    <w:tmpl w:val="227C5C0C"/>
    <w:lvl w:ilvl="0" w:tplc="0419000B">
      <w:numFmt w:val="decimal"/>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15:restartNumberingAfterBreak="0">
    <w:nsid w:val="78B91ED1"/>
    <w:multiLevelType w:val="hybridMultilevel"/>
    <w:tmpl w:val="C8B6AC4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16cid:durableId="951480396">
    <w:abstractNumId w:val="4"/>
    <w:lvlOverride w:ilvl="0">
      <w:startOverride w:val="1"/>
    </w:lvlOverride>
    <w:lvlOverride w:ilvl="1">
      <w:startOverride w:val="1"/>
    </w:lvlOverride>
    <w:lvlOverride w:ilvl="2"/>
    <w:lvlOverride w:ilvl="3"/>
    <w:lvlOverride w:ilvl="4"/>
    <w:lvlOverride w:ilvl="5"/>
    <w:lvlOverride w:ilvl="6"/>
    <w:lvlOverride w:ilvl="7"/>
    <w:lvlOverride w:ilvl="8"/>
  </w:num>
  <w:num w:numId="2" w16cid:durableId="2136212447">
    <w:abstractNumId w:val="22"/>
  </w:num>
  <w:num w:numId="3" w16cid:durableId="1826048412">
    <w:abstractNumId w:val="15"/>
  </w:num>
  <w:num w:numId="4" w16cid:durableId="1491477976">
    <w:abstractNumId w:val="10"/>
  </w:num>
  <w:num w:numId="5" w16cid:durableId="755633145">
    <w:abstractNumId w:val="10"/>
  </w:num>
  <w:num w:numId="6" w16cid:durableId="572933395">
    <w:abstractNumId w:val="7"/>
  </w:num>
  <w:num w:numId="7" w16cid:durableId="1515419257">
    <w:abstractNumId w:val="7"/>
  </w:num>
  <w:num w:numId="8" w16cid:durableId="1617133140">
    <w:abstractNumId w:val="9"/>
  </w:num>
  <w:num w:numId="9" w16cid:durableId="993948742">
    <w:abstractNumId w:val="9"/>
  </w:num>
  <w:num w:numId="10" w16cid:durableId="19823913">
    <w:abstractNumId w:val="16"/>
  </w:num>
  <w:num w:numId="11" w16cid:durableId="943224929">
    <w:abstractNumId w:val="16"/>
  </w:num>
  <w:num w:numId="12" w16cid:durableId="1216549280">
    <w:abstractNumId w:val="19"/>
  </w:num>
  <w:num w:numId="13" w16cid:durableId="1687244256">
    <w:abstractNumId w:val="19"/>
  </w:num>
  <w:num w:numId="14" w16cid:durableId="1800221993">
    <w:abstractNumId w:val="13"/>
  </w:num>
  <w:num w:numId="15" w16cid:durableId="51272077">
    <w:abstractNumId w:val="13"/>
  </w:num>
  <w:num w:numId="16" w16cid:durableId="1225526961">
    <w:abstractNumId w:val="3"/>
  </w:num>
  <w:num w:numId="17" w16cid:durableId="1881430204">
    <w:abstractNumId w:val="3"/>
  </w:num>
  <w:num w:numId="18" w16cid:durableId="1752239088">
    <w:abstractNumId w:val="25"/>
  </w:num>
  <w:num w:numId="19" w16cid:durableId="906457258">
    <w:abstractNumId w:val="25"/>
  </w:num>
  <w:num w:numId="20" w16cid:durableId="2076779383">
    <w:abstractNumId w:val="12"/>
  </w:num>
  <w:num w:numId="21" w16cid:durableId="1032414775">
    <w:abstractNumId w:val="12"/>
  </w:num>
  <w:num w:numId="22" w16cid:durableId="445200149">
    <w:abstractNumId w:val="14"/>
  </w:num>
  <w:num w:numId="23" w16cid:durableId="1906257714">
    <w:abstractNumId w:val="14"/>
  </w:num>
  <w:num w:numId="24" w16cid:durableId="666640242">
    <w:abstractNumId w:val="20"/>
  </w:num>
  <w:num w:numId="25" w16cid:durableId="1490633227">
    <w:abstractNumId w:val="20"/>
  </w:num>
  <w:num w:numId="26" w16cid:durableId="1414857008">
    <w:abstractNumId w:val="21"/>
  </w:num>
  <w:num w:numId="27" w16cid:durableId="715082045">
    <w:abstractNumId w:val="21"/>
  </w:num>
  <w:num w:numId="28" w16cid:durableId="1569195031">
    <w:abstractNumId w:val="24"/>
  </w:num>
  <w:num w:numId="29" w16cid:durableId="634986643">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101217138">
    <w:abstractNumId w:val="6"/>
  </w:num>
  <w:num w:numId="31" w16cid:durableId="288047567">
    <w:abstractNumId w:val="6"/>
  </w:num>
  <w:num w:numId="32" w16cid:durableId="216937587">
    <w:abstractNumId w:val="1"/>
  </w:num>
  <w:num w:numId="33" w16cid:durableId="1366366751">
    <w:abstractNumId w:val="1"/>
  </w:num>
  <w:num w:numId="34" w16cid:durableId="1320648477">
    <w:abstractNumId w:val="18"/>
  </w:num>
  <w:num w:numId="35" w16cid:durableId="526918368">
    <w:abstractNumId w:val="18"/>
  </w:num>
  <w:num w:numId="36" w16cid:durableId="1379744299">
    <w:abstractNumId w:val="23"/>
  </w:num>
  <w:num w:numId="37" w16cid:durableId="668680053">
    <w:abstractNumId w:val="23"/>
  </w:num>
  <w:num w:numId="38" w16cid:durableId="859515829">
    <w:abstractNumId w:val="8"/>
  </w:num>
  <w:num w:numId="39" w16cid:durableId="1336036510">
    <w:abstractNumId w:val="8"/>
  </w:num>
  <w:num w:numId="40" w16cid:durableId="1898660684">
    <w:abstractNumId w:val="0"/>
  </w:num>
  <w:num w:numId="41" w16cid:durableId="1525440787">
    <w:abstractNumId w:val="0"/>
  </w:num>
  <w:num w:numId="42" w16cid:durableId="660961786">
    <w:abstractNumId w:val="11"/>
  </w:num>
  <w:num w:numId="43" w16cid:durableId="505749460">
    <w:abstractNumId w:val="11"/>
  </w:num>
  <w:num w:numId="44" w16cid:durableId="2119442975">
    <w:abstractNumId w:val="17"/>
  </w:num>
  <w:num w:numId="45" w16cid:durableId="379667096">
    <w:abstractNumId w:val="17"/>
  </w:num>
  <w:num w:numId="46" w16cid:durableId="86191400">
    <w:abstractNumId w:val="5"/>
  </w:num>
  <w:num w:numId="47" w16cid:durableId="14895887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0380"/>
    <w:rsid w:val="000E75F1"/>
    <w:rsid w:val="00140380"/>
    <w:rsid w:val="00171E32"/>
    <w:rsid w:val="001B576A"/>
    <w:rsid w:val="001D2EE0"/>
    <w:rsid w:val="00457C48"/>
    <w:rsid w:val="004B6B2D"/>
    <w:rsid w:val="006A40F4"/>
    <w:rsid w:val="00821A7E"/>
    <w:rsid w:val="008A279D"/>
    <w:rsid w:val="009E20EC"/>
    <w:rsid w:val="00BC781F"/>
    <w:rsid w:val="00E719AB"/>
    <w:rsid w:val="00ED39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73C1D8"/>
  <w15:chartTrackingRefBased/>
  <w15:docId w15:val="{A3EA6B8F-7A6A-466B-BCFB-904C20361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9E20EC"/>
    <w:pPr>
      <w:spacing w:after="200" w:line="276" w:lineRule="auto"/>
    </w:pPr>
    <w:rPr>
      <w:rFonts w:eastAsiaTheme="minorEastAsia"/>
      <w:kern w:val="0"/>
      <w:lang w:eastAsia="ru-RU"/>
      <w14:ligatures w14:val="none"/>
    </w:rPr>
  </w:style>
  <w:style w:type="paragraph" w:styleId="1">
    <w:name w:val="heading 1"/>
    <w:basedOn w:val="a0"/>
    <w:link w:val="10"/>
    <w:uiPriority w:val="9"/>
    <w:qFormat/>
    <w:rsid w:val="009E20EC"/>
    <w:pPr>
      <w:spacing w:before="100" w:beforeAutospacing="1" w:after="100" w:afterAutospacing="1" w:line="470" w:lineRule="atLeast"/>
      <w:outlineLvl w:val="0"/>
    </w:pPr>
    <w:rPr>
      <w:rFonts w:ascii="Arial" w:eastAsia="Times New Roman" w:hAnsi="Arial" w:cs="Arial"/>
      <w:b/>
      <w:bCs/>
      <w:color w:val="996600"/>
      <w:spacing w:val="48"/>
      <w:kern w:val="36"/>
      <w:sz w:val="41"/>
      <w:szCs w:val="41"/>
    </w:rPr>
  </w:style>
  <w:style w:type="paragraph" w:styleId="3">
    <w:name w:val="heading 3"/>
    <w:basedOn w:val="a0"/>
    <w:next w:val="a0"/>
    <w:link w:val="30"/>
    <w:uiPriority w:val="9"/>
    <w:semiHidden/>
    <w:unhideWhenUsed/>
    <w:qFormat/>
    <w:rsid w:val="009E20EC"/>
    <w:pPr>
      <w:keepNext/>
      <w:keepLines/>
      <w:spacing w:before="200" w:after="0"/>
      <w:outlineLvl w:val="2"/>
    </w:pPr>
    <w:rPr>
      <w:rFonts w:ascii="Cambria" w:eastAsia="Malgun Gothic" w:hAnsi="Cambria" w:cs="Times New Roman"/>
      <w:b/>
      <w:bCs/>
      <w:color w:val="4F81BD"/>
    </w:rPr>
  </w:style>
  <w:style w:type="paragraph" w:styleId="4">
    <w:name w:val="heading 4"/>
    <w:basedOn w:val="a0"/>
    <w:link w:val="40"/>
    <w:uiPriority w:val="9"/>
    <w:semiHidden/>
    <w:unhideWhenUsed/>
    <w:qFormat/>
    <w:rsid w:val="009E20EC"/>
    <w:pPr>
      <w:spacing w:before="100" w:beforeAutospacing="1" w:after="100" w:afterAutospacing="1" w:line="344" w:lineRule="atLeast"/>
      <w:outlineLvl w:val="3"/>
    </w:pPr>
    <w:rPr>
      <w:rFonts w:ascii="Arial" w:eastAsia="Times New Roman" w:hAnsi="Arial" w:cs="Arial"/>
      <w:b/>
      <w:bCs/>
      <w:color w:val="996600"/>
      <w:spacing w:val="48"/>
      <w:sz w:val="31"/>
      <w:szCs w:val="31"/>
    </w:rPr>
  </w:style>
  <w:style w:type="paragraph" w:styleId="6">
    <w:name w:val="heading 6"/>
    <w:basedOn w:val="a0"/>
    <w:link w:val="60"/>
    <w:uiPriority w:val="9"/>
    <w:semiHidden/>
    <w:unhideWhenUsed/>
    <w:qFormat/>
    <w:rsid w:val="009E20EC"/>
    <w:pPr>
      <w:spacing w:before="100" w:beforeAutospacing="1" w:after="100" w:afterAutospacing="1" w:line="250" w:lineRule="atLeast"/>
      <w:outlineLvl w:val="5"/>
    </w:pPr>
    <w:rPr>
      <w:rFonts w:ascii="Times New Roman" w:eastAsia="Times New Roman" w:hAnsi="Times New Roman" w:cs="Times New Roman"/>
      <w:b/>
      <w:bCs/>
      <w:color w:val="333333"/>
      <w:spacing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ConsPlusNormal">
    <w:name w:val="ConsPlusNormal"/>
    <w:rsid w:val="009E20EC"/>
    <w:pPr>
      <w:widowControl w:val="0"/>
      <w:autoSpaceDE w:val="0"/>
      <w:autoSpaceDN w:val="0"/>
      <w:adjustRightInd w:val="0"/>
      <w:spacing w:after="0" w:line="240" w:lineRule="auto"/>
      <w:ind w:firstLine="720"/>
    </w:pPr>
    <w:rPr>
      <w:rFonts w:ascii="Arial" w:eastAsia="Times New Roman" w:hAnsi="Arial" w:cs="Arial"/>
      <w:kern w:val="0"/>
      <w:sz w:val="20"/>
      <w:szCs w:val="20"/>
      <w:lang w:eastAsia="ru-RU"/>
      <w14:ligatures w14:val="none"/>
    </w:rPr>
  </w:style>
  <w:style w:type="paragraph" w:customStyle="1" w:styleId="ConsPlusTitle">
    <w:name w:val="ConsPlusTitle"/>
    <w:rsid w:val="009E20EC"/>
    <w:pPr>
      <w:widowControl w:val="0"/>
      <w:autoSpaceDE w:val="0"/>
      <w:autoSpaceDN w:val="0"/>
      <w:spacing w:after="0" w:line="240" w:lineRule="auto"/>
    </w:pPr>
    <w:rPr>
      <w:rFonts w:ascii="Arial" w:eastAsiaTheme="minorEastAsia" w:hAnsi="Arial" w:cs="Arial"/>
      <w:b/>
      <w:sz w:val="20"/>
      <w:lang w:eastAsia="ru-RU"/>
      <w14:ligatures w14:val="none"/>
    </w:rPr>
  </w:style>
  <w:style w:type="character" w:customStyle="1" w:styleId="10">
    <w:name w:val="Заголовок 1 Знак"/>
    <w:basedOn w:val="a1"/>
    <w:link w:val="1"/>
    <w:uiPriority w:val="9"/>
    <w:rsid w:val="009E20EC"/>
    <w:rPr>
      <w:rFonts w:ascii="Arial" w:eastAsia="Times New Roman" w:hAnsi="Arial" w:cs="Arial"/>
      <w:b/>
      <w:bCs/>
      <w:color w:val="996600"/>
      <w:spacing w:val="48"/>
      <w:kern w:val="36"/>
      <w:sz w:val="41"/>
      <w:szCs w:val="41"/>
      <w:lang w:eastAsia="ru-RU"/>
      <w14:ligatures w14:val="none"/>
    </w:rPr>
  </w:style>
  <w:style w:type="character" w:customStyle="1" w:styleId="30">
    <w:name w:val="Заголовок 3 Знак"/>
    <w:basedOn w:val="a1"/>
    <w:link w:val="3"/>
    <w:uiPriority w:val="9"/>
    <w:semiHidden/>
    <w:rsid w:val="009E20EC"/>
    <w:rPr>
      <w:rFonts w:ascii="Cambria" w:eastAsia="Malgun Gothic" w:hAnsi="Cambria" w:cs="Times New Roman"/>
      <w:b/>
      <w:bCs/>
      <w:color w:val="4F81BD"/>
      <w:kern w:val="0"/>
      <w:lang w:eastAsia="ru-RU"/>
      <w14:ligatures w14:val="none"/>
    </w:rPr>
  </w:style>
  <w:style w:type="character" w:customStyle="1" w:styleId="40">
    <w:name w:val="Заголовок 4 Знак"/>
    <w:basedOn w:val="a1"/>
    <w:link w:val="4"/>
    <w:uiPriority w:val="9"/>
    <w:semiHidden/>
    <w:rsid w:val="009E20EC"/>
    <w:rPr>
      <w:rFonts w:ascii="Arial" w:eastAsia="Times New Roman" w:hAnsi="Arial" w:cs="Arial"/>
      <w:b/>
      <w:bCs/>
      <w:color w:val="996600"/>
      <w:spacing w:val="48"/>
      <w:kern w:val="0"/>
      <w:sz w:val="31"/>
      <w:szCs w:val="31"/>
      <w:lang w:eastAsia="ru-RU"/>
      <w14:ligatures w14:val="none"/>
    </w:rPr>
  </w:style>
  <w:style w:type="character" w:customStyle="1" w:styleId="60">
    <w:name w:val="Заголовок 6 Знак"/>
    <w:basedOn w:val="a1"/>
    <w:link w:val="6"/>
    <w:uiPriority w:val="9"/>
    <w:semiHidden/>
    <w:rsid w:val="009E20EC"/>
    <w:rPr>
      <w:rFonts w:ascii="Times New Roman" w:eastAsia="Times New Roman" w:hAnsi="Times New Roman" w:cs="Times New Roman"/>
      <w:b/>
      <w:bCs/>
      <w:color w:val="333333"/>
      <w:spacing w:val="24"/>
      <w:kern w:val="0"/>
      <w:lang w:eastAsia="ru-RU"/>
      <w14:ligatures w14:val="none"/>
    </w:rPr>
  </w:style>
  <w:style w:type="character" w:styleId="a4">
    <w:name w:val="Hyperlink"/>
    <w:basedOn w:val="a1"/>
    <w:uiPriority w:val="99"/>
    <w:semiHidden/>
    <w:unhideWhenUsed/>
    <w:rsid w:val="009E20EC"/>
    <w:rPr>
      <w:color w:val="0563C1" w:themeColor="hyperlink"/>
      <w:u w:val="single"/>
    </w:rPr>
  </w:style>
  <w:style w:type="character" w:styleId="a5">
    <w:name w:val="FollowedHyperlink"/>
    <w:basedOn w:val="a1"/>
    <w:uiPriority w:val="99"/>
    <w:semiHidden/>
    <w:unhideWhenUsed/>
    <w:rsid w:val="009E20EC"/>
    <w:rPr>
      <w:color w:val="954F72" w:themeColor="followedHyperlink"/>
      <w:u w:val="single"/>
    </w:rPr>
  </w:style>
  <w:style w:type="paragraph" w:customStyle="1" w:styleId="msonormal0">
    <w:name w:val="msonormal"/>
    <w:basedOn w:val="a0"/>
    <w:rsid w:val="009E20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6">
    <w:name w:val="Без интервала Знак"/>
    <w:basedOn w:val="a1"/>
    <w:link w:val="a7"/>
    <w:uiPriority w:val="1"/>
    <w:locked/>
    <w:rsid w:val="009E20EC"/>
  </w:style>
  <w:style w:type="paragraph" w:styleId="a7">
    <w:name w:val="No Spacing"/>
    <w:link w:val="a6"/>
    <w:uiPriority w:val="1"/>
    <w:qFormat/>
    <w:rsid w:val="009E20EC"/>
    <w:pPr>
      <w:spacing w:after="0" w:line="240" w:lineRule="auto"/>
    </w:pPr>
  </w:style>
  <w:style w:type="paragraph" w:styleId="a8">
    <w:name w:val="List Paragraph"/>
    <w:basedOn w:val="a0"/>
    <w:uiPriority w:val="34"/>
    <w:qFormat/>
    <w:rsid w:val="009E20EC"/>
    <w:pPr>
      <w:ind w:left="720"/>
      <w:contextualSpacing/>
    </w:pPr>
    <w:rPr>
      <w:rFonts w:ascii="Calibri" w:eastAsia="Times New Roman" w:hAnsi="Calibri" w:cs="Times New Roman"/>
    </w:rPr>
  </w:style>
  <w:style w:type="paragraph" w:customStyle="1" w:styleId="11">
    <w:name w:val="Обычный (веб)1"/>
    <w:basedOn w:val="a0"/>
    <w:uiPriority w:val="99"/>
    <w:semiHidden/>
    <w:rsid w:val="009E20EC"/>
    <w:pPr>
      <w:spacing w:after="0" w:line="300" w:lineRule="atLeast"/>
      <w:ind w:firstLine="400"/>
      <w:jc w:val="both"/>
    </w:pPr>
    <w:rPr>
      <w:rFonts w:ascii="Tahoma" w:eastAsia="Times New Roman" w:hAnsi="Tahoma" w:cs="Tahoma"/>
      <w:color w:val="515151"/>
      <w:sz w:val="16"/>
      <w:szCs w:val="16"/>
    </w:rPr>
  </w:style>
  <w:style w:type="character" w:customStyle="1" w:styleId="a9">
    <w:name w:val="Текст сноски Знак"/>
    <w:link w:val="12"/>
    <w:uiPriority w:val="99"/>
    <w:semiHidden/>
    <w:locked/>
    <w:rsid w:val="009E20EC"/>
    <w:rPr>
      <w:rFonts w:ascii="Times New Roman" w:eastAsia="Times New Roman" w:hAnsi="Times New Roman" w:cs="Times New Roman"/>
    </w:rPr>
  </w:style>
  <w:style w:type="paragraph" w:customStyle="1" w:styleId="12">
    <w:name w:val="Текст сноски1"/>
    <w:basedOn w:val="a0"/>
    <w:link w:val="a9"/>
    <w:uiPriority w:val="99"/>
    <w:semiHidden/>
    <w:rsid w:val="009E20EC"/>
    <w:pPr>
      <w:spacing w:after="0" w:line="240" w:lineRule="auto"/>
    </w:pPr>
    <w:rPr>
      <w:rFonts w:ascii="Times New Roman" w:eastAsia="Times New Roman" w:hAnsi="Times New Roman" w:cs="Times New Roman"/>
      <w:kern w:val="2"/>
      <w:lang w:eastAsia="en-US"/>
      <w14:ligatures w14:val="standardContextual"/>
    </w:rPr>
  </w:style>
  <w:style w:type="character" w:customStyle="1" w:styleId="aa">
    <w:name w:val="Верхний колонтитул Знак"/>
    <w:link w:val="13"/>
    <w:uiPriority w:val="99"/>
    <w:locked/>
    <w:rsid w:val="009E20EC"/>
    <w:rPr>
      <w:rFonts w:ascii="Malgun Gothic" w:eastAsia="Malgun Gothic" w:hAnsi="Malgun Gothic"/>
    </w:rPr>
  </w:style>
  <w:style w:type="paragraph" w:customStyle="1" w:styleId="13">
    <w:name w:val="Верхний колонтитул1"/>
    <w:basedOn w:val="a0"/>
    <w:link w:val="aa"/>
    <w:uiPriority w:val="99"/>
    <w:rsid w:val="009E20EC"/>
    <w:pPr>
      <w:tabs>
        <w:tab w:val="center" w:pos="4677"/>
        <w:tab w:val="right" w:pos="9355"/>
      </w:tabs>
      <w:spacing w:after="0" w:line="240" w:lineRule="auto"/>
    </w:pPr>
    <w:rPr>
      <w:rFonts w:ascii="Malgun Gothic" w:eastAsia="Malgun Gothic" w:hAnsi="Malgun Gothic"/>
      <w:kern w:val="2"/>
      <w:lang w:eastAsia="en-US"/>
      <w14:ligatures w14:val="standardContextual"/>
    </w:rPr>
  </w:style>
  <w:style w:type="character" w:customStyle="1" w:styleId="ab">
    <w:name w:val="Нижний колонтитул Знак"/>
    <w:link w:val="14"/>
    <w:uiPriority w:val="99"/>
    <w:locked/>
    <w:rsid w:val="009E20EC"/>
    <w:rPr>
      <w:rFonts w:ascii="Malgun Gothic" w:eastAsia="Malgun Gothic" w:hAnsi="Malgun Gothic"/>
    </w:rPr>
  </w:style>
  <w:style w:type="paragraph" w:customStyle="1" w:styleId="14">
    <w:name w:val="Нижний колонтитул1"/>
    <w:basedOn w:val="a0"/>
    <w:link w:val="ab"/>
    <w:uiPriority w:val="99"/>
    <w:rsid w:val="009E20EC"/>
    <w:pPr>
      <w:tabs>
        <w:tab w:val="center" w:pos="4677"/>
        <w:tab w:val="right" w:pos="9355"/>
      </w:tabs>
      <w:spacing w:after="0" w:line="240" w:lineRule="auto"/>
    </w:pPr>
    <w:rPr>
      <w:rFonts w:ascii="Malgun Gothic" w:eastAsia="Malgun Gothic" w:hAnsi="Malgun Gothic"/>
      <w:kern w:val="2"/>
      <w:lang w:eastAsia="en-US"/>
      <w14:ligatures w14:val="standardContextual"/>
    </w:rPr>
  </w:style>
  <w:style w:type="character" w:customStyle="1" w:styleId="ac">
    <w:name w:val="Основной текст Знак"/>
    <w:link w:val="15"/>
    <w:uiPriority w:val="99"/>
    <w:locked/>
    <w:rsid w:val="009E20EC"/>
    <w:rPr>
      <w:rFonts w:ascii="Malgun Gothic" w:eastAsia="Malgun Gothic" w:hAnsi="Malgun Gothic"/>
    </w:rPr>
  </w:style>
  <w:style w:type="paragraph" w:customStyle="1" w:styleId="15">
    <w:name w:val="Основной текст1"/>
    <w:basedOn w:val="a0"/>
    <w:link w:val="ac"/>
    <w:uiPriority w:val="99"/>
    <w:rsid w:val="009E20EC"/>
    <w:pPr>
      <w:spacing w:after="120"/>
    </w:pPr>
    <w:rPr>
      <w:rFonts w:ascii="Malgun Gothic" w:eastAsia="Malgun Gothic" w:hAnsi="Malgun Gothic"/>
      <w:kern w:val="2"/>
      <w:lang w:eastAsia="en-US"/>
      <w14:ligatures w14:val="standardContextual"/>
    </w:rPr>
  </w:style>
  <w:style w:type="character" w:customStyle="1" w:styleId="ad">
    <w:name w:val="Основной текст с отступом Знак"/>
    <w:link w:val="16"/>
    <w:uiPriority w:val="99"/>
    <w:semiHidden/>
    <w:locked/>
    <w:rsid w:val="009E20EC"/>
    <w:rPr>
      <w:rFonts w:ascii="Malgun Gothic" w:eastAsia="Malgun Gothic" w:hAnsi="Malgun Gothic"/>
    </w:rPr>
  </w:style>
  <w:style w:type="paragraph" w:customStyle="1" w:styleId="16">
    <w:name w:val="Основной текст с отступом1"/>
    <w:basedOn w:val="a0"/>
    <w:link w:val="ad"/>
    <w:uiPriority w:val="99"/>
    <w:semiHidden/>
    <w:rsid w:val="009E20EC"/>
    <w:pPr>
      <w:spacing w:after="120"/>
      <w:ind w:left="283"/>
    </w:pPr>
    <w:rPr>
      <w:rFonts w:ascii="Malgun Gothic" w:eastAsia="Malgun Gothic" w:hAnsi="Malgun Gothic"/>
      <w:kern w:val="2"/>
      <w:lang w:eastAsia="en-US"/>
      <w14:ligatures w14:val="standardContextual"/>
    </w:rPr>
  </w:style>
  <w:style w:type="character" w:customStyle="1" w:styleId="31">
    <w:name w:val="Основной текст 3 Знак"/>
    <w:link w:val="310"/>
    <w:uiPriority w:val="99"/>
    <w:semiHidden/>
    <w:locked/>
    <w:rsid w:val="009E20EC"/>
    <w:rPr>
      <w:rFonts w:ascii="Times New Roman" w:eastAsia="Times New Roman" w:hAnsi="Times New Roman" w:cs="Times New Roman"/>
      <w:sz w:val="16"/>
      <w:szCs w:val="16"/>
    </w:rPr>
  </w:style>
  <w:style w:type="paragraph" w:customStyle="1" w:styleId="310">
    <w:name w:val="Основной текст 31"/>
    <w:basedOn w:val="a0"/>
    <w:link w:val="31"/>
    <w:uiPriority w:val="99"/>
    <w:semiHidden/>
    <w:rsid w:val="009E20EC"/>
    <w:pPr>
      <w:spacing w:after="120" w:line="240" w:lineRule="auto"/>
    </w:pPr>
    <w:rPr>
      <w:rFonts w:ascii="Times New Roman" w:eastAsia="Times New Roman" w:hAnsi="Times New Roman" w:cs="Times New Roman"/>
      <w:kern w:val="2"/>
      <w:sz w:val="16"/>
      <w:szCs w:val="16"/>
      <w:lang w:eastAsia="en-US"/>
      <w14:ligatures w14:val="standardContextual"/>
    </w:rPr>
  </w:style>
  <w:style w:type="character" w:customStyle="1" w:styleId="ae">
    <w:name w:val="Текст выноски Знак"/>
    <w:link w:val="17"/>
    <w:uiPriority w:val="99"/>
    <w:semiHidden/>
    <w:locked/>
    <w:rsid w:val="009E20EC"/>
    <w:rPr>
      <w:rFonts w:ascii="Tahoma" w:eastAsia="Malgun Gothic" w:hAnsi="Tahoma" w:cs="Tahoma"/>
      <w:sz w:val="16"/>
      <w:szCs w:val="16"/>
    </w:rPr>
  </w:style>
  <w:style w:type="paragraph" w:customStyle="1" w:styleId="17">
    <w:name w:val="Текст выноски1"/>
    <w:basedOn w:val="a0"/>
    <w:link w:val="ae"/>
    <w:uiPriority w:val="99"/>
    <w:semiHidden/>
    <w:rsid w:val="009E20EC"/>
    <w:pPr>
      <w:spacing w:after="0" w:line="240" w:lineRule="auto"/>
    </w:pPr>
    <w:rPr>
      <w:rFonts w:ascii="Tahoma" w:eastAsia="Malgun Gothic" w:hAnsi="Tahoma" w:cs="Tahoma"/>
      <w:kern w:val="2"/>
      <w:sz w:val="16"/>
      <w:szCs w:val="16"/>
      <w:lang w:eastAsia="en-US"/>
      <w14:ligatures w14:val="standardContextual"/>
    </w:rPr>
  </w:style>
  <w:style w:type="paragraph" w:customStyle="1" w:styleId="a">
    <w:name w:val="Знак Знак"/>
    <w:basedOn w:val="a0"/>
    <w:uiPriority w:val="99"/>
    <w:rsid w:val="009E20EC"/>
    <w:pPr>
      <w:numPr>
        <w:numId w:val="4"/>
      </w:numPr>
      <w:spacing w:after="160" w:line="240" w:lineRule="exact"/>
      <w:ind w:left="0" w:firstLine="0"/>
    </w:pPr>
    <w:rPr>
      <w:rFonts w:ascii="Verdana" w:eastAsia="Times New Roman" w:hAnsi="Verdana" w:cs="Times New Roman"/>
      <w:sz w:val="20"/>
      <w:szCs w:val="24"/>
      <w:lang w:val="en-US" w:eastAsia="en-US"/>
    </w:rPr>
  </w:style>
  <w:style w:type="paragraph" w:customStyle="1" w:styleId="arialtext">
    <w:name w:val="arial_text"/>
    <w:basedOn w:val="a0"/>
    <w:uiPriority w:val="99"/>
    <w:rsid w:val="009E20EC"/>
    <w:pPr>
      <w:spacing w:before="100" w:beforeAutospacing="1" w:after="100" w:afterAutospacing="1" w:line="240" w:lineRule="auto"/>
      <w:jc w:val="both"/>
    </w:pPr>
    <w:rPr>
      <w:rFonts w:ascii="Arial" w:eastAsia="Times New Roman" w:hAnsi="Arial" w:cs="Arial"/>
      <w:sz w:val="24"/>
      <w:szCs w:val="24"/>
    </w:rPr>
  </w:style>
  <w:style w:type="paragraph" w:customStyle="1" w:styleId="18">
    <w:name w:val="Абзац списка1"/>
    <w:basedOn w:val="a0"/>
    <w:uiPriority w:val="99"/>
    <w:rsid w:val="009E20EC"/>
    <w:pPr>
      <w:spacing w:after="0" w:line="240" w:lineRule="auto"/>
      <w:ind w:left="720"/>
    </w:pPr>
    <w:rPr>
      <w:rFonts w:ascii="Calibri" w:eastAsia="Times New Roman" w:hAnsi="Calibri" w:cs="Times New Roman"/>
      <w:lang w:eastAsia="en-US"/>
    </w:rPr>
  </w:style>
  <w:style w:type="character" w:customStyle="1" w:styleId="af">
    <w:name w:val="Основной текст_"/>
    <w:link w:val="7"/>
    <w:locked/>
    <w:rsid w:val="009E20EC"/>
    <w:rPr>
      <w:rFonts w:ascii="Times New Roman" w:eastAsia="Times New Roman" w:hAnsi="Times New Roman" w:cs="Times New Roman"/>
      <w:sz w:val="21"/>
      <w:szCs w:val="21"/>
      <w:shd w:val="clear" w:color="auto" w:fill="FFFFFF"/>
    </w:rPr>
  </w:style>
  <w:style w:type="paragraph" w:customStyle="1" w:styleId="7">
    <w:name w:val="Основной текст7"/>
    <w:basedOn w:val="a0"/>
    <w:link w:val="af"/>
    <w:rsid w:val="009E20EC"/>
    <w:pPr>
      <w:widowControl w:val="0"/>
      <w:shd w:val="clear" w:color="auto" w:fill="FFFFFF"/>
      <w:spacing w:after="300" w:line="221" w:lineRule="exact"/>
    </w:pPr>
    <w:rPr>
      <w:rFonts w:ascii="Times New Roman" w:eastAsia="Times New Roman" w:hAnsi="Times New Roman" w:cs="Times New Roman"/>
      <w:kern w:val="2"/>
      <w:sz w:val="21"/>
      <w:szCs w:val="21"/>
      <w:lang w:eastAsia="en-US"/>
      <w14:ligatures w14:val="standardContextual"/>
    </w:rPr>
  </w:style>
  <w:style w:type="character" w:customStyle="1" w:styleId="2">
    <w:name w:val="Основной текст (2)_"/>
    <w:link w:val="20"/>
    <w:locked/>
    <w:rsid w:val="009E20EC"/>
    <w:rPr>
      <w:rFonts w:ascii="Sylfaen" w:eastAsia="Sylfaen" w:hAnsi="Sylfaen" w:cs="Sylfaen"/>
      <w:sz w:val="21"/>
      <w:szCs w:val="21"/>
      <w:shd w:val="clear" w:color="auto" w:fill="FFFFFF"/>
    </w:rPr>
  </w:style>
  <w:style w:type="paragraph" w:customStyle="1" w:styleId="20">
    <w:name w:val="Основной текст (2)"/>
    <w:link w:val="2"/>
    <w:rsid w:val="009E20EC"/>
    <w:pPr>
      <w:shd w:val="clear" w:color="auto" w:fill="FFFFFF"/>
      <w:spacing w:before="360" w:after="240" w:line="245" w:lineRule="exact"/>
    </w:pPr>
    <w:rPr>
      <w:rFonts w:ascii="Sylfaen" w:eastAsia="Sylfaen" w:hAnsi="Sylfaen" w:cs="Sylfaen"/>
      <w:sz w:val="21"/>
      <w:szCs w:val="21"/>
    </w:rPr>
  </w:style>
  <w:style w:type="character" w:styleId="af0">
    <w:name w:val="footnote reference"/>
    <w:semiHidden/>
    <w:unhideWhenUsed/>
    <w:rsid w:val="009E20EC"/>
    <w:rPr>
      <w:vertAlign w:val="superscript"/>
    </w:rPr>
  </w:style>
  <w:style w:type="character" w:customStyle="1" w:styleId="19">
    <w:name w:val="Гиперссылка1"/>
    <w:uiPriority w:val="99"/>
    <w:semiHidden/>
    <w:rsid w:val="009E20EC"/>
    <w:rPr>
      <w:color w:val="993300"/>
      <w:u w:val="single"/>
    </w:rPr>
  </w:style>
  <w:style w:type="character" w:customStyle="1" w:styleId="1a">
    <w:name w:val="Просмотренная гиперссылка1"/>
    <w:uiPriority w:val="99"/>
    <w:semiHidden/>
    <w:rsid w:val="009E20EC"/>
    <w:rPr>
      <w:color w:val="800080"/>
      <w:u w:val="single"/>
    </w:rPr>
  </w:style>
  <w:style w:type="character" w:customStyle="1" w:styleId="razradka1">
    <w:name w:val="razradka1"/>
    <w:rsid w:val="009E20EC"/>
    <w:rPr>
      <w:rFonts w:ascii="Times New Roman" w:hAnsi="Times New Roman" w:cs="Times New Roman" w:hint="default"/>
      <w:i w:val="0"/>
      <w:iCs w:val="0"/>
      <w:spacing w:val="48"/>
      <w:sz w:val="24"/>
      <w:szCs w:val="24"/>
    </w:rPr>
  </w:style>
  <w:style w:type="character" w:customStyle="1" w:styleId="text1">
    <w:name w:val="text1"/>
    <w:rsid w:val="009E20EC"/>
    <w:rPr>
      <w:rFonts w:ascii="Verdana" w:hAnsi="Verdana" w:hint="default"/>
      <w:sz w:val="20"/>
      <w:szCs w:val="20"/>
    </w:rPr>
  </w:style>
  <w:style w:type="character" w:customStyle="1" w:styleId="apple-converted-space">
    <w:name w:val="apple-converted-space"/>
    <w:basedOn w:val="a1"/>
    <w:rsid w:val="009E20EC"/>
  </w:style>
  <w:style w:type="character" w:customStyle="1" w:styleId="c2">
    <w:name w:val="c2"/>
    <w:basedOn w:val="a1"/>
    <w:rsid w:val="009E20EC"/>
  </w:style>
  <w:style w:type="character" w:customStyle="1" w:styleId="2Arial">
    <w:name w:val="Основной текст (2) + Arial"/>
    <w:aliases w:val="6 pt"/>
    <w:rsid w:val="009E20EC"/>
    <w:rPr>
      <w:rFonts w:ascii="Arial" w:eastAsia="Arial" w:hAnsi="Arial" w:cs="Arial" w:hint="default"/>
      <w:b/>
      <w:bCs/>
      <w:i w:val="0"/>
      <w:iCs w:val="0"/>
      <w:smallCaps w:val="0"/>
      <w:strike w:val="0"/>
      <w:dstrike w:val="0"/>
      <w:color w:val="000000"/>
      <w:spacing w:val="0"/>
      <w:w w:val="100"/>
      <w:position w:val="0"/>
      <w:sz w:val="12"/>
      <w:szCs w:val="12"/>
      <w:u w:val="none"/>
      <w:effect w:val="none"/>
      <w:lang w:val="ru-RU" w:eastAsia="ru-RU" w:bidi="ru-RU"/>
    </w:rPr>
  </w:style>
  <w:style w:type="table" w:styleId="af1">
    <w:name w:val="Table Grid"/>
    <w:basedOn w:val="a2"/>
    <w:uiPriority w:val="59"/>
    <w:rsid w:val="009E20EC"/>
    <w:pPr>
      <w:spacing w:after="0" w:line="240" w:lineRule="auto"/>
    </w:pPr>
    <w:rPr>
      <w:rFonts w:ascii="Calibri" w:eastAsia="Malgun Gothic" w:hAnsi="Calibri" w:cs="Arial"/>
      <w:kern w:val="0"/>
      <w:sz w:val="20"/>
      <w:szCs w:val="20"/>
      <w:lang w:eastAsia="ru-RU"/>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b">
    <w:name w:val="Сетка таблицы1"/>
    <w:basedOn w:val="a2"/>
    <w:uiPriority w:val="59"/>
    <w:rsid w:val="009E20EC"/>
    <w:pPr>
      <w:spacing w:after="0" w:line="240" w:lineRule="auto"/>
    </w:pPr>
    <w:rPr>
      <w:rFonts w:ascii="Calibri" w:eastAsia="Calibri" w:hAnsi="Calibri" w:cs="Arial"/>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2"/>
    <w:uiPriority w:val="59"/>
    <w:rsid w:val="009E20EC"/>
    <w:pPr>
      <w:spacing w:after="0" w:line="240" w:lineRule="auto"/>
    </w:pPr>
    <w:rPr>
      <w:rFonts w:ascii="Calibri" w:eastAsia="Calibri" w:hAnsi="Calibri" w:cs="Arial"/>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Strong"/>
    <w:basedOn w:val="a1"/>
    <w:uiPriority w:val="22"/>
    <w:qFormat/>
    <w:rsid w:val="009E20E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545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mixpromo.net/track/37097564_294702436"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mixpromo.net/track/37097564_294702436" TargetMode="External"/><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78</TotalTime>
  <Pages>1</Pages>
  <Words>21487</Words>
  <Characters>122482</Characters>
  <Application>Microsoft Office Word</Application>
  <DocSecurity>0</DocSecurity>
  <Lines>1020</Lines>
  <Paragraphs>287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143682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7</cp:revision>
  <dcterms:created xsi:type="dcterms:W3CDTF">2023-09-24T15:44:00Z</dcterms:created>
  <dcterms:modified xsi:type="dcterms:W3CDTF">2023-12-04T07:32:00Z</dcterms:modified>
</cp:coreProperties>
</file>