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15E" w:rsidRDefault="0041715E" w:rsidP="004B5EAE">
      <w:pPr>
        <w:tabs>
          <w:tab w:val="left" w:pos="2968"/>
        </w:tabs>
        <w:rPr>
          <w:noProof/>
        </w:rPr>
      </w:pPr>
    </w:p>
    <w:p w:rsidR="0041715E" w:rsidRDefault="0041715E" w:rsidP="004B5EAE">
      <w:pPr>
        <w:tabs>
          <w:tab w:val="left" w:pos="2968"/>
        </w:tabs>
        <w:rPr>
          <w:noProof/>
        </w:rPr>
      </w:pPr>
    </w:p>
    <w:p w:rsidR="0041715E" w:rsidRDefault="0041715E" w:rsidP="004B5EAE">
      <w:pPr>
        <w:tabs>
          <w:tab w:val="left" w:pos="2968"/>
        </w:tabs>
        <w:rPr>
          <w:b/>
        </w:rPr>
      </w:pPr>
      <w:r>
        <w:rPr>
          <w:noProof/>
        </w:rPr>
        <w:drawing>
          <wp:inline distT="0" distB="0" distL="0" distR="0">
            <wp:extent cx="5940425" cy="8151470"/>
            <wp:effectExtent l="19050" t="0" r="3175" b="0"/>
            <wp:docPr id="1" name="Рисунок 1" descr="F:\Правила приема детей в ДОУ 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равила приема детей в ДОУ 014.jpg"/>
                    <pic:cNvPicPr>
                      <a:picLocks noChangeAspect="1" noChangeArrowheads="1"/>
                    </pic:cNvPicPr>
                  </pic:nvPicPr>
                  <pic:blipFill>
                    <a:blip r:embed="rId8"/>
                    <a:srcRect/>
                    <a:stretch>
                      <a:fillRect/>
                    </a:stretch>
                  </pic:blipFill>
                  <pic:spPr bwMode="auto">
                    <a:xfrm>
                      <a:off x="0" y="0"/>
                      <a:ext cx="5940425" cy="8151470"/>
                    </a:xfrm>
                    <a:prstGeom prst="rect">
                      <a:avLst/>
                    </a:prstGeom>
                    <a:noFill/>
                    <a:ln w="9525">
                      <a:noFill/>
                      <a:miter lim="800000"/>
                      <a:headEnd/>
                      <a:tailEnd/>
                    </a:ln>
                  </pic:spPr>
                </pic:pic>
              </a:graphicData>
            </a:graphic>
          </wp:inline>
        </w:drawing>
      </w:r>
    </w:p>
    <w:p w:rsidR="0041715E" w:rsidRDefault="0041715E" w:rsidP="004B5EAE">
      <w:pPr>
        <w:tabs>
          <w:tab w:val="left" w:pos="2968"/>
        </w:tabs>
        <w:rPr>
          <w:b/>
        </w:rPr>
      </w:pPr>
    </w:p>
    <w:p w:rsidR="0041715E" w:rsidRDefault="0041715E" w:rsidP="004B5EAE">
      <w:pPr>
        <w:tabs>
          <w:tab w:val="left" w:pos="2968"/>
        </w:tabs>
        <w:rPr>
          <w:b/>
        </w:rPr>
      </w:pPr>
    </w:p>
    <w:p w:rsidR="0041715E" w:rsidRDefault="0041715E" w:rsidP="004B5EAE">
      <w:pPr>
        <w:tabs>
          <w:tab w:val="left" w:pos="2968"/>
        </w:tabs>
        <w:rPr>
          <w:b/>
        </w:rPr>
      </w:pPr>
    </w:p>
    <w:p w:rsidR="0041715E" w:rsidRDefault="0041715E" w:rsidP="004B5EAE">
      <w:pPr>
        <w:tabs>
          <w:tab w:val="left" w:pos="2968"/>
        </w:tabs>
        <w:rPr>
          <w:b/>
        </w:rPr>
      </w:pPr>
    </w:p>
    <w:p w:rsidR="0041715E" w:rsidRDefault="0041715E" w:rsidP="004B5EAE">
      <w:pPr>
        <w:tabs>
          <w:tab w:val="left" w:pos="2968"/>
        </w:tabs>
        <w:rPr>
          <w:b/>
        </w:rPr>
      </w:pPr>
    </w:p>
    <w:p w:rsidR="004B5EAE" w:rsidRPr="00074D07" w:rsidRDefault="004B5EAE" w:rsidP="004B5EAE">
      <w:pPr>
        <w:tabs>
          <w:tab w:val="left" w:pos="2968"/>
        </w:tabs>
        <w:rPr>
          <w:b/>
        </w:rPr>
      </w:pPr>
      <w:r w:rsidRPr="00074D07">
        <w:rPr>
          <w:b/>
        </w:rPr>
        <w:t>СОДЕРЖАНИЕ</w:t>
      </w:r>
    </w:p>
    <w:p w:rsidR="004B5EAE" w:rsidRDefault="004B5EAE" w:rsidP="004B5EAE"/>
    <w:p w:rsidR="004B5EAE" w:rsidRDefault="004B5EAE" w:rsidP="004B5EAE"/>
    <w:p w:rsidR="004B5EAE" w:rsidRPr="00574D27" w:rsidRDefault="004B5EAE" w:rsidP="004B5EAE">
      <w:pPr>
        <w:pStyle w:val="1"/>
        <w:numPr>
          <w:ilvl w:val="0"/>
          <w:numId w:val="0"/>
        </w:numPr>
        <w:spacing w:before="0" w:after="0" w:line="240" w:lineRule="auto"/>
        <w:ind w:right="-5"/>
        <w:jc w:val="both"/>
        <w:rPr>
          <w:rFonts w:ascii="Times New Roman" w:hAnsi="Times New Roman"/>
          <w:sz w:val="22"/>
          <w:szCs w:val="22"/>
        </w:rPr>
      </w:pPr>
      <w:r w:rsidRPr="00574D27">
        <w:rPr>
          <w:rFonts w:ascii="Times New Roman" w:hAnsi="Times New Roman"/>
          <w:sz w:val="22"/>
          <w:szCs w:val="22"/>
        </w:rPr>
        <w:t>Глава 1. Общие положения</w:t>
      </w:r>
    </w:p>
    <w:p w:rsidR="004B5EAE" w:rsidRPr="00574D27" w:rsidRDefault="004B5EAE" w:rsidP="004B5EAE">
      <w:pPr>
        <w:rPr>
          <w:b/>
          <w:sz w:val="22"/>
          <w:szCs w:val="22"/>
        </w:rPr>
      </w:pPr>
      <w:r w:rsidRPr="00574D27">
        <w:rPr>
          <w:b/>
          <w:sz w:val="22"/>
          <w:szCs w:val="22"/>
        </w:rPr>
        <w:t>Глава 2. Организация закупок</w:t>
      </w:r>
    </w:p>
    <w:p w:rsidR="004B5EAE" w:rsidRPr="00574D27" w:rsidRDefault="004B5EAE" w:rsidP="004B5EAE">
      <w:pPr>
        <w:rPr>
          <w:b/>
          <w:sz w:val="22"/>
          <w:szCs w:val="22"/>
        </w:rPr>
      </w:pPr>
      <w:r w:rsidRPr="00574D27">
        <w:rPr>
          <w:b/>
          <w:sz w:val="22"/>
          <w:szCs w:val="22"/>
        </w:rPr>
        <w:t>Глава 3. Информационное обеспечение закупок</w:t>
      </w:r>
    </w:p>
    <w:p w:rsidR="004B5EAE" w:rsidRPr="00574D27" w:rsidRDefault="004B5EAE" w:rsidP="004B5EAE">
      <w:pPr>
        <w:pStyle w:val="1"/>
        <w:numPr>
          <w:ilvl w:val="0"/>
          <w:numId w:val="0"/>
        </w:numPr>
        <w:spacing w:before="0" w:after="0" w:line="240" w:lineRule="auto"/>
        <w:ind w:right="-5"/>
        <w:jc w:val="both"/>
        <w:rPr>
          <w:rFonts w:ascii="Times New Roman" w:hAnsi="Times New Roman"/>
          <w:sz w:val="22"/>
          <w:szCs w:val="22"/>
        </w:rPr>
      </w:pPr>
      <w:r w:rsidRPr="00574D27">
        <w:rPr>
          <w:rFonts w:ascii="Times New Roman" w:hAnsi="Times New Roman"/>
          <w:sz w:val="22"/>
          <w:szCs w:val="22"/>
        </w:rPr>
        <w:t>Глава 4. Планирование и отчетность</w:t>
      </w:r>
    </w:p>
    <w:p w:rsidR="004B5EAE" w:rsidRPr="00574D27" w:rsidRDefault="004B5EAE" w:rsidP="004B5EAE">
      <w:pPr>
        <w:rPr>
          <w:b/>
          <w:sz w:val="22"/>
          <w:szCs w:val="22"/>
        </w:rPr>
      </w:pPr>
      <w:r w:rsidRPr="00574D27">
        <w:rPr>
          <w:b/>
          <w:sz w:val="22"/>
          <w:szCs w:val="22"/>
        </w:rPr>
        <w:t>Глава 5. Участники закупки</w:t>
      </w:r>
    </w:p>
    <w:p w:rsidR="004B5EAE" w:rsidRPr="00574D27" w:rsidRDefault="004B5EAE" w:rsidP="004B5EAE">
      <w:pPr>
        <w:pStyle w:val="1"/>
        <w:numPr>
          <w:ilvl w:val="0"/>
          <w:numId w:val="0"/>
        </w:numPr>
        <w:spacing w:before="0" w:after="0" w:line="240" w:lineRule="auto"/>
        <w:ind w:right="-5"/>
        <w:jc w:val="both"/>
        <w:rPr>
          <w:rFonts w:ascii="Times New Roman" w:hAnsi="Times New Roman"/>
          <w:sz w:val="22"/>
          <w:szCs w:val="22"/>
        </w:rPr>
      </w:pPr>
      <w:r w:rsidRPr="00574D27">
        <w:rPr>
          <w:rFonts w:ascii="Times New Roman" w:hAnsi="Times New Roman"/>
          <w:sz w:val="22"/>
          <w:szCs w:val="22"/>
        </w:rPr>
        <w:t>Глава 6. Способы закупок</w:t>
      </w:r>
    </w:p>
    <w:p w:rsidR="004B5EAE" w:rsidRPr="00574D27" w:rsidRDefault="004B5EAE" w:rsidP="004B5EAE">
      <w:pPr>
        <w:pStyle w:val="1"/>
        <w:numPr>
          <w:ilvl w:val="0"/>
          <w:numId w:val="0"/>
        </w:numPr>
        <w:spacing w:before="0" w:after="0" w:line="240" w:lineRule="auto"/>
        <w:ind w:right="-5"/>
        <w:jc w:val="both"/>
        <w:rPr>
          <w:rFonts w:ascii="Times New Roman" w:hAnsi="Times New Roman"/>
          <w:sz w:val="22"/>
          <w:szCs w:val="22"/>
        </w:rPr>
      </w:pPr>
      <w:r w:rsidRPr="00574D27">
        <w:rPr>
          <w:rFonts w:ascii="Times New Roman" w:hAnsi="Times New Roman"/>
          <w:sz w:val="22"/>
          <w:szCs w:val="22"/>
        </w:rPr>
        <w:t xml:space="preserve">Глава 7. Извещение о закупке и </w:t>
      </w:r>
      <w:proofErr w:type="gramStart"/>
      <w:r w:rsidRPr="00574D27">
        <w:rPr>
          <w:rFonts w:ascii="Times New Roman" w:hAnsi="Times New Roman"/>
          <w:sz w:val="22"/>
          <w:szCs w:val="22"/>
        </w:rPr>
        <w:t>документация</w:t>
      </w:r>
      <w:proofErr w:type="gramEnd"/>
      <w:r w:rsidRPr="00574D27">
        <w:rPr>
          <w:rFonts w:ascii="Times New Roman" w:hAnsi="Times New Roman"/>
          <w:sz w:val="22"/>
          <w:szCs w:val="22"/>
        </w:rPr>
        <w:t xml:space="preserve"> о закупке</w:t>
      </w:r>
    </w:p>
    <w:p w:rsidR="004B5EAE" w:rsidRPr="00574D27" w:rsidRDefault="004B5EAE" w:rsidP="004B5EAE">
      <w:pPr>
        <w:pStyle w:val="1"/>
        <w:numPr>
          <w:ilvl w:val="0"/>
          <w:numId w:val="0"/>
        </w:numPr>
        <w:spacing w:before="0" w:after="0" w:line="240" w:lineRule="auto"/>
        <w:ind w:right="-5"/>
        <w:jc w:val="both"/>
        <w:rPr>
          <w:rFonts w:ascii="Times New Roman" w:hAnsi="Times New Roman"/>
          <w:sz w:val="22"/>
          <w:szCs w:val="22"/>
        </w:rPr>
      </w:pPr>
      <w:r w:rsidRPr="00574D27">
        <w:rPr>
          <w:rFonts w:ascii="Times New Roman" w:hAnsi="Times New Roman"/>
          <w:sz w:val="22"/>
          <w:szCs w:val="22"/>
        </w:rPr>
        <w:t xml:space="preserve">Глава 8. Открытый конкурс. </w:t>
      </w:r>
    </w:p>
    <w:p w:rsidR="004B5EAE" w:rsidRPr="00574D27" w:rsidRDefault="004B5EAE" w:rsidP="004B5EAE">
      <w:pPr>
        <w:pStyle w:val="1"/>
        <w:numPr>
          <w:ilvl w:val="0"/>
          <w:numId w:val="0"/>
        </w:numPr>
        <w:spacing w:before="0" w:after="0" w:line="240" w:lineRule="auto"/>
        <w:ind w:right="-5"/>
        <w:jc w:val="both"/>
        <w:rPr>
          <w:rFonts w:ascii="Times New Roman" w:hAnsi="Times New Roman"/>
          <w:bCs w:val="0"/>
          <w:sz w:val="22"/>
          <w:szCs w:val="22"/>
        </w:rPr>
      </w:pPr>
      <w:r w:rsidRPr="00574D27">
        <w:rPr>
          <w:rFonts w:ascii="Times New Roman" w:hAnsi="Times New Roman"/>
          <w:bCs w:val="0"/>
          <w:sz w:val="22"/>
          <w:szCs w:val="22"/>
        </w:rPr>
        <w:t xml:space="preserve"> Условия проведения открытого конкурса</w:t>
      </w:r>
    </w:p>
    <w:p w:rsidR="004B5EAE" w:rsidRPr="00574D27" w:rsidRDefault="004B5EAE" w:rsidP="004B5EAE">
      <w:pPr>
        <w:pStyle w:val="1"/>
        <w:numPr>
          <w:ilvl w:val="0"/>
          <w:numId w:val="0"/>
        </w:numPr>
        <w:spacing w:before="0" w:after="0" w:line="240" w:lineRule="auto"/>
        <w:ind w:right="-5"/>
        <w:jc w:val="both"/>
        <w:rPr>
          <w:bCs w:val="0"/>
          <w:sz w:val="22"/>
          <w:szCs w:val="22"/>
        </w:rPr>
      </w:pPr>
      <w:r w:rsidRPr="00574D27">
        <w:rPr>
          <w:rFonts w:ascii="Times New Roman" w:hAnsi="Times New Roman"/>
          <w:sz w:val="22"/>
          <w:szCs w:val="22"/>
        </w:rPr>
        <w:t xml:space="preserve">Глава 9. Запрос котировок. </w:t>
      </w:r>
    </w:p>
    <w:p w:rsidR="004B5EAE" w:rsidRPr="00574D27" w:rsidRDefault="004B5EAE" w:rsidP="004B5EAE">
      <w:pPr>
        <w:pStyle w:val="1"/>
        <w:numPr>
          <w:ilvl w:val="0"/>
          <w:numId w:val="0"/>
        </w:numPr>
        <w:spacing w:before="0" w:after="0" w:line="240" w:lineRule="auto"/>
        <w:ind w:right="-5"/>
        <w:jc w:val="both"/>
        <w:rPr>
          <w:bCs w:val="0"/>
          <w:sz w:val="22"/>
          <w:szCs w:val="22"/>
        </w:rPr>
      </w:pPr>
      <w:r w:rsidRPr="00574D27">
        <w:rPr>
          <w:rFonts w:ascii="Times New Roman" w:hAnsi="Times New Roman"/>
          <w:bCs w:val="0"/>
          <w:sz w:val="22"/>
          <w:szCs w:val="22"/>
        </w:rPr>
        <w:t>Условия проведения запроса котировок</w:t>
      </w:r>
    </w:p>
    <w:p w:rsidR="004B5EAE" w:rsidRPr="00574D27" w:rsidRDefault="004B5EAE" w:rsidP="004B5EAE">
      <w:pPr>
        <w:rPr>
          <w:b/>
          <w:bCs/>
          <w:sz w:val="22"/>
          <w:szCs w:val="22"/>
        </w:rPr>
      </w:pPr>
      <w:r w:rsidRPr="00574D27">
        <w:rPr>
          <w:b/>
          <w:bCs/>
          <w:sz w:val="22"/>
          <w:szCs w:val="22"/>
        </w:rPr>
        <w:t xml:space="preserve">Глава 10. Открытый аукцион в электронной форме. </w:t>
      </w:r>
    </w:p>
    <w:p w:rsidR="004B5EAE" w:rsidRPr="00574D27" w:rsidRDefault="004B5EAE" w:rsidP="004B5EAE">
      <w:pPr>
        <w:rPr>
          <w:b/>
          <w:sz w:val="22"/>
          <w:szCs w:val="22"/>
        </w:rPr>
      </w:pPr>
      <w:r w:rsidRPr="00574D27">
        <w:rPr>
          <w:b/>
          <w:bCs/>
          <w:sz w:val="22"/>
          <w:szCs w:val="22"/>
        </w:rPr>
        <w:t>Условия проведения открытого аукциона в электронной форме</w:t>
      </w:r>
    </w:p>
    <w:p w:rsidR="004B5EAE" w:rsidRPr="00574D27" w:rsidRDefault="004B5EAE" w:rsidP="004B5EAE">
      <w:pPr>
        <w:rPr>
          <w:b/>
          <w:bCs/>
          <w:sz w:val="22"/>
          <w:szCs w:val="22"/>
        </w:rPr>
      </w:pPr>
      <w:r w:rsidRPr="00574D27">
        <w:rPr>
          <w:b/>
          <w:bCs/>
          <w:sz w:val="22"/>
          <w:szCs w:val="22"/>
        </w:rPr>
        <w:t>Глава 11. Запрос предложений.</w:t>
      </w:r>
    </w:p>
    <w:p w:rsidR="004B5EAE" w:rsidRPr="00574D27" w:rsidRDefault="004B5EAE" w:rsidP="004B5EAE">
      <w:pPr>
        <w:rPr>
          <w:b/>
          <w:sz w:val="22"/>
          <w:szCs w:val="22"/>
        </w:rPr>
      </w:pPr>
      <w:r w:rsidRPr="00574D27">
        <w:rPr>
          <w:b/>
          <w:bCs/>
          <w:sz w:val="22"/>
          <w:szCs w:val="22"/>
        </w:rPr>
        <w:t xml:space="preserve"> Условия проведения запроса предложений</w:t>
      </w:r>
    </w:p>
    <w:p w:rsidR="004B5EAE" w:rsidRPr="00574D27" w:rsidRDefault="004B5EAE" w:rsidP="004B5EAE">
      <w:pPr>
        <w:pStyle w:val="12"/>
        <w:spacing w:line="240" w:lineRule="auto"/>
        <w:jc w:val="both"/>
        <w:rPr>
          <w:b/>
          <w:sz w:val="22"/>
          <w:szCs w:val="22"/>
        </w:rPr>
      </w:pPr>
      <w:r w:rsidRPr="00574D27">
        <w:rPr>
          <w:b/>
          <w:bCs/>
          <w:caps w:val="0"/>
          <w:sz w:val="22"/>
          <w:szCs w:val="22"/>
        </w:rPr>
        <w:t>Глава 12. Прямые закупки (закупки у единственного поставщика)</w:t>
      </w:r>
    </w:p>
    <w:p w:rsidR="004B5EAE" w:rsidRPr="00574D27" w:rsidRDefault="004B5EAE" w:rsidP="004B5EAE">
      <w:pPr>
        <w:rPr>
          <w:b/>
          <w:sz w:val="22"/>
          <w:szCs w:val="22"/>
        </w:rPr>
      </w:pPr>
      <w:r w:rsidRPr="00574D27">
        <w:rPr>
          <w:b/>
          <w:sz w:val="22"/>
          <w:szCs w:val="22"/>
        </w:rPr>
        <w:t>Глава 13. Заключение договора и изменение условий договора</w:t>
      </w:r>
    </w:p>
    <w:p w:rsidR="004B5EAE" w:rsidRPr="00574D27" w:rsidRDefault="004B5EAE" w:rsidP="004B5EAE">
      <w:pPr>
        <w:pStyle w:val="a3"/>
        <w:rPr>
          <w:rFonts w:ascii="Times New Roman" w:hAnsi="Times New Roman"/>
          <w:b/>
          <w:kern w:val="28"/>
          <w:sz w:val="22"/>
          <w:szCs w:val="22"/>
        </w:rPr>
      </w:pPr>
      <w:r w:rsidRPr="00574D27">
        <w:rPr>
          <w:rFonts w:ascii="Times New Roman" w:hAnsi="Times New Roman"/>
          <w:b/>
          <w:kern w:val="28"/>
          <w:sz w:val="22"/>
          <w:szCs w:val="22"/>
        </w:rPr>
        <w:t>Глава 14. Заключительные положения</w:t>
      </w:r>
    </w:p>
    <w:p w:rsidR="004B5EAE" w:rsidRPr="00574D27" w:rsidRDefault="004B5EAE" w:rsidP="004B5EAE">
      <w:pPr>
        <w:rPr>
          <w:b/>
          <w:sz w:val="22"/>
          <w:szCs w:val="22"/>
        </w:rPr>
      </w:pPr>
    </w:p>
    <w:p w:rsidR="004B5EAE" w:rsidRDefault="004B5EAE" w:rsidP="00AE039C">
      <w:pPr>
        <w:pStyle w:val="1"/>
        <w:numPr>
          <w:ilvl w:val="0"/>
          <w:numId w:val="0"/>
        </w:numPr>
        <w:spacing w:before="0" w:after="0" w:line="240" w:lineRule="auto"/>
        <w:ind w:right="-5"/>
        <w:jc w:val="both"/>
        <w:rPr>
          <w:rFonts w:ascii="Times New Roman" w:hAnsi="Times New Roman"/>
          <w:sz w:val="22"/>
          <w:szCs w:val="22"/>
        </w:rPr>
      </w:pPr>
    </w:p>
    <w:p w:rsidR="004B5EAE" w:rsidRDefault="004B5EAE" w:rsidP="004B5EAE"/>
    <w:p w:rsidR="004B5EAE" w:rsidRDefault="004B5EAE" w:rsidP="004B5EAE"/>
    <w:p w:rsidR="004B5EAE" w:rsidRDefault="004B5EAE" w:rsidP="004B5EAE"/>
    <w:p w:rsidR="004B5EAE" w:rsidRDefault="004B5EAE" w:rsidP="004B5EAE"/>
    <w:p w:rsidR="004B5EAE" w:rsidRDefault="004B5EAE" w:rsidP="004B5EAE"/>
    <w:p w:rsidR="004B5EAE" w:rsidRDefault="004B5EAE" w:rsidP="004B5EAE"/>
    <w:p w:rsidR="004B5EAE" w:rsidRDefault="004B5EAE" w:rsidP="004B5EAE"/>
    <w:p w:rsidR="004B5EAE" w:rsidRDefault="004B5EAE" w:rsidP="004B5EAE"/>
    <w:p w:rsidR="004B5EAE" w:rsidRDefault="004B5EAE" w:rsidP="004B5EAE"/>
    <w:p w:rsidR="004B5EAE" w:rsidRDefault="004B5EAE" w:rsidP="004B5EAE"/>
    <w:p w:rsidR="004B5EAE" w:rsidRDefault="004B5EAE" w:rsidP="004B5EAE"/>
    <w:p w:rsidR="004B5EAE" w:rsidRDefault="004B5EAE" w:rsidP="004B5EAE"/>
    <w:p w:rsidR="004B5EAE" w:rsidRDefault="004B5EAE" w:rsidP="004B5EAE"/>
    <w:p w:rsidR="004B5EAE" w:rsidRDefault="004B5EAE" w:rsidP="004B5EAE"/>
    <w:p w:rsidR="004B5EAE" w:rsidRDefault="004B5EAE" w:rsidP="004B5EAE"/>
    <w:p w:rsidR="004B5EAE" w:rsidRDefault="004B5EAE" w:rsidP="004B5EAE"/>
    <w:p w:rsidR="004B5EAE" w:rsidRDefault="004B5EAE" w:rsidP="004B5EAE"/>
    <w:p w:rsidR="004B5EAE" w:rsidRDefault="004B5EAE" w:rsidP="004B5EAE"/>
    <w:p w:rsidR="004B5EAE" w:rsidRDefault="004B5EAE" w:rsidP="004B5EAE"/>
    <w:p w:rsidR="004B5EAE" w:rsidRDefault="004B5EAE" w:rsidP="004B5EAE"/>
    <w:p w:rsidR="004B5EAE" w:rsidRDefault="004B5EAE" w:rsidP="004B5EAE"/>
    <w:p w:rsidR="004B5EAE" w:rsidRDefault="004B5EAE" w:rsidP="004B5EAE"/>
    <w:p w:rsidR="004B5EAE" w:rsidRDefault="004B5EAE" w:rsidP="004B5EAE"/>
    <w:p w:rsidR="004B5EAE" w:rsidRDefault="004B5EAE" w:rsidP="004B5EAE"/>
    <w:p w:rsidR="004B5EAE" w:rsidRDefault="004B5EAE" w:rsidP="004B5EAE"/>
    <w:p w:rsidR="004B5EAE" w:rsidRDefault="004B5EAE" w:rsidP="004B5EAE"/>
    <w:p w:rsidR="004B5EAE" w:rsidRDefault="004B5EAE" w:rsidP="004B5EAE"/>
    <w:p w:rsidR="00574D27" w:rsidRDefault="00574D27" w:rsidP="004B5EAE"/>
    <w:p w:rsidR="004B5EAE" w:rsidRDefault="004B5EAE" w:rsidP="004B5EAE"/>
    <w:p w:rsidR="00AE039C" w:rsidRPr="003D43B1" w:rsidRDefault="00AE039C" w:rsidP="00574D27">
      <w:pPr>
        <w:pStyle w:val="1"/>
        <w:numPr>
          <w:ilvl w:val="0"/>
          <w:numId w:val="0"/>
        </w:numPr>
        <w:spacing w:before="0" w:after="0" w:line="240" w:lineRule="auto"/>
        <w:ind w:right="-5"/>
        <w:rPr>
          <w:rFonts w:ascii="Times New Roman" w:hAnsi="Times New Roman"/>
          <w:sz w:val="24"/>
          <w:szCs w:val="24"/>
        </w:rPr>
      </w:pPr>
      <w:r w:rsidRPr="003D43B1">
        <w:rPr>
          <w:rFonts w:ascii="Times New Roman" w:hAnsi="Times New Roman"/>
          <w:sz w:val="24"/>
          <w:szCs w:val="24"/>
        </w:rPr>
        <w:lastRenderedPageBreak/>
        <w:t>Глава 1. Общие положения</w:t>
      </w:r>
    </w:p>
    <w:p w:rsidR="00AE039C" w:rsidRPr="003D43B1" w:rsidRDefault="00AE039C" w:rsidP="00AE039C">
      <w:pPr>
        <w:pStyle w:val="a3"/>
        <w:ind w:firstLine="709"/>
        <w:jc w:val="both"/>
        <w:rPr>
          <w:rFonts w:ascii="Times New Roman" w:hAnsi="Times New Roman"/>
          <w:szCs w:val="24"/>
        </w:rPr>
      </w:pPr>
      <w:r w:rsidRPr="003D43B1">
        <w:rPr>
          <w:rFonts w:ascii="Times New Roman" w:hAnsi="Times New Roman"/>
          <w:szCs w:val="24"/>
        </w:rPr>
        <w:t xml:space="preserve">1.1. Настоящее Положение является Положением о закупке, в соответствии с Федеральным законом Российской Федерации от 18 июля </w:t>
      </w:r>
      <w:smartTag w:uri="urn:schemas-microsoft-com:office:smarttags" w:element="metricconverter">
        <w:smartTagPr>
          <w:attr w:name="ProductID" w:val="2011 г"/>
        </w:smartTagPr>
        <w:r w:rsidRPr="003D43B1">
          <w:rPr>
            <w:rFonts w:ascii="Times New Roman" w:hAnsi="Times New Roman"/>
            <w:szCs w:val="24"/>
          </w:rPr>
          <w:t>2011 г</w:t>
        </w:r>
      </w:smartTag>
      <w:r w:rsidRPr="003D43B1">
        <w:rPr>
          <w:rFonts w:ascii="Times New Roman" w:hAnsi="Times New Roman"/>
          <w:szCs w:val="24"/>
        </w:rPr>
        <w:t xml:space="preserve">. N 223-ФЗ "О закупках товаров, работ, услуг отдельными видами юридических лиц" (далее 223-ФЗ). </w:t>
      </w:r>
      <w:proofErr w:type="gramStart"/>
      <w:r w:rsidRPr="003D43B1">
        <w:rPr>
          <w:rFonts w:ascii="Times New Roman" w:hAnsi="Times New Roman"/>
          <w:szCs w:val="24"/>
        </w:rPr>
        <w:t xml:space="preserve">При осуществлении закупок Заказчик руководствуется Конституцией Российской Федерации, Гражданским кодексом Российской Федерации, Федеральным законом от 18 июля </w:t>
      </w:r>
      <w:smartTag w:uri="urn:schemas-microsoft-com:office:smarttags" w:element="metricconverter">
        <w:smartTagPr>
          <w:attr w:name="ProductID" w:val="2011 г"/>
        </w:smartTagPr>
        <w:r w:rsidRPr="003D43B1">
          <w:rPr>
            <w:rFonts w:ascii="Times New Roman" w:hAnsi="Times New Roman"/>
            <w:szCs w:val="24"/>
          </w:rPr>
          <w:t>2011 г</w:t>
        </w:r>
      </w:smartTag>
      <w:r w:rsidRPr="003D43B1">
        <w:rPr>
          <w:rFonts w:ascii="Times New Roman" w:hAnsi="Times New Roman"/>
          <w:szCs w:val="24"/>
        </w:rPr>
        <w:t xml:space="preserve">. № 223-ФЗ «О закупках товаров, работ, услуг отдельными видами юридических лиц» (далее – Федеральный закон №223-ФЗ), иными федеральными законами и нормативными правовыми актами Российской Федерации, настоящим Положением, иными принятыми в соответствии с ним и утвержденными локальными правовыми актами, регламентирующими правила закупки.          </w:t>
      </w:r>
      <w:proofErr w:type="gramEnd"/>
    </w:p>
    <w:p w:rsidR="00AE039C" w:rsidRPr="003D43B1" w:rsidRDefault="00AE039C" w:rsidP="00AE039C">
      <w:pPr>
        <w:shd w:val="clear" w:color="auto" w:fill="FFFFFF"/>
        <w:tabs>
          <w:tab w:val="left" w:pos="720"/>
        </w:tabs>
        <w:ind w:right="-5" w:firstLine="600"/>
        <w:jc w:val="both"/>
      </w:pPr>
      <w:r w:rsidRPr="003D43B1">
        <w:t xml:space="preserve"> 1.2. </w:t>
      </w:r>
      <w:proofErr w:type="gramStart"/>
      <w:r w:rsidRPr="003D43B1">
        <w:t xml:space="preserve">Настоящее Положение регулирует отношения, связанные с проведением закупок для нужд </w:t>
      </w:r>
      <w:r w:rsidR="000B4865" w:rsidRPr="003D43B1">
        <w:rPr>
          <w:rFonts w:eastAsiaTheme="minorEastAsia"/>
          <w:b/>
        </w:rPr>
        <w:t xml:space="preserve">муниципального бюджетного дошкольного образовательного </w:t>
      </w:r>
      <w:r w:rsidR="000B4865" w:rsidRPr="003D43B1">
        <w:rPr>
          <w:b/>
        </w:rPr>
        <w:t>учреждения  «Детский сад № 1 «Аленушка»</w:t>
      </w:r>
      <w:r w:rsidR="00574D27" w:rsidRPr="003D43B1">
        <w:rPr>
          <w:b/>
        </w:rPr>
        <w:t xml:space="preserve"> </w:t>
      </w:r>
      <w:r w:rsidRPr="003D43B1">
        <w:rPr>
          <w:b/>
        </w:rPr>
        <w:t>(далее - Заказчик)</w:t>
      </w:r>
      <w:r w:rsidRPr="003D43B1">
        <w:t xml:space="preserve"> в целях обеспечения своевременного и полного удовлетворения его потребностей в товарах, работах, услугах (далее - продукции) необходимого Заказчику качества и надежности на рыночных условиях, эффективного использование денежных средств, расширения возможностей участия юридических и физических лиц (далее - участников закупки) в закупках</w:t>
      </w:r>
      <w:proofErr w:type="gramEnd"/>
      <w:r w:rsidRPr="003D43B1">
        <w:t xml:space="preserve"> </w:t>
      </w:r>
      <w:proofErr w:type="gramStart"/>
      <w:r w:rsidRPr="003D43B1">
        <w:t>продукции для нужд Заказчика и стимулирования такого участия, развития добросовест</w:t>
      </w:r>
      <w:bookmarkStart w:id="0" w:name="_GoBack"/>
      <w:bookmarkEnd w:id="0"/>
      <w:r w:rsidRPr="003D43B1">
        <w:t>ной конкуренции, обеспечения гласности и прозрачности закупки, предотвращения коррупции и других злоупотреблений, содействия объективности и беспристрастности принятия решений о выборе участника закупки.</w:t>
      </w:r>
      <w:proofErr w:type="gramEnd"/>
    </w:p>
    <w:p w:rsidR="00AE039C" w:rsidRPr="003D43B1" w:rsidRDefault="00AE039C" w:rsidP="00AE039C">
      <w:pPr>
        <w:ind w:right="-5" w:firstLine="600"/>
        <w:jc w:val="both"/>
      </w:pPr>
      <w:r w:rsidRPr="003D43B1">
        <w:t>1.3. Настоящее Положение применяется при осуществлении закупок товаров, работ, услуг:</w:t>
      </w:r>
    </w:p>
    <w:p w:rsidR="00AE039C" w:rsidRPr="003D43B1" w:rsidRDefault="00AE039C" w:rsidP="00AE039C">
      <w:pPr>
        <w:ind w:right="-5" w:firstLine="600"/>
        <w:jc w:val="both"/>
        <w:rPr>
          <w:b/>
        </w:rPr>
      </w:pPr>
      <w:r w:rsidRPr="003D43B1">
        <w:rPr>
          <w:b/>
        </w:rPr>
        <w:t>1) за счет средств, полученных Заказчиком при осуществлении им иной приносящей доход деятельности от физических лиц, юридических лиц;</w:t>
      </w:r>
    </w:p>
    <w:p w:rsidR="00AE039C" w:rsidRPr="003D43B1" w:rsidRDefault="00AE039C" w:rsidP="00AE039C">
      <w:pPr>
        <w:ind w:right="-5" w:firstLine="600"/>
        <w:jc w:val="both"/>
        <w:rPr>
          <w:b/>
        </w:rPr>
      </w:pPr>
      <w:proofErr w:type="gramStart"/>
      <w:r w:rsidRPr="003D43B1">
        <w:rPr>
          <w:b/>
        </w:rPr>
        <w:t>2)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порядке,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roofErr w:type="gramEnd"/>
    </w:p>
    <w:p w:rsidR="00AE039C" w:rsidRPr="003D43B1" w:rsidRDefault="00AE039C" w:rsidP="00AE039C">
      <w:pPr>
        <w:ind w:right="-5" w:firstLine="600"/>
        <w:jc w:val="both"/>
        <w:rPr>
          <w:b/>
        </w:rPr>
      </w:pPr>
      <w:proofErr w:type="gramStart"/>
      <w:r w:rsidRPr="003D43B1">
        <w:rPr>
          <w:b/>
        </w:rPr>
        <w:t>3)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roofErr w:type="gramEnd"/>
    </w:p>
    <w:p w:rsidR="00AE039C" w:rsidRPr="003D43B1" w:rsidRDefault="00AE039C" w:rsidP="00AE039C">
      <w:pPr>
        <w:ind w:right="-5" w:firstLine="600"/>
        <w:jc w:val="both"/>
      </w:pPr>
      <w:r w:rsidRPr="003D43B1">
        <w:t>1.4. При закупках товаров, работ, услуг Заказчик руководствуется принципами:</w:t>
      </w:r>
    </w:p>
    <w:p w:rsidR="00AE039C" w:rsidRPr="003D43B1" w:rsidRDefault="00AE039C" w:rsidP="00AE039C">
      <w:pPr>
        <w:ind w:right="-5"/>
        <w:jc w:val="both"/>
      </w:pPr>
      <w:r w:rsidRPr="003D43B1">
        <w:t>1) информационной открытости закупки;</w:t>
      </w:r>
    </w:p>
    <w:p w:rsidR="00AE039C" w:rsidRPr="003D43B1" w:rsidRDefault="00AE039C" w:rsidP="00AE039C">
      <w:pPr>
        <w:ind w:right="-5"/>
        <w:jc w:val="both"/>
      </w:pPr>
      <w:r w:rsidRPr="003D43B1">
        <w:t>2) равноправия, справедливости, отсутствия дискриминации и необоснованных ограничений конкуренции по отношению к участникам закупки;</w:t>
      </w:r>
    </w:p>
    <w:p w:rsidR="00AE039C" w:rsidRPr="003D43B1" w:rsidRDefault="00AE039C" w:rsidP="00AE039C">
      <w:pPr>
        <w:ind w:right="-5"/>
        <w:jc w:val="both"/>
      </w:pPr>
      <w:r w:rsidRPr="003D43B1">
        <w:t>3) целевого и экономически эффективного расходования денежных средств на приобретение продукции (с учетом при необходимости стоимости жизненного цикла закупаемой продукции) и реализации мер, направленных на сокращение издержек заказчика;</w:t>
      </w:r>
    </w:p>
    <w:p w:rsidR="00AE039C" w:rsidRPr="003D43B1" w:rsidRDefault="00AE039C" w:rsidP="00AE039C">
      <w:pPr>
        <w:ind w:right="-5"/>
        <w:jc w:val="both"/>
      </w:pPr>
      <w:r w:rsidRPr="003D43B1">
        <w:t>4) отсутствия ограничения допуска к участию в закупках путем установления неизмеряемых требований к участникам закупок.</w:t>
      </w:r>
    </w:p>
    <w:p w:rsidR="00AE039C" w:rsidRPr="003D43B1" w:rsidRDefault="00AE039C" w:rsidP="00AE039C">
      <w:pPr>
        <w:ind w:right="-5"/>
        <w:jc w:val="both"/>
      </w:pPr>
      <w:r w:rsidRPr="003D43B1">
        <w:t xml:space="preserve">        1.5. Участник закупки несет все расходы и риски, связанные с участием в закупках Заказчика. Заказчик не отвечает и не имеет обязательств по этим расходам независимо от характера проведения и результатов закупок, за исключением случаев, определенных Гражданским кодексом Российской Федерации для проведения торгов.</w:t>
      </w:r>
    </w:p>
    <w:p w:rsidR="00AE039C" w:rsidRPr="003D43B1" w:rsidRDefault="00AE039C" w:rsidP="00AE039C">
      <w:pPr>
        <w:ind w:right="-5"/>
        <w:jc w:val="both"/>
      </w:pPr>
      <w:r w:rsidRPr="003D43B1">
        <w:lastRenderedPageBreak/>
        <w:t xml:space="preserve">        1.6. При проведении процедуры закупок, отличных от торгов, Заказчик вправе отклонить все поступившие заявки и отменить закупку до момента подведения ее итогов.</w:t>
      </w:r>
    </w:p>
    <w:p w:rsidR="00AE039C" w:rsidRPr="003D43B1" w:rsidRDefault="00AE039C" w:rsidP="00AE039C">
      <w:pPr>
        <w:ind w:right="-5" w:firstLine="480"/>
        <w:jc w:val="both"/>
      </w:pPr>
      <w:r w:rsidRPr="003D43B1">
        <w:t xml:space="preserve">1.7. Заказчик вправе привлечь на основе договора юридическое лицо (далее - специализированная организация) для осуществления закупки. При этом создание комиссии по закупке, определение начальной (максимальной) цены договора, предмета и существенных условий договора, утверждение проекта договора, конкурсной документации, документации об аукционе, определение условий торгов и их изменение осуществляются заказчиком, и подписание договора осуществляется заказчиком. Выбор специализированной организации осуществляется заказчиком путем заключения договора с единственным поставщиком. Специализированная организация не может быть участником закупки. </w:t>
      </w:r>
    </w:p>
    <w:p w:rsidR="00AE039C" w:rsidRPr="003D43B1" w:rsidRDefault="00AE039C" w:rsidP="00AE039C">
      <w:pPr>
        <w:ind w:right="-5"/>
        <w:jc w:val="both"/>
      </w:pPr>
    </w:p>
    <w:p w:rsidR="00AE039C" w:rsidRPr="003D43B1" w:rsidRDefault="00AE039C" w:rsidP="00574D27">
      <w:pPr>
        <w:pStyle w:val="1"/>
        <w:numPr>
          <w:ilvl w:val="0"/>
          <w:numId w:val="0"/>
        </w:numPr>
        <w:spacing w:before="0" w:after="0" w:line="240" w:lineRule="auto"/>
        <w:ind w:right="-5"/>
        <w:rPr>
          <w:rFonts w:ascii="Times New Roman" w:hAnsi="Times New Roman"/>
          <w:sz w:val="24"/>
          <w:szCs w:val="24"/>
        </w:rPr>
      </w:pPr>
      <w:bookmarkStart w:id="1" w:name="_Toc322002340"/>
      <w:r w:rsidRPr="003D43B1">
        <w:rPr>
          <w:rFonts w:ascii="Times New Roman" w:hAnsi="Times New Roman"/>
          <w:sz w:val="24"/>
          <w:szCs w:val="24"/>
        </w:rPr>
        <w:t xml:space="preserve">Глава 2. Организация </w:t>
      </w:r>
      <w:bookmarkEnd w:id="1"/>
      <w:r w:rsidRPr="003D43B1">
        <w:rPr>
          <w:rFonts w:ascii="Times New Roman" w:hAnsi="Times New Roman"/>
          <w:sz w:val="24"/>
          <w:szCs w:val="24"/>
        </w:rPr>
        <w:t>закупок</w:t>
      </w:r>
    </w:p>
    <w:p w:rsidR="00AE039C" w:rsidRPr="003D43B1" w:rsidRDefault="00AE039C" w:rsidP="00AE039C">
      <w:pPr>
        <w:shd w:val="clear" w:color="auto" w:fill="FFFFFF"/>
        <w:ind w:right="-5"/>
        <w:jc w:val="both"/>
        <w:rPr>
          <w:b/>
          <w:bCs/>
        </w:rPr>
      </w:pPr>
      <w:bookmarkStart w:id="2" w:name="_Toc301961705"/>
      <w:r w:rsidRPr="003D43B1">
        <w:rPr>
          <w:b/>
          <w:bCs/>
        </w:rPr>
        <w:t xml:space="preserve">        2.1. Заказчик.</w:t>
      </w:r>
    </w:p>
    <w:p w:rsidR="00AE039C" w:rsidRPr="003D43B1" w:rsidRDefault="00AE039C" w:rsidP="00AE039C">
      <w:pPr>
        <w:shd w:val="clear" w:color="auto" w:fill="FFFFFF"/>
        <w:ind w:right="-5"/>
        <w:jc w:val="both"/>
      </w:pPr>
      <w:r w:rsidRPr="003D43B1">
        <w:t>2.1.1.Заказчик осуществляет функции:</w:t>
      </w:r>
    </w:p>
    <w:p w:rsidR="00AE039C" w:rsidRPr="003D43B1" w:rsidRDefault="00AE039C" w:rsidP="00AE039C">
      <w:pPr>
        <w:pStyle w:val="-6"/>
        <w:numPr>
          <w:ilvl w:val="0"/>
          <w:numId w:val="2"/>
        </w:numPr>
        <w:shd w:val="clear" w:color="auto" w:fill="FFFFFF"/>
        <w:spacing w:line="240" w:lineRule="auto"/>
        <w:ind w:right="-5"/>
        <w:rPr>
          <w:sz w:val="24"/>
          <w:szCs w:val="24"/>
        </w:rPr>
      </w:pPr>
      <w:r w:rsidRPr="003D43B1">
        <w:rPr>
          <w:sz w:val="24"/>
          <w:szCs w:val="24"/>
        </w:rPr>
        <w:t>планирования закупок, в том числе выбор процедуры закупки;</w:t>
      </w:r>
    </w:p>
    <w:p w:rsidR="00AE039C" w:rsidRPr="003D43B1" w:rsidRDefault="00AE039C" w:rsidP="00AE039C">
      <w:pPr>
        <w:pStyle w:val="-6"/>
        <w:numPr>
          <w:ilvl w:val="0"/>
          <w:numId w:val="2"/>
        </w:numPr>
        <w:shd w:val="clear" w:color="auto" w:fill="FFFFFF"/>
        <w:spacing w:line="240" w:lineRule="auto"/>
        <w:ind w:right="-5"/>
        <w:rPr>
          <w:sz w:val="24"/>
          <w:szCs w:val="24"/>
        </w:rPr>
      </w:pPr>
      <w:r w:rsidRPr="003D43B1">
        <w:rPr>
          <w:sz w:val="24"/>
          <w:szCs w:val="24"/>
        </w:rPr>
        <w:t>формирования комиссии по закупкам</w:t>
      </w:r>
      <w:r w:rsidRPr="003D43B1">
        <w:rPr>
          <w:sz w:val="24"/>
          <w:szCs w:val="24"/>
          <w:lang w:val="en-US"/>
        </w:rPr>
        <w:t>;</w:t>
      </w:r>
    </w:p>
    <w:p w:rsidR="00AE039C" w:rsidRPr="003D43B1" w:rsidRDefault="00AE039C" w:rsidP="00AE039C">
      <w:pPr>
        <w:pStyle w:val="-6"/>
        <w:numPr>
          <w:ilvl w:val="0"/>
          <w:numId w:val="2"/>
        </w:numPr>
        <w:shd w:val="clear" w:color="auto" w:fill="FFFFFF"/>
        <w:spacing w:line="240" w:lineRule="auto"/>
        <w:ind w:right="-5"/>
        <w:rPr>
          <w:sz w:val="24"/>
          <w:szCs w:val="24"/>
        </w:rPr>
      </w:pPr>
      <w:r w:rsidRPr="003D43B1">
        <w:rPr>
          <w:sz w:val="24"/>
          <w:szCs w:val="24"/>
        </w:rPr>
        <w:t>проведения процедур закупок;</w:t>
      </w:r>
    </w:p>
    <w:p w:rsidR="00AE039C" w:rsidRPr="003D43B1" w:rsidRDefault="00AE039C" w:rsidP="00AE039C">
      <w:pPr>
        <w:pStyle w:val="-6"/>
        <w:numPr>
          <w:ilvl w:val="0"/>
          <w:numId w:val="2"/>
        </w:numPr>
        <w:shd w:val="clear" w:color="auto" w:fill="FFFFFF"/>
        <w:spacing w:line="240" w:lineRule="auto"/>
        <w:ind w:right="-5"/>
        <w:rPr>
          <w:sz w:val="24"/>
          <w:szCs w:val="24"/>
        </w:rPr>
      </w:pPr>
      <w:r w:rsidRPr="003D43B1">
        <w:rPr>
          <w:sz w:val="24"/>
          <w:szCs w:val="24"/>
        </w:rPr>
        <w:t>определения победителя процедуры закупки;</w:t>
      </w:r>
    </w:p>
    <w:p w:rsidR="00AE039C" w:rsidRPr="003D43B1" w:rsidRDefault="00AE039C" w:rsidP="00AE039C">
      <w:pPr>
        <w:pStyle w:val="-6"/>
        <w:numPr>
          <w:ilvl w:val="0"/>
          <w:numId w:val="2"/>
        </w:numPr>
        <w:shd w:val="clear" w:color="auto" w:fill="FFFFFF"/>
        <w:spacing w:line="240" w:lineRule="auto"/>
        <w:ind w:right="-5"/>
        <w:rPr>
          <w:sz w:val="24"/>
          <w:szCs w:val="24"/>
        </w:rPr>
      </w:pPr>
      <w:r w:rsidRPr="003D43B1">
        <w:rPr>
          <w:sz w:val="24"/>
          <w:szCs w:val="24"/>
        </w:rPr>
        <w:t>заключения и исполнения договоров по итогам закупочных процедур;</w:t>
      </w:r>
    </w:p>
    <w:p w:rsidR="00AE039C" w:rsidRPr="003D43B1" w:rsidRDefault="00AE039C" w:rsidP="00AE039C">
      <w:pPr>
        <w:pStyle w:val="-6"/>
        <w:numPr>
          <w:ilvl w:val="0"/>
          <w:numId w:val="2"/>
        </w:numPr>
        <w:shd w:val="clear" w:color="auto" w:fill="FFFFFF"/>
        <w:spacing w:line="240" w:lineRule="auto"/>
        <w:ind w:right="-5"/>
        <w:rPr>
          <w:sz w:val="24"/>
          <w:szCs w:val="24"/>
        </w:rPr>
      </w:pPr>
      <w:r w:rsidRPr="003D43B1">
        <w:rPr>
          <w:sz w:val="24"/>
          <w:szCs w:val="24"/>
        </w:rPr>
        <w:t>контроля исполнения договоров</w:t>
      </w:r>
      <w:r w:rsidRPr="003D43B1">
        <w:rPr>
          <w:sz w:val="24"/>
          <w:szCs w:val="24"/>
          <w:lang w:val="en-US"/>
        </w:rPr>
        <w:t>;</w:t>
      </w:r>
    </w:p>
    <w:p w:rsidR="00AE039C" w:rsidRPr="003D43B1" w:rsidRDefault="00AE039C" w:rsidP="00AE039C">
      <w:pPr>
        <w:pStyle w:val="-6"/>
        <w:numPr>
          <w:ilvl w:val="0"/>
          <w:numId w:val="2"/>
        </w:numPr>
        <w:shd w:val="clear" w:color="auto" w:fill="FFFFFF"/>
        <w:spacing w:line="240" w:lineRule="auto"/>
        <w:ind w:right="-5"/>
        <w:rPr>
          <w:sz w:val="24"/>
          <w:szCs w:val="24"/>
        </w:rPr>
      </w:pPr>
      <w:r w:rsidRPr="003D43B1">
        <w:rPr>
          <w:sz w:val="24"/>
          <w:szCs w:val="24"/>
        </w:rPr>
        <w:t>обеспечения публичной отчетности и отчетности перед вышестоящей организацией;</w:t>
      </w:r>
    </w:p>
    <w:p w:rsidR="00AE039C" w:rsidRPr="003D43B1" w:rsidRDefault="00AE039C" w:rsidP="00AE039C">
      <w:pPr>
        <w:pStyle w:val="-6"/>
        <w:numPr>
          <w:ilvl w:val="0"/>
          <w:numId w:val="2"/>
        </w:numPr>
        <w:shd w:val="clear" w:color="auto" w:fill="FFFFFF"/>
        <w:spacing w:line="240" w:lineRule="auto"/>
        <w:ind w:right="-5"/>
        <w:rPr>
          <w:sz w:val="24"/>
          <w:szCs w:val="24"/>
        </w:rPr>
      </w:pPr>
      <w:r w:rsidRPr="003D43B1">
        <w:rPr>
          <w:sz w:val="24"/>
          <w:szCs w:val="24"/>
        </w:rPr>
        <w:t>оценки эффективности закупок</w:t>
      </w:r>
      <w:r w:rsidRPr="003D43B1">
        <w:rPr>
          <w:sz w:val="24"/>
          <w:szCs w:val="24"/>
          <w:lang w:val="en-US"/>
        </w:rPr>
        <w:t>;</w:t>
      </w:r>
    </w:p>
    <w:p w:rsidR="00AE039C" w:rsidRPr="003D43B1" w:rsidRDefault="00AE039C" w:rsidP="00AE039C">
      <w:pPr>
        <w:pStyle w:val="-6"/>
        <w:numPr>
          <w:ilvl w:val="0"/>
          <w:numId w:val="2"/>
        </w:numPr>
        <w:shd w:val="clear" w:color="auto" w:fill="FFFFFF"/>
        <w:spacing w:line="240" w:lineRule="auto"/>
        <w:ind w:right="-5"/>
        <w:rPr>
          <w:sz w:val="24"/>
          <w:szCs w:val="24"/>
        </w:rPr>
      </w:pPr>
      <w:r w:rsidRPr="003D43B1">
        <w:rPr>
          <w:sz w:val="24"/>
          <w:szCs w:val="24"/>
        </w:rPr>
        <w:t>выполнения иных действий, предписанных настоящим Положением.</w:t>
      </w:r>
    </w:p>
    <w:p w:rsidR="00AE039C" w:rsidRPr="003D43B1" w:rsidRDefault="00AE039C" w:rsidP="00AE039C">
      <w:pPr>
        <w:pStyle w:val="a3"/>
        <w:ind w:left="1287"/>
        <w:jc w:val="both"/>
        <w:rPr>
          <w:rFonts w:ascii="Times New Roman" w:hAnsi="Times New Roman"/>
          <w:szCs w:val="24"/>
        </w:rPr>
      </w:pPr>
      <w:r w:rsidRPr="003D43B1">
        <w:rPr>
          <w:rFonts w:ascii="Times New Roman" w:hAnsi="Times New Roman"/>
          <w:szCs w:val="24"/>
        </w:rPr>
        <w:t xml:space="preserve">2.1.2. Лица, участвующие в процессе </w:t>
      </w:r>
      <w:proofErr w:type="gramStart"/>
      <w:r w:rsidRPr="003D43B1">
        <w:rPr>
          <w:rFonts w:ascii="Times New Roman" w:hAnsi="Times New Roman"/>
          <w:szCs w:val="24"/>
        </w:rPr>
        <w:t>закупочной</w:t>
      </w:r>
      <w:proofErr w:type="gramEnd"/>
      <w:r w:rsidRPr="003D43B1">
        <w:rPr>
          <w:rFonts w:ascii="Times New Roman" w:hAnsi="Times New Roman"/>
          <w:szCs w:val="24"/>
        </w:rPr>
        <w:t xml:space="preserve"> деятельности</w:t>
      </w:r>
    </w:p>
    <w:p w:rsidR="00AE039C" w:rsidRPr="003D43B1" w:rsidRDefault="00AE039C" w:rsidP="00AE039C">
      <w:pPr>
        <w:pStyle w:val="a3"/>
        <w:ind w:left="1287"/>
        <w:jc w:val="both"/>
        <w:rPr>
          <w:rFonts w:ascii="Times New Roman" w:hAnsi="Times New Roman"/>
          <w:szCs w:val="24"/>
        </w:rPr>
      </w:pPr>
      <w:r w:rsidRPr="003D43B1">
        <w:rPr>
          <w:rFonts w:ascii="Times New Roman" w:hAnsi="Times New Roman"/>
          <w:szCs w:val="24"/>
        </w:rPr>
        <w:t xml:space="preserve">В целях настоящего Положения под лицами, участвующими в процессе </w:t>
      </w:r>
      <w:proofErr w:type="gramStart"/>
      <w:r w:rsidRPr="003D43B1">
        <w:rPr>
          <w:rFonts w:ascii="Times New Roman" w:hAnsi="Times New Roman"/>
          <w:szCs w:val="24"/>
        </w:rPr>
        <w:t>закупочной</w:t>
      </w:r>
      <w:proofErr w:type="gramEnd"/>
      <w:r w:rsidRPr="003D43B1">
        <w:rPr>
          <w:rFonts w:ascii="Times New Roman" w:hAnsi="Times New Roman"/>
          <w:szCs w:val="24"/>
        </w:rPr>
        <w:t xml:space="preserve"> деятельности, понимаются работники Заказчика, выполняющими какие-либо действия в рамках выполнения процесса закупок. В частности, к таковым относятся руководитель Заказчика, уполномоченные им лица, работники бухгалтерии, работники, непосредственно участвующие в процессе закупок и другие.</w:t>
      </w:r>
    </w:p>
    <w:p w:rsidR="00AE039C" w:rsidRPr="003D43B1" w:rsidRDefault="00AE039C" w:rsidP="00AE039C">
      <w:pPr>
        <w:pStyle w:val="a3"/>
        <w:ind w:left="1287"/>
        <w:jc w:val="both"/>
        <w:rPr>
          <w:rFonts w:ascii="Times New Roman" w:hAnsi="Times New Roman"/>
          <w:szCs w:val="24"/>
        </w:rPr>
      </w:pPr>
      <w:proofErr w:type="gramStart"/>
      <w:r w:rsidRPr="003D43B1">
        <w:rPr>
          <w:rFonts w:ascii="Times New Roman" w:hAnsi="Times New Roman"/>
          <w:szCs w:val="24"/>
        </w:rPr>
        <w:t>Лица, участвующие в процессе закупочной деятельности, должны строго соблюдать требования действующего законодательства, Федерального закона №223-ФЗ, настоящего Положения, а также  действующих локальных нормативных актов Заказчика по закупочной деятельности.</w:t>
      </w:r>
      <w:proofErr w:type="gramEnd"/>
    </w:p>
    <w:p w:rsidR="00AE039C" w:rsidRPr="003D43B1" w:rsidRDefault="00AE039C" w:rsidP="00AE039C">
      <w:pPr>
        <w:pStyle w:val="a3"/>
        <w:ind w:left="1287"/>
        <w:jc w:val="both"/>
        <w:rPr>
          <w:rFonts w:ascii="Times New Roman" w:hAnsi="Times New Roman"/>
          <w:szCs w:val="24"/>
        </w:rPr>
      </w:pPr>
      <w:r w:rsidRPr="003D43B1">
        <w:rPr>
          <w:rFonts w:ascii="Times New Roman" w:hAnsi="Times New Roman"/>
          <w:szCs w:val="24"/>
        </w:rPr>
        <w:t xml:space="preserve">Лицам, участвующим в процессе </w:t>
      </w:r>
      <w:proofErr w:type="gramStart"/>
      <w:r w:rsidRPr="003D43B1">
        <w:rPr>
          <w:rFonts w:ascii="Times New Roman" w:hAnsi="Times New Roman"/>
          <w:szCs w:val="24"/>
        </w:rPr>
        <w:t>закупочной</w:t>
      </w:r>
      <w:proofErr w:type="gramEnd"/>
      <w:r w:rsidRPr="003D43B1">
        <w:rPr>
          <w:rFonts w:ascii="Times New Roman" w:hAnsi="Times New Roman"/>
          <w:szCs w:val="24"/>
        </w:rPr>
        <w:t xml:space="preserve"> деятельности, запрещается:</w:t>
      </w:r>
    </w:p>
    <w:p w:rsidR="00AE039C" w:rsidRPr="003D43B1" w:rsidRDefault="00AE039C" w:rsidP="00AE039C">
      <w:pPr>
        <w:pStyle w:val="a3"/>
        <w:ind w:left="1287"/>
        <w:jc w:val="both"/>
        <w:rPr>
          <w:rFonts w:ascii="Times New Roman" w:hAnsi="Times New Roman"/>
          <w:szCs w:val="24"/>
        </w:rPr>
      </w:pPr>
      <w:r w:rsidRPr="003D43B1">
        <w:rPr>
          <w:rFonts w:ascii="Times New Roman" w:hAnsi="Times New Roman"/>
          <w:szCs w:val="24"/>
        </w:rPr>
        <w:t xml:space="preserve">- координировать деятельность участников закупки иначе, чем это разрешено либо предусмотрено действующим законодательством Российской Федерации, локальными нормативными актами Заказчика </w:t>
      </w:r>
      <w:proofErr w:type="gramStart"/>
      <w:r w:rsidRPr="003D43B1">
        <w:rPr>
          <w:rFonts w:ascii="Times New Roman" w:hAnsi="Times New Roman"/>
          <w:szCs w:val="24"/>
        </w:rPr>
        <w:t>по</w:t>
      </w:r>
      <w:proofErr w:type="gramEnd"/>
      <w:r w:rsidRPr="003D43B1">
        <w:rPr>
          <w:rFonts w:ascii="Times New Roman" w:hAnsi="Times New Roman"/>
          <w:szCs w:val="24"/>
        </w:rPr>
        <w:t xml:space="preserve"> закупочной деятельности, закупочной документацией;</w:t>
      </w:r>
    </w:p>
    <w:p w:rsidR="00AE039C" w:rsidRPr="003D43B1" w:rsidRDefault="00AE039C" w:rsidP="00AE039C">
      <w:pPr>
        <w:pStyle w:val="a3"/>
        <w:ind w:left="927"/>
        <w:jc w:val="both"/>
        <w:rPr>
          <w:rFonts w:ascii="Times New Roman" w:hAnsi="Times New Roman"/>
          <w:szCs w:val="24"/>
        </w:rPr>
      </w:pPr>
      <w:r w:rsidRPr="003D43B1">
        <w:rPr>
          <w:rFonts w:ascii="Times New Roman" w:hAnsi="Times New Roman"/>
          <w:szCs w:val="24"/>
        </w:rPr>
        <w:t>- получать какие-либо личные выгоды от проведения закупки;</w:t>
      </w:r>
    </w:p>
    <w:p w:rsidR="00AE039C" w:rsidRPr="003D43B1" w:rsidRDefault="00AE039C" w:rsidP="00AE039C">
      <w:pPr>
        <w:pStyle w:val="a3"/>
        <w:ind w:left="1287"/>
        <w:jc w:val="both"/>
        <w:rPr>
          <w:rFonts w:ascii="Times New Roman" w:hAnsi="Times New Roman"/>
          <w:szCs w:val="24"/>
        </w:rPr>
      </w:pPr>
      <w:r w:rsidRPr="003D43B1">
        <w:rPr>
          <w:rFonts w:ascii="Times New Roman" w:hAnsi="Times New Roman"/>
          <w:szCs w:val="24"/>
        </w:rPr>
        <w:t xml:space="preserve">- </w:t>
      </w:r>
      <w:proofErr w:type="gramStart"/>
      <w:r w:rsidRPr="003D43B1">
        <w:rPr>
          <w:rFonts w:ascii="Times New Roman" w:hAnsi="Times New Roman"/>
          <w:szCs w:val="24"/>
        </w:rPr>
        <w:t>предоставлять</w:t>
      </w:r>
      <w:proofErr w:type="gramEnd"/>
      <w:r w:rsidRPr="003D43B1">
        <w:rPr>
          <w:rFonts w:ascii="Times New Roman" w:hAnsi="Times New Roman"/>
          <w:szCs w:val="24"/>
        </w:rPr>
        <w:t xml:space="preserve"> кому бы то ни было любые сведения о ходе закупок и принимаемых решениях (проектах решений), кроме случаев, прямо предусмотренных действующим законодательством Российской Федерации, локальными нормативными актами Заказчика  по закупочной деятельности, закупочной документацией;</w:t>
      </w:r>
    </w:p>
    <w:p w:rsidR="00AE039C" w:rsidRPr="003D43B1" w:rsidRDefault="00AE039C" w:rsidP="00AE039C">
      <w:pPr>
        <w:pStyle w:val="a3"/>
        <w:ind w:left="1287"/>
        <w:jc w:val="both"/>
        <w:rPr>
          <w:rFonts w:ascii="Times New Roman" w:hAnsi="Times New Roman"/>
          <w:szCs w:val="24"/>
        </w:rPr>
      </w:pPr>
      <w:proofErr w:type="gramStart"/>
      <w:r w:rsidRPr="003D43B1">
        <w:rPr>
          <w:rFonts w:ascii="Times New Roman" w:hAnsi="Times New Roman"/>
          <w:szCs w:val="24"/>
        </w:rPr>
        <w:t>- проводить не предусмотренные действующим законодательством Российской Федерации, локальными нормативными актами Заказчика по закупочной деятельности, закупочной документацией переговоры с участниками процедур закупок.</w:t>
      </w:r>
      <w:proofErr w:type="gramEnd"/>
    </w:p>
    <w:p w:rsidR="00AE039C" w:rsidRPr="003D43B1" w:rsidRDefault="00AE039C" w:rsidP="00AE039C">
      <w:pPr>
        <w:pStyle w:val="-6"/>
        <w:numPr>
          <w:ilvl w:val="0"/>
          <w:numId w:val="0"/>
        </w:numPr>
        <w:shd w:val="clear" w:color="auto" w:fill="FFFFFF"/>
        <w:spacing w:line="240" w:lineRule="auto"/>
        <w:ind w:left="1287" w:right="-5"/>
        <w:rPr>
          <w:sz w:val="24"/>
          <w:szCs w:val="24"/>
        </w:rPr>
      </w:pPr>
    </w:p>
    <w:p w:rsidR="00AE039C" w:rsidRPr="003D43B1" w:rsidRDefault="00AE039C" w:rsidP="00AE039C">
      <w:pPr>
        <w:pStyle w:val="-3"/>
        <w:numPr>
          <w:ilvl w:val="1"/>
          <w:numId w:val="3"/>
        </w:numPr>
        <w:shd w:val="clear" w:color="auto" w:fill="FFFFFF"/>
        <w:tabs>
          <w:tab w:val="clear" w:pos="1701"/>
          <w:tab w:val="left" w:pos="1276"/>
        </w:tabs>
        <w:spacing w:line="240" w:lineRule="auto"/>
        <w:ind w:right="-5"/>
        <w:rPr>
          <w:b/>
          <w:bCs/>
          <w:sz w:val="24"/>
          <w:szCs w:val="24"/>
        </w:rPr>
      </w:pPr>
      <w:r w:rsidRPr="003D43B1">
        <w:rPr>
          <w:b/>
          <w:bCs/>
          <w:sz w:val="24"/>
          <w:szCs w:val="24"/>
        </w:rPr>
        <w:lastRenderedPageBreak/>
        <w:t>Комиссия по закупкам.</w:t>
      </w:r>
    </w:p>
    <w:p w:rsidR="00AE039C" w:rsidRPr="003D43B1" w:rsidRDefault="00AE039C" w:rsidP="00AE039C">
      <w:pPr>
        <w:autoSpaceDE w:val="0"/>
        <w:autoSpaceDN w:val="0"/>
        <w:adjustRightInd w:val="0"/>
        <w:spacing w:line="216" w:lineRule="auto"/>
        <w:ind w:firstLine="539"/>
        <w:jc w:val="both"/>
      </w:pPr>
      <w:r w:rsidRPr="003D43B1">
        <w:t>2.2.1. Комиссия по закупкам является коллегиальным органом, создаваемым Заказчиком для организации закупочной деятельности и подведения итогов закупочных процедур.</w:t>
      </w:r>
    </w:p>
    <w:p w:rsidR="00AE039C" w:rsidRPr="003D43B1" w:rsidRDefault="00AE039C" w:rsidP="00AE039C">
      <w:pPr>
        <w:spacing w:line="216" w:lineRule="auto"/>
        <w:ind w:firstLine="540"/>
        <w:jc w:val="both"/>
      </w:pPr>
      <w:r w:rsidRPr="003D43B1">
        <w:t xml:space="preserve">Комиссия создается на основании письменного приказа руководителя  Заказчика и состоит как минимум из </w:t>
      </w:r>
      <w:r w:rsidR="00B13694" w:rsidRPr="003D43B1">
        <w:rPr>
          <w:b/>
        </w:rPr>
        <w:t>трёх</w:t>
      </w:r>
      <w:r w:rsidRPr="003D43B1">
        <w:rPr>
          <w:b/>
        </w:rPr>
        <w:t xml:space="preserve"> членов</w:t>
      </w:r>
      <w:r w:rsidRPr="003D43B1">
        <w:t>. Руководит работой Комиссии по закупкам Председатель комиссии, ведение рабочей документации Комиссии по закупкам осуществляется секретарем комиссии. В комиссию могут входить члены, не являющиеся штатными сотрудниками Заказчика. Руководитель Заказчика, либо лицо, исполняющее его обязанности, не может являться членом Комиссии.</w:t>
      </w:r>
    </w:p>
    <w:p w:rsidR="00AE039C" w:rsidRPr="003D43B1" w:rsidRDefault="00AE039C" w:rsidP="00AE039C">
      <w:pPr>
        <w:tabs>
          <w:tab w:val="left" w:pos="540"/>
          <w:tab w:val="left" w:pos="900"/>
        </w:tabs>
        <w:ind w:right="-5"/>
        <w:jc w:val="both"/>
      </w:pPr>
      <w:r w:rsidRPr="003D43B1">
        <w:t xml:space="preserve">        2.2.2. Комиссия по закупкам может создаваться для проведения отдельно взятой процедуры закупки, либо действовать на регулярной основе. </w:t>
      </w:r>
    </w:p>
    <w:p w:rsidR="00AE039C" w:rsidRPr="003D43B1" w:rsidRDefault="00AE039C" w:rsidP="00AE039C">
      <w:pPr>
        <w:spacing w:line="216" w:lineRule="auto"/>
        <w:ind w:firstLine="540"/>
        <w:jc w:val="both"/>
      </w:pPr>
      <w:r w:rsidRPr="003D43B1">
        <w:t xml:space="preserve">2.2.3. </w:t>
      </w:r>
      <w:proofErr w:type="gramStart"/>
      <w:r w:rsidRPr="003D43B1">
        <w:t>Членами Комиссии не могут быть физические лица (участники закупки), лично заинтересованные в результатах размещения заказа, в том числе физические лица, подавшие соответствующие заявки на участие в закупке как поставщик (подрядчик, исполнитель) либо состоящие в штате организаций, подавших такие заявки, а также физические лица, на которых способны оказывать влияние участники размещения заказа, в том числе физические лица, являющиеся участниками (акционерами) этих</w:t>
      </w:r>
      <w:proofErr w:type="gramEnd"/>
      <w:r w:rsidRPr="003D43B1">
        <w:t xml:space="preserve"> организаций, членами органов их управления, кредиторами участников размещения заказа. </w:t>
      </w:r>
    </w:p>
    <w:p w:rsidR="00AE039C" w:rsidRPr="003D43B1" w:rsidRDefault="00AE039C" w:rsidP="00AE039C">
      <w:pPr>
        <w:tabs>
          <w:tab w:val="left" w:pos="540"/>
          <w:tab w:val="left" w:pos="900"/>
        </w:tabs>
        <w:ind w:right="-5"/>
        <w:jc w:val="both"/>
      </w:pPr>
      <w:r w:rsidRPr="003D43B1">
        <w:tab/>
      </w:r>
      <w:proofErr w:type="gramStart"/>
      <w:r w:rsidRPr="003D43B1">
        <w:t>Член комиссии по закупкам,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по закупкам или лицу, его замещающему, и не принимает участия в работе комиссии по закупкам в рамках данной закупочной процедуры.</w:t>
      </w:r>
      <w:proofErr w:type="gramEnd"/>
    </w:p>
    <w:p w:rsidR="00AE039C" w:rsidRPr="003D43B1" w:rsidRDefault="00AE039C" w:rsidP="00AE039C">
      <w:pPr>
        <w:pStyle w:val="-3"/>
        <w:numPr>
          <w:ilvl w:val="0"/>
          <w:numId w:val="0"/>
        </w:numPr>
        <w:shd w:val="clear" w:color="auto" w:fill="FFFFFF"/>
        <w:spacing w:line="240" w:lineRule="auto"/>
        <w:ind w:right="-5" w:firstLine="567"/>
        <w:rPr>
          <w:sz w:val="24"/>
          <w:szCs w:val="24"/>
        </w:rPr>
      </w:pPr>
      <w:r w:rsidRPr="003D43B1">
        <w:rPr>
          <w:sz w:val="24"/>
          <w:szCs w:val="24"/>
        </w:rPr>
        <w:t>2.2.4. Функциями Комиссии по закупкам являются:</w:t>
      </w:r>
    </w:p>
    <w:p w:rsidR="00AE039C" w:rsidRPr="003D43B1" w:rsidRDefault="00AE039C" w:rsidP="00AE039C">
      <w:pPr>
        <w:pStyle w:val="Oaeno"/>
        <w:numPr>
          <w:ilvl w:val="0"/>
          <w:numId w:val="6"/>
        </w:numPr>
        <w:tabs>
          <w:tab w:val="left" w:pos="-1985"/>
          <w:tab w:val="left" w:pos="0"/>
        </w:tabs>
        <w:ind w:right="-5"/>
        <w:jc w:val="both"/>
        <w:rPr>
          <w:rFonts w:ascii="Times New Roman" w:hAnsi="Times New Roman" w:cs="Times New Roman"/>
          <w:sz w:val="24"/>
          <w:szCs w:val="24"/>
        </w:rPr>
      </w:pPr>
      <w:proofErr w:type="gramStart"/>
      <w:r w:rsidRPr="003D43B1">
        <w:rPr>
          <w:rFonts w:ascii="Times New Roman" w:hAnsi="Times New Roman" w:cs="Times New Roman"/>
          <w:sz w:val="24"/>
          <w:szCs w:val="24"/>
        </w:rPr>
        <w:t>Рассмотрение, оценка и сопоставление заявок и предложений участников закупки, квалификационных данных участников закупки, признание заявок и предложений соответствующими или несоответствующими требованиям закупочной документации;</w:t>
      </w:r>
      <w:proofErr w:type="gramEnd"/>
    </w:p>
    <w:p w:rsidR="00AE039C" w:rsidRPr="003D43B1" w:rsidRDefault="00AE039C" w:rsidP="00AE039C">
      <w:pPr>
        <w:pStyle w:val="Oaeno"/>
        <w:numPr>
          <w:ilvl w:val="0"/>
          <w:numId w:val="6"/>
        </w:numPr>
        <w:tabs>
          <w:tab w:val="left" w:pos="-1985"/>
          <w:tab w:val="left" w:pos="0"/>
        </w:tabs>
        <w:ind w:right="-5"/>
        <w:jc w:val="both"/>
        <w:rPr>
          <w:rFonts w:ascii="Times New Roman" w:hAnsi="Times New Roman" w:cs="Times New Roman"/>
          <w:sz w:val="24"/>
          <w:szCs w:val="24"/>
        </w:rPr>
      </w:pPr>
      <w:r w:rsidRPr="003D43B1">
        <w:rPr>
          <w:rFonts w:ascii="Times New Roman" w:hAnsi="Times New Roman" w:cs="Times New Roman"/>
          <w:sz w:val="24"/>
          <w:szCs w:val="24"/>
        </w:rPr>
        <w:t>Принятие решений о выборе участника закупки для заключения договора, а также об отклонении отдельных или всех заявок и предложений по основаниям, предусмотренным настоящим Положением;</w:t>
      </w:r>
    </w:p>
    <w:p w:rsidR="00AE039C" w:rsidRPr="003D43B1" w:rsidRDefault="00AE039C" w:rsidP="00AE039C">
      <w:pPr>
        <w:pStyle w:val="Oaeno"/>
        <w:numPr>
          <w:ilvl w:val="0"/>
          <w:numId w:val="6"/>
        </w:numPr>
        <w:tabs>
          <w:tab w:val="left" w:pos="-1985"/>
          <w:tab w:val="left" w:pos="0"/>
        </w:tabs>
        <w:ind w:right="-5"/>
        <w:jc w:val="both"/>
        <w:rPr>
          <w:rFonts w:ascii="Times New Roman" w:hAnsi="Times New Roman" w:cs="Times New Roman"/>
          <w:sz w:val="24"/>
          <w:szCs w:val="24"/>
        </w:rPr>
      </w:pPr>
      <w:r w:rsidRPr="003D43B1">
        <w:rPr>
          <w:rFonts w:ascii="Times New Roman" w:hAnsi="Times New Roman" w:cs="Times New Roman"/>
          <w:sz w:val="24"/>
          <w:szCs w:val="24"/>
        </w:rPr>
        <w:t>Принятие иных решений и осуществление иных полномочий, связанных с исполнением требований настоящего Положения.</w:t>
      </w:r>
    </w:p>
    <w:p w:rsidR="00AE039C" w:rsidRPr="003D43B1" w:rsidRDefault="00AE039C" w:rsidP="00AE039C">
      <w:pPr>
        <w:pStyle w:val="Oaeno"/>
        <w:numPr>
          <w:ilvl w:val="0"/>
          <w:numId w:val="0"/>
        </w:numPr>
        <w:ind w:right="-5"/>
        <w:jc w:val="both"/>
        <w:rPr>
          <w:rFonts w:ascii="Times New Roman" w:hAnsi="Times New Roman" w:cs="Times New Roman"/>
          <w:sz w:val="24"/>
          <w:szCs w:val="24"/>
        </w:rPr>
      </w:pPr>
      <w:r w:rsidRPr="003D43B1">
        <w:rPr>
          <w:rFonts w:ascii="Times New Roman" w:hAnsi="Times New Roman" w:cs="Times New Roman"/>
          <w:sz w:val="24"/>
          <w:szCs w:val="24"/>
        </w:rPr>
        <w:t xml:space="preserve">         2.2.5. </w:t>
      </w:r>
      <w:proofErr w:type="gramStart"/>
      <w:r w:rsidRPr="003D43B1">
        <w:rPr>
          <w:rFonts w:ascii="Times New Roman" w:hAnsi="Times New Roman" w:cs="Times New Roman"/>
          <w:sz w:val="24"/>
          <w:szCs w:val="24"/>
        </w:rPr>
        <w:t>Комиссия по закупкам обязана выполнять процедуры выбора Победителя, обеспечивая максимальную экономичность и эффективность закупок, открытость процедуры выбора участника закупки, содействие объективности и беспристрастности, соблюдение требований настоящего Положения.</w:t>
      </w:r>
      <w:proofErr w:type="gramEnd"/>
    </w:p>
    <w:p w:rsidR="00AE039C" w:rsidRPr="003D43B1" w:rsidRDefault="00AE039C" w:rsidP="00AE039C">
      <w:pPr>
        <w:pStyle w:val="Oaeno"/>
        <w:numPr>
          <w:ilvl w:val="0"/>
          <w:numId w:val="0"/>
        </w:numPr>
        <w:ind w:right="-5"/>
        <w:jc w:val="both"/>
        <w:rPr>
          <w:rFonts w:ascii="Times New Roman" w:hAnsi="Times New Roman" w:cs="Times New Roman"/>
          <w:sz w:val="24"/>
          <w:szCs w:val="24"/>
        </w:rPr>
      </w:pPr>
      <w:r w:rsidRPr="003D43B1">
        <w:rPr>
          <w:rFonts w:ascii="Times New Roman" w:hAnsi="Times New Roman" w:cs="Times New Roman"/>
          <w:sz w:val="24"/>
          <w:szCs w:val="24"/>
        </w:rPr>
        <w:t xml:space="preserve">         2.2.6. Комиссия по закупкам имеет право:</w:t>
      </w:r>
    </w:p>
    <w:p w:rsidR="00AE039C" w:rsidRPr="003D43B1" w:rsidRDefault="00AE039C" w:rsidP="00AE039C">
      <w:pPr>
        <w:pStyle w:val="Oaeno"/>
        <w:numPr>
          <w:ilvl w:val="0"/>
          <w:numId w:val="7"/>
        </w:numPr>
        <w:tabs>
          <w:tab w:val="left" w:pos="567"/>
          <w:tab w:val="left" w:pos="709"/>
          <w:tab w:val="left" w:pos="1134"/>
        </w:tabs>
        <w:ind w:right="-5"/>
        <w:jc w:val="both"/>
        <w:rPr>
          <w:rFonts w:ascii="Times New Roman" w:hAnsi="Times New Roman" w:cs="Times New Roman"/>
          <w:sz w:val="24"/>
          <w:szCs w:val="24"/>
        </w:rPr>
      </w:pPr>
      <w:r w:rsidRPr="003D43B1">
        <w:rPr>
          <w:rFonts w:ascii="Times New Roman" w:hAnsi="Times New Roman" w:cs="Times New Roman"/>
          <w:sz w:val="24"/>
          <w:szCs w:val="24"/>
        </w:rPr>
        <w:t>Привлекать экспертов для разрешения возникающих при осуществлении ее деятельности вопросов, требующих специальных знаний и навыков, как из числа подразделений и сотрудников Заказчика, так и сторонних организаций;</w:t>
      </w:r>
    </w:p>
    <w:p w:rsidR="00AE039C" w:rsidRPr="003D43B1" w:rsidRDefault="00AE039C" w:rsidP="00AE039C">
      <w:pPr>
        <w:pStyle w:val="Oaeno"/>
        <w:numPr>
          <w:ilvl w:val="0"/>
          <w:numId w:val="7"/>
        </w:numPr>
        <w:tabs>
          <w:tab w:val="left" w:pos="0"/>
          <w:tab w:val="left" w:pos="709"/>
          <w:tab w:val="left" w:pos="1134"/>
        </w:tabs>
        <w:ind w:right="-5"/>
        <w:jc w:val="both"/>
        <w:rPr>
          <w:rFonts w:ascii="Times New Roman" w:hAnsi="Times New Roman" w:cs="Times New Roman"/>
          <w:sz w:val="24"/>
          <w:szCs w:val="24"/>
        </w:rPr>
      </w:pPr>
      <w:r w:rsidRPr="003D43B1">
        <w:rPr>
          <w:rFonts w:ascii="Times New Roman" w:hAnsi="Times New Roman" w:cs="Times New Roman"/>
          <w:sz w:val="24"/>
          <w:szCs w:val="24"/>
        </w:rPr>
        <w:t>Направлять конкурсные заявки и иные предложения участников закупки для подготовки экспертных заключений в самостоятельные структурные подразделения Заказчика и устанавливать обязательные для исполнения сроки предоставления заключений;</w:t>
      </w:r>
    </w:p>
    <w:p w:rsidR="00AE039C" w:rsidRPr="003D43B1" w:rsidRDefault="00AE039C" w:rsidP="00AE039C">
      <w:pPr>
        <w:pStyle w:val="Oaeno"/>
        <w:numPr>
          <w:ilvl w:val="0"/>
          <w:numId w:val="7"/>
        </w:numPr>
        <w:tabs>
          <w:tab w:val="left" w:pos="0"/>
          <w:tab w:val="left" w:pos="709"/>
          <w:tab w:val="left" w:pos="1134"/>
        </w:tabs>
        <w:ind w:right="-5"/>
        <w:jc w:val="both"/>
        <w:rPr>
          <w:rFonts w:ascii="Times New Roman" w:hAnsi="Times New Roman" w:cs="Times New Roman"/>
          <w:sz w:val="24"/>
          <w:szCs w:val="24"/>
        </w:rPr>
      </w:pPr>
      <w:r w:rsidRPr="003D43B1">
        <w:rPr>
          <w:rFonts w:ascii="Times New Roman" w:hAnsi="Times New Roman" w:cs="Times New Roman"/>
          <w:sz w:val="24"/>
          <w:szCs w:val="24"/>
        </w:rPr>
        <w:t>Получать в самостоятельных структурных подразделениях Заказчика документы и материалы, а также разъяснения по вопросам, возникающим при рассмотрении проектов договоров о закупках, конкурсной и иной документации, конкурсных заявок и предложений;</w:t>
      </w:r>
    </w:p>
    <w:p w:rsidR="00AE039C" w:rsidRPr="003D43B1" w:rsidRDefault="00AE039C" w:rsidP="00AE039C">
      <w:pPr>
        <w:pStyle w:val="Oaeno"/>
        <w:numPr>
          <w:ilvl w:val="0"/>
          <w:numId w:val="7"/>
        </w:numPr>
        <w:tabs>
          <w:tab w:val="left" w:pos="0"/>
          <w:tab w:val="left" w:pos="709"/>
          <w:tab w:val="left" w:pos="1134"/>
        </w:tabs>
        <w:ind w:right="-5"/>
        <w:jc w:val="both"/>
        <w:rPr>
          <w:rFonts w:ascii="Times New Roman" w:hAnsi="Times New Roman" w:cs="Times New Roman"/>
          <w:sz w:val="24"/>
          <w:szCs w:val="24"/>
        </w:rPr>
      </w:pPr>
      <w:r w:rsidRPr="003D43B1">
        <w:rPr>
          <w:rFonts w:ascii="Times New Roman" w:hAnsi="Times New Roman" w:cs="Times New Roman"/>
          <w:sz w:val="24"/>
          <w:szCs w:val="24"/>
        </w:rPr>
        <w:t>Осуществлять иные полномочия, предусмотренные настоящим Положением и иными внутренними нормативными документами Заказчика.</w:t>
      </w:r>
    </w:p>
    <w:p w:rsidR="00AE039C" w:rsidRPr="003D43B1" w:rsidRDefault="00AE039C" w:rsidP="00AE039C">
      <w:pPr>
        <w:pStyle w:val="Oaeno"/>
        <w:numPr>
          <w:ilvl w:val="0"/>
          <w:numId w:val="0"/>
        </w:numPr>
        <w:tabs>
          <w:tab w:val="left" w:pos="709"/>
          <w:tab w:val="left" w:pos="1134"/>
        </w:tabs>
        <w:ind w:right="-5"/>
        <w:jc w:val="both"/>
        <w:rPr>
          <w:rFonts w:ascii="Times New Roman" w:hAnsi="Times New Roman" w:cs="Times New Roman"/>
          <w:sz w:val="24"/>
          <w:szCs w:val="24"/>
        </w:rPr>
      </w:pPr>
      <w:r w:rsidRPr="003D43B1">
        <w:rPr>
          <w:rFonts w:ascii="Times New Roman" w:hAnsi="Times New Roman" w:cs="Times New Roman"/>
          <w:sz w:val="24"/>
          <w:szCs w:val="24"/>
        </w:rPr>
        <w:t xml:space="preserve">        2.2.7. Заседания Комиссии по закупкам проводятся ее Председателем, а при его отсутствии – заместителем Председателя. Секретарь комиссии не является членом комиссии.  </w:t>
      </w:r>
    </w:p>
    <w:p w:rsidR="00AE039C" w:rsidRPr="003D43B1" w:rsidRDefault="00AE039C" w:rsidP="00AE039C">
      <w:pPr>
        <w:pStyle w:val="Oaeno"/>
        <w:numPr>
          <w:ilvl w:val="0"/>
          <w:numId w:val="0"/>
        </w:numPr>
        <w:ind w:right="-5"/>
        <w:jc w:val="both"/>
        <w:rPr>
          <w:rFonts w:ascii="Times New Roman" w:hAnsi="Times New Roman" w:cs="Times New Roman"/>
          <w:sz w:val="24"/>
          <w:szCs w:val="24"/>
        </w:rPr>
      </w:pPr>
      <w:r w:rsidRPr="003D43B1">
        <w:rPr>
          <w:rFonts w:ascii="Times New Roman" w:hAnsi="Times New Roman" w:cs="Times New Roman"/>
          <w:sz w:val="24"/>
          <w:szCs w:val="24"/>
        </w:rPr>
        <w:lastRenderedPageBreak/>
        <w:t xml:space="preserve">          2.2.8. Решения Комиссии по закупкам принимаются простым большинством голосов при условии участия в голосовании не менее половины ее членов. В случае равенства голосов голос председательствующего на заседании Комиссии по закупкам считается решающим.</w:t>
      </w:r>
    </w:p>
    <w:p w:rsidR="00AE039C" w:rsidRPr="003D43B1" w:rsidRDefault="00AE039C" w:rsidP="00AE039C">
      <w:pPr>
        <w:pStyle w:val="Oaeno"/>
        <w:numPr>
          <w:ilvl w:val="0"/>
          <w:numId w:val="0"/>
        </w:numPr>
        <w:ind w:right="-5"/>
        <w:jc w:val="both"/>
        <w:rPr>
          <w:rFonts w:ascii="Times New Roman" w:hAnsi="Times New Roman" w:cs="Times New Roman"/>
          <w:sz w:val="24"/>
          <w:szCs w:val="24"/>
        </w:rPr>
      </w:pPr>
      <w:r w:rsidRPr="003D43B1">
        <w:rPr>
          <w:rFonts w:ascii="Times New Roman" w:hAnsi="Times New Roman" w:cs="Times New Roman"/>
          <w:sz w:val="24"/>
          <w:szCs w:val="24"/>
        </w:rPr>
        <w:t xml:space="preserve">          2.2.9. Все члены Комиссии по закупкам выражают свое мнение словами «за» или «против». Воздержание при голосовании не допускается.</w:t>
      </w:r>
    </w:p>
    <w:p w:rsidR="00AE039C" w:rsidRPr="003D43B1" w:rsidRDefault="00AE039C" w:rsidP="00AE039C">
      <w:pPr>
        <w:pStyle w:val="Oaeno"/>
        <w:numPr>
          <w:ilvl w:val="0"/>
          <w:numId w:val="0"/>
        </w:numPr>
        <w:tabs>
          <w:tab w:val="left" w:pos="1276"/>
        </w:tabs>
        <w:ind w:right="-5"/>
        <w:jc w:val="both"/>
        <w:rPr>
          <w:rFonts w:ascii="Times New Roman" w:hAnsi="Times New Roman" w:cs="Times New Roman"/>
          <w:sz w:val="24"/>
          <w:szCs w:val="24"/>
        </w:rPr>
      </w:pPr>
      <w:r w:rsidRPr="003D43B1">
        <w:rPr>
          <w:rFonts w:ascii="Times New Roman" w:hAnsi="Times New Roman" w:cs="Times New Roman"/>
          <w:sz w:val="24"/>
          <w:szCs w:val="24"/>
        </w:rPr>
        <w:t xml:space="preserve">          2.2.10. Члены Комиссии по закупкам, присутствовавшие на заседании Комиссии по закупкам и несогласные с принятым решением, вправе изложить в письменном виде свое особое мнение, которое приобщается к протоколу, о чем в протоколе делается соответствующая отметка.</w:t>
      </w:r>
    </w:p>
    <w:p w:rsidR="00AE039C" w:rsidRPr="003D43B1" w:rsidRDefault="00AE039C" w:rsidP="00AE039C">
      <w:pPr>
        <w:pStyle w:val="Oaeno"/>
        <w:numPr>
          <w:ilvl w:val="0"/>
          <w:numId w:val="0"/>
        </w:numPr>
        <w:tabs>
          <w:tab w:val="left" w:pos="1276"/>
        </w:tabs>
        <w:ind w:right="-5"/>
        <w:jc w:val="both"/>
        <w:rPr>
          <w:rFonts w:ascii="Times New Roman" w:hAnsi="Times New Roman" w:cs="Times New Roman"/>
          <w:sz w:val="24"/>
          <w:szCs w:val="24"/>
        </w:rPr>
      </w:pPr>
      <w:r w:rsidRPr="003D43B1">
        <w:rPr>
          <w:rFonts w:ascii="Times New Roman" w:hAnsi="Times New Roman" w:cs="Times New Roman"/>
          <w:sz w:val="24"/>
          <w:szCs w:val="24"/>
        </w:rPr>
        <w:t xml:space="preserve">           2.2.11. Решения Комиссии по закупкам оформляются протоколом, который подписывается всеми присутствующими на заседании членами Комиссии по закупкам. Допускается ведение протокола в форме электронного документа.</w:t>
      </w:r>
    </w:p>
    <w:bookmarkEnd w:id="2"/>
    <w:p w:rsidR="00AE039C" w:rsidRPr="003D43B1" w:rsidRDefault="00AE039C" w:rsidP="00AE039C">
      <w:pPr>
        <w:pStyle w:val="-3"/>
        <w:numPr>
          <w:ilvl w:val="0"/>
          <w:numId w:val="0"/>
        </w:numPr>
        <w:shd w:val="clear" w:color="auto" w:fill="FFFFFF"/>
        <w:tabs>
          <w:tab w:val="clear" w:pos="1701"/>
        </w:tabs>
        <w:spacing w:line="240" w:lineRule="auto"/>
        <w:ind w:right="-5" w:firstLine="567"/>
        <w:rPr>
          <w:sz w:val="24"/>
          <w:szCs w:val="24"/>
        </w:rPr>
      </w:pPr>
    </w:p>
    <w:p w:rsidR="00AE039C" w:rsidRPr="003D43B1" w:rsidRDefault="00AE039C" w:rsidP="00574D27">
      <w:pPr>
        <w:pStyle w:val="1"/>
        <w:numPr>
          <w:ilvl w:val="0"/>
          <w:numId w:val="0"/>
        </w:numPr>
        <w:spacing w:before="0" w:after="0" w:line="240" w:lineRule="auto"/>
        <w:ind w:right="-5"/>
        <w:rPr>
          <w:rFonts w:ascii="Times New Roman" w:hAnsi="Times New Roman"/>
          <w:sz w:val="24"/>
          <w:szCs w:val="24"/>
        </w:rPr>
      </w:pPr>
      <w:bookmarkStart w:id="3" w:name="_Toc322002341"/>
      <w:r w:rsidRPr="003D43B1">
        <w:rPr>
          <w:rFonts w:ascii="Times New Roman" w:hAnsi="Times New Roman"/>
          <w:sz w:val="24"/>
          <w:szCs w:val="24"/>
        </w:rPr>
        <w:t xml:space="preserve">Глава 3. Информационное обеспечение </w:t>
      </w:r>
      <w:bookmarkEnd w:id="3"/>
      <w:r w:rsidRPr="003D43B1">
        <w:rPr>
          <w:rFonts w:ascii="Times New Roman" w:hAnsi="Times New Roman"/>
          <w:sz w:val="24"/>
          <w:szCs w:val="24"/>
        </w:rPr>
        <w:t>закупок</w:t>
      </w:r>
    </w:p>
    <w:p w:rsidR="00AE039C" w:rsidRPr="003D43B1" w:rsidRDefault="00AE039C" w:rsidP="00574D27">
      <w:pPr>
        <w:pStyle w:val="a3"/>
        <w:ind w:firstLine="709"/>
        <w:rPr>
          <w:rFonts w:ascii="Times New Roman" w:hAnsi="Times New Roman"/>
          <w:szCs w:val="24"/>
        </w:rPr>
      </w:pPr>
      <w:r w:rsidRPr="003D43B1">
        <w:rPr>
          <w:rFonts w:ascii="Times New Roman" w:hAnsi="Times New Roman"/>
          <w:szCs w:val="24"/>
        </w:rPr>
        <w:t xml:space="preserve">           3.1. Официальным источником размещения информации о закупках Заказчика является сайт в информационно-телекоммуникационной сети «Интернет» </w:t>
      </w:r>
      <w:r w:rsidRPr="003D43B1">
        <w:rPr>
          <w:rFonts w:ascii="Times New Roman" w:hAnsi="Times New Roman"/>
          <w:b/>
          <w:szCs w:val="24"/>
          <w:u w:val="single"/>
          <w:lang w:val="en-US"/>
        </w:rPr>
        <w:t>www</w:t>
      </w:r>
      <w:r w:rsidRPr="003D43B1">
        <w:rPr>
          <w:rFonts w:ascii="Times New Roman" w:hAnsi="Times New Roman"/>
          <w:b/>
          <w:szCs w:val="24"/>
          <w:u w:val="single"/>
        </w:rPr>
        <w:t>.</w:t>
      </w:r>
      <w:proofErr w:type="spellStart"/>
      <w:r w:rsidRPr="003D43B1">
        <w:rPr>
          <w:rFonts w:ascii="Times New Roman" w:hAnsi="Times New Roman"/>
          <w:b/>
          <w:szCs w:val="24"/>
          <w:u w:val="single"/>
          <w:lang w:val="en-US"/>
        </w:rPr>
        <w:t>zakupki</w:t>
      </w:r>
      <w:proofErr w:type="spellEnd"/>
      <w:r w:rsidRPr="003D43B1">
        <w:rPr>
          <w:rFonts w:ascii="Times New Roman" w:hAnsi="Times New Roman"/>
          <w:b/>
          <w:szCs w:val="24"/>
          <w:u w:val="single"/>
        </w:rPr>
        <w:t>.</w:t>
      </w:r>
      <w:proofErr w:type="spellStart"/>
      <w:r w:rsidRPr="003D43B1">
        <w:rPr>
          <w:rFonts w:ascii="Times New Roman" w:hAnsi="Times New Roman"/>
          <w:b/>
          <w:szCs w:val="24"/>
          <w:u w:val="single"/>
          <w:lang w:val="en-US"/>
        </w:rPr>
        <w:t>gov</w:t>
      </w:r>
      <w:proofErr w:type="spellEnd"/>
      <w:r w:rsidRPr="003D43B1">
        <w:rPr>
          <w:rFonts w:ascii="Times New Roman" w:hAnsi="Times New Roman"/>
          <w:b/>
          <w:szCs w:val="24"/>
          <w:u w:val="single"/>
        </w:rPr>
        <w:t>.</w:t>
      </w:r>
      <w:proofErr w:type="spellStart"/>
      <w:r w:rsidRPr="003D43B1">
        <w:rPr>
          <w:rFonts w:ascii="Times New Roman" w:hAnsi="Times New Roman"/>
          <w:b/>
          <w:szCs w:val="24"/>
          <w:u w:val="single"/>
          <w:lang w:val="en-US"/>
        </w:rPr>
        <w:t>ru</w:t>
      </w:r>
      <w:proofErr w:type="spellEnd"/>
      <w:r w:rsidRPr="003D43B1">
        <w:rPr>
          <w:rFonts w:ascii="Times New Roman" w:hAnsi="Times New Roman"/>
          <w:szCs w:val="24"/>
          <w:u w:val="single"/>
        </w:rPr>
        <w:t>(далее – Официальный сайт).</w:t>
      </w:r>
    </w:p>
    <w:p w:rsidR="00AE039C" w:rsidRPr="003D43B1" w:rsidRDefault="00AE039C" w:rsidP="00574D27">
      <w:pPr>
        <w:pStyle w:val="a3"/>
        <w:ind w:firstLine="709"/>
        <w:rPr>
          <w:rFonts w:ascii="Times New Roman" w:hAnsi="Times New Roman"/>
          <w:szCs w:val="24"/>
        </w:rPr>
      </w:pPr>
      <w:r w:rsidRPr="003D43B1">
        <w:rPr>
          <w:rFonts w:ascii="Times New Roman" w:hAnsi="Times New Roman"/>
          <w:szCs w:val="24"/>
        </w:rPr>
        <w:t xml:space="preserve">Кроме того, Заказчик может </w:t>
      </w:r>
      <w:proofErr w:type="gramStart"/>
      <w:r w:rsidRPr="003D43B1">
        <w:rPr>
          <w:rFonts w:ascii="Times New Roman" w:hAnsi="Times New Roman"/>
          <w:szCs w:val="24"/>
        </w:rPr>
        <w:t>разместить информацию</w:t>
      </w:r>
      <w:proofErr w:type="gramEnd"/>
      <w:r w:rsidRPr="003D43B1">
        <w:rPr>
          <w:rFonts w:ascii="Times New Roman" w:hAnsi="Times New Roman"/>
          <w:szCs w:val="24"/>
        </w:rPr>
        <w:t xml:space="preserve"> о закупках на своем официальном сайте, в местных средствах массовой информации по своему  усмотрению. Размещение информации о закупках на других ресурсах не освобождает Заказчика от обязанности публикации информации на официальном сайте -</w:t>
      </w:r>
      <w:r w:rsidRPr="003D43B1">
        <w:rPr>
          <w:rFonts w:ascii="Times New Roman" w:hAnsi="Times New Roman"/>
          <w:b/>
          <w:szCs w:val="24"/>
          <w:u w:val="single"/>
          <w:lang w:val="en-US"/>
        </w:rPr>
        <w:t>www</w:t>
      </w:r>
      <w:r w:rsidRPr="003D43B1">
        <w:rPr>
          <w:rFonts w:ascii="Times New Roman" w:hAnsi="Times New Roman"/>
          <w:b/>
          <w:szCs w:val="24"/>
          <w:u w:val="single"/>
        </w:rPr>
        <w:t>.</w:t>
      </w:r>
      <w:proofErr w:type="spellStart"/>
      <w:r w:rsidRPr="003D43B1">
        <w:rPr>
          <w:rFonts w:ascii="Times New Roman" w:hAnsi="Times New Roman"/>
          <w:b/>
          <w:szCs w:val="24"/>
          <w:u w:val="single"/>
          <w:lang w:val="en-US"/>
        </w:rPr>
        <w:t>zakupki</w:t>
      </w:r>
      <w:proofErr w:type="spellEnd"/>
      <w:r w:rsidRPr="003D43B1">
        <w:rPr>
          <w:rFonts w:ascii="Times New Roman" w:hAnsi="Times New Roman"/>
          <w:b/>
          <w:szCs w:val="24"/>
          <w:u w:val="single"/>
        </w:rPr>
        <w:t>.</w:t>
      </w:r>
      <w:proofErr w:type="spellStart"/>
      <w:r w:rsidRPr="003D43B1">
        <w:rPr>
          <w:rFonts w:ascii="Times New Roman" w:hAnsi="Times New Roman"/>
          <w:b/>
          <w:szCs w:val="24"/>
          <w:u w:val="single"/>
          <w:lang w:val="en-US"/>
        </w:rPr>
        <w:t>gov</w:t>
      </w:r>
      <w:proofErr w:type="spellEnd"/>
      <w:r w:rsidRPr="003D43B1">
        <w:rPr>
          <w:rFonts w:ascii="Times New Roman" w:hAnsi="Times New Roman"/>
          <w:b/>
          <w:szCs w:val="24"/>
          <w:u w:val="single"/>
        </w:rPr>
        <w:t>.</w:t>
      </w:r>
      <w:proofErr w:type="spellStart"/>
      <w:r w:rsidRPr="003D43B1">
        <w:rPr>
          <w:rFonts w:ascii="Times New Roman" w:hAnsi="Times New Roman"/>
          <w:b/>
          <w:szCs w:val="24"/>
          <w:u w:val="single"/>
          <w:lang w:val="en-US"/>
        </w:rPr>
        <w:t>ru</w:t>
      </w:r>
      <w:proofErr w:type="spellEnd"/>
      <w:r w:rsidRPr="003D43B1">
        <w:rPr>
          <w:rFonts w:ascii="Times New Roman" w:hAnsi="Times New Roman"/>
          <w:b/>
          <w:szCs w:val="24"/>
          <w:u w:val="single"/>
        </w:rPr>
        <w:t xml:space="preserve"> .</w:t>
      </w:r>
    </w:p>
    <w:p w:rsidR="00AE039C" w:rsidRPr="003D43B1" w:rsidRDefault="00AE039C" w:rsidP="00574D27">
      <w:pPr>
        <w:pStyle w:val="Oaeno"/>
        <w:numPr>
          <w:ilvl w:val="0"/>
          <w:numId w:val="0"/>
        </w:numPr>
        <w:tabs>
          <w:tab w:val="left" w:pos="284"/>
          <w:tab w:val="left" w:pos="567"/>
          <w:tab w:val="left" w:pos="709"/>
          <w:tab w:val="right" w:leader="dot" w:pos="9356"/>
        </w:tabs>
        <w:ind w:right="-5"/>
        <w:rPr>
          <w:rFonts w:ascii="Times New Roman" w:hAnsi="Times New Roman" w:cs="Times New Roman"/>
          <w:sz w:val="24"/>
          <w:szCs w:val="24"/>
        </w:rPr>
      </w:pPr>
      <w:r w:rsidRPr="003D43B1">
        <w:rPr>
          <w:rFonts w:ascii="Times New Roman" w:hAnsi="Times New Roman" w:cs="Times New Roman"/>
          <w:sz w:val="24"/>
          <w:szCs w:val="24"/>
        </w:rPr>
        <w:t xml:space="preserve">           3.2. На Официальном сайте размещаются документы и сведения, предусмотренные настоящим Положением, за исключением случаев, предусмотренных частями 15 и 16 статьи 4 Федерального  закона  №223-ФЗ, настоящим Положением.</w:t>
      </w:r>
    </w:p>
    <w:p w:rsidR="00AE039C" w:rsidRPr="003D43B1" w:rsidRDefault="00AE039C" w:rsidP="00574D27">
      <w:pPr>
        <w:pStyle w:val="Oaeno"/>
        <w:numPr>
          <w:ilvl w:val="0"/>
          <w:numId w:val="0"/>
        </w:numPr>
        <w:tabs>
          <w:tab w:val="left" w:pos="284"/>
          <w:tab w:val="left" w:pos="567"/>
        </w:tabs>
        <w:ind w:left="851" w:right="-5"/>
        <w:rPr>
          <w:rFonts w:ascii="Times New Roman" w:hAnsi="Times New Roman" w:cs="Times New Roman"/>
          <w:b/>
          <w:sz w:val="24"/>
          <w:szCs w:val="24"/>
        </w:rPr>
      </w:pPr>
      <w:r w:rsidRPr="003D43B1">
        <w:rPr>
          <w:rFonts w:ascii="Times New Roman" w:hAnsi="Times New Roman" w:cs="Times New Roman"/>
          <w:sz w:val="24"/>
          <w:szCs w:val="24"/>
        </w:rPr>
        <w:t xml:space="preserve">3.2.1.Настоящее Положение, изменения, вносимые в указанное Положение, размещаются на </w:t>
      </w:r>
      <w:proofErr w:type="gramStart"/>
      <w:r w:rsidRPr="003D43B1">
        <w:rPr>
          <w:rFonts w:ascii="Times New Roman" w:hAnsi="Times New Roman" w:cs="Times New Roman"/>
          <w:sz w:val="24"/>
          <w:szCs w:val="24"/>
        </w:rPr>
        <w:t>Официальном</w:t>
      </w:r>
      <w:proofErr w:type="gramEnd"/>
      <w:r w:rsidRPr="003D43B1">
        <w:rPr>
          <w:rFonts w:ascii="Times New Roman" w:hAnsi="Times New Roman" w:cs="Times New Roman"/>
          <w:sz w:val="24"/>
          <w:szCs w:val="24"/>
        </w:rPr>
        <w:t xml:space="preserve"> сайтене позднее чем</w:t>
      </w:r>
      <w:r w:rsidRPr="003D43B1">
        <w:rPr>
          <w:rFonts w:ascii="Times New Roman" w:hAnsi="Times New Roman" w:cs="Times New Roman"/>
          <w:b/>
          <w:sz w:val="24"/>
          <w:szCs w:val="24"/>
        </w:rPr>
        <w:t>в течение пятнадцати дней со дня их утверждения;</w:t>
      </w:r>
    </w:p>
    <w:p w:rsidR="00AE039C" w:rsidRPr="003D43B1" w:rsidRDefault="00AE039C" w:rsidP="00574D27">
      <w:pPr>
        <w:pStyle w:val="Oaeno"/>
        <w:numPr>
          <w:ilvl w:val="0"/>
          <w:numId w:val="0"/>
        </w:numPr>
        <w:tabs>
          <w:tab w:val="left" w:pos="284"/>
          <w:tab w:val="left" w:pos="567"/>
        </w:tabs>
        <w:ind w:left="851" w:right="-5"/>
        <w:rPr>
          <w:rFonts w:ascii="Times New Roman" w:hAnsi="Times New Roman" w:cs="Times New Roman"/>
          <w:color w:val="000000"/>
          <w:sz w:val="24"/>
          <w:szCs w:val="24"/>
          <w:shd w:val="clear" w:color="auto" w:fill="FFFFFF"/>
        </w:rPr>
      </w:pPr>
      <w:r w:rsidRPr="003D43B1">
        <w:rPr>
          <w:rFonts w:ascii="Times New Roman" w:hAnsi="Times New Roman" w:cs="Times New Roman"/>
          <w:sz w:val="24"/>
          <w:szCs w:val="24"/>
        </w:rPr>
        <w:t xml:space="preserve">3.2.2. </w:t>
      </w:r>
      <w:r w:rsidRPr="003D43B1">
        <w:rPr>
          <w:rFonts w:ascii="Times New Roman" w:hAnsi="Times New Roman" w:cs="Times New Roman"/>
          <w:color w:val="000000"/>
          <w:sz w:val="24"/>
          <w:szCs w:val="24"/>
          <w:shd w:val="clear" w:color="auto" w:fill="FFFFFF"/>
        </w:rPr>
        <w:t>При закупке на Официальном сайте размещается:</w:t>
      </w:r>
    </w:p>
    <w:p w:rsidR="00AE039C" w:rsidRPr="003D43B1" w:rsidRDefault="00AE039C" w:rsidP="00574D27">
      <w:pPr>
        <w:pStyle w:val="Oaeno"/>
        <w:numPr>
          <w:ilvl w:val="0"/>
          <w:numId w:val="0"/>
        </w:numPr>
        <w:tabs>
          <w:tab w:val="left" w:pos="284"/>
          <w:tab w:val="left" w:pos="567"/>
        </w:tabs>
        <w:ind w:right="-5"/>
        <w:rPr>
          <w:rFonts w:ascii="Times New Roman" w:hAnsi="Times New Roman" w:cs="Times New Roman"/>
          <w:sz w:val="24"/>
          <w:szCs w:val="24"/>
        </w:rPr>
      </w:pPr>
      <w:r w:rsidRPr="003D43B1">
        <w:rPr>
          <w:rFonts w:ascii="Times New Roman" w:hAnsi="Times New Roman" w:cs="Times New Roman"/>
          <w:color w:val="000000"/>
          <w:sz w:val="24"/>
          <w:szCs w:val="24"/>
          <w:shd w:val="clear" w:color="auto" w:fill="FFFFFF"/>
        </w:rPr>
        <w:t>1) Информация о закупке, в том числе и</w:t>
      </w:r>
      <w:r w:rsidRPr="003D43B1">
        <w:rPr>
          <w:rFonts w:ascii="Times New Roman" w:hAnsi="Times New Roman" w:cs="Times New Roman"/>
          <w:sz w:val="24"/>
          <w:szCs w:val="24"/>
        </w:rPr>
        <w:t>звещения о закупках, документации о закупках, включая проект договора,</w:t>
      </w:r>
      <w:r w:rsidRPr="003D43B1">
        <w:rPr>
          <w:rFonts w:ascii="Times New Roman" w:hAnsi="Times New Roman" w:cs="Times New Roman"/>
          <w:color w:val="000000"/>
          <w:sz w:val="24"/>
          <w:szCs w:val="24"/>
          <w:shd w:val="clear" w:color="auto" w:fill="FFFFFF"/>
        </w:rPr>
        <w:t xml:space="preserve"> являющийся неотъемлемой частью извещения о закупке и документации о закупке,</w:t>
      </w:r>
      <w:r w:rsidRPr="003D43B1">
        <w:rPr>
          <w:rFonts w:ascii="Times New Roman" w:hAnsi="Times New Roman" w:cs="Times New Roman"/>
          <w:sz w:val="24"/>
          <w:szCs w:val="24"/>
        </w:rPr>
        <w:t xml:space="preserve"> заключаемый  по результатам процедуры закупки;</w:t>
      </w:r>
    </w:p>
    <w:p w:rsidR="00AE039C" w:rsidRPr="003D43B1" w:rsidRDefault="00AE039C" w:rsidP="00574D27">
      <w:pPr>
        <w:pStyle w:val="Oaeno"/>
        <w:numPr>
          <w:ilvl w:val="0"/>
          <w:numId w:val="0"/>
        </w:numPr>
        <w:tabs>
          <w:tab w:val="left" w:pos="284"/>
          <w:tab w:val="left" w:pos="567"/>
        </w:tabs>
        <w:ind w:right="-5"/>
        <w:rPr>
          <w:rFonts w:ascii="Times New Roman" w:hAnsi="Times New Roman" w:cs="Times New Roman"/>
          <w:sz w:val="24"/>
          <w:szCs w:val="24"/>
        </w:rPr>
      </w:pPr>
      <w:r w:rsidRPr="003D43B1">
        <w:rPr>
          <w:rFonts w:ascii="Times New Roman" w:hAnsi="Times New Roman" w:cs="Times New Roman"/>
          <w:sz w:val="24"/>
          <w:szCs w:val="24"/>
        </w:rPr>
        <w:t>2)Изменения в извещения о закупках и в документации о закупках;</w:t>
      </w:r>
    </w:p>
    <w:p w:rsidR="00AE039C" w:rsidRPr="003D43B1" w:rsidRDefault="00AE039C" w:rsidP="00574D27">
      <w:pPr>
        <w:pStyle w:val="Oaeno"/>
        <w:numPr>
          <w:ilvl w:val="0"/>
          <w:numId w:val="0"/>
        </w:numPr>
        <w:tabs>
          <w:tab w:val="left" w:pos="284"/>
          <w:tab w:val="left" w:pos="567"/>
        </w:tabs>
        <w:ind w:right="-5"/>
        <w:rPr>
          <w:rFonts w:ascii="Times New Roman" w:hAnsi="Times New Roman" w:cs="Times New Roman"/>
          <w:sz w:val="24"/>
          <w:szCs w:val="24"/>
        </w:rPr>
      </w:pPr>
      <w:r w:rsidRPr="003D43B1">
        <w:rPr>
          <w:rFonts w:ascii="Times New Roman" w:hAnsi="Times New Roman" w:cs="Times New Roman"/>
          <w:sz w:val="24"/>
          <w:szCs w:val="24"/>
        </w:rPr>
        <w:t>3) Разъяснения документации о закупке;</w:t>
      </w:r>
    </w:p>
    <w:p w:rsidR="00AE039C" w:rsidRPr="003D43B1" w:rsidRDefault="00AE039C" w:rsidP="00574D27">
      <w:pPr>
        <w:pStyle w:val="Oaeno"/>
        <w:numPr>
          <w:ilvl w:val="0"/>
          <w:numId w:val="0"/>
        </w:numPr>
        <w:tabs>
          <w:tab w:val="left" w:pos="284"/>
          <w:tab w:val="left" w:pos="567"/>
        </w:tabs>
        <w:ind w:right="-5"/>
        <w:rPr>
          <w:rFonts w:ascii="Times New Roman" w:hAnsi="Times New Roman" w:cs="Times New Roman"/>
          <w:sz w:val="24"/>
          <w:szCs w:val="24"/>
        </w:rPr>
      </w:pPr>
      <w:r w:rsidRPr="003D43B1">
        <w:rPr>
          <w:rFonts w:ascii="Times New Roman" w:hAnsi="Times New Roman" w:cs="Times New Roman"/>
          <w:sz w:val="24"/>
          <w:szCs w:val="24"/>
        </w:rPr>
        <w:t>4) Протоколы, составляемые в ходе проведения закупочных процедур;</w:t>
      </w:r>
    </w:p>
    <w:p w:rsidR="00AE039C" w:rsidRPr="003D43B1" w:rsidRDefault="00AE039C" w:rsidP="00574D27">
      <w:pPr>
        <w:pStyle w:val="Oaeno"/>
        <w:numPr>
          <w:ilvl w:val="0"/>
          <w:numId w:val="0"/>
        </w:numPr>
        <w:tabs>
          <w:tab w:val="left" w:pos="284"/>
          <w:tab w:val="left" w:pos="567"/>
        </w:tabs>
        <w:ind w:right="-5"/>
        <w:rPr>
          <w:rFonts w:ascii="Times New Roman" w:hAnsi="Times New Roman" w:cs="Times New Roman"/>
          <w:sz w:val="24"/>
          <w:szCs w:val="24"/>
        </w:rPr>
      </w:pPr>
      <w:r w:rsidRPr="003D43B1">
        <w:rPr>
          <w:rFonts w:ascii="Times New Roman" w:hAnsi="Times New Roman" w:cs="Times New Roman"/>
          <w:sz w:val="24"/>
          <w:szCs w:val="24"/>
        </w:rPr>
        <w:t>5)План закупки товаров, работ, услуг на срок не менее чем один год в соответствии с Порядком ф</w:t>
      </w:r>
      <w:r w:rsidRPr="003D43B1">
        <w:rPr>
          <w:rFonts w:ascii="Times New Roman" w:hAnsi="Times New Roman" w:cs="Times New Roman"/>
          <w:color w:val="000000"/>
          <w:sz w:val="24"/>
          <w:szCs w:val="24"/>
          <w:shd w:val="clear" w:color="auto" w:fill="FFFFFF"/>
        </w:rPr>
        <w:t>ормирования плана закупки товаров, работ, услуг. Порядок и сроки размещения на официальном сайте такого плана,</w:t>
      </w:r>
      <w:r w:rsidRPr="003D43B1">
        <w:rPr>
          <w:rStyle w:val="apple-converted-space"/>
          <w:rFonts w:ascii="Times New Roman" w:hAnsi="Times New Roman" w:cs="Times New Roman"/>
          <w:color w:val="000000"/>
          <w:sz w:val="24"/>
          <w:szCs w:val="24"/>
          <w:shd w:val="clear" w:color="auto" w:fill="FFFFFF"/>
        </w:rPr>
        <w:t xml:space="preserve">  требования </w:t>
      </w:r>
      <w:r w:rsidRPr="003D43B1">
        <w:rPr>
          <w:rFonts w:ascii="Times New Roman" w:hAnsi="Times New Roman" w:cs="Times New Roman"/>
          <w:color w:val="000000"/>
          <w:sz w:val="24"/>
          <w:szCs w:val="24"/>
          <w:shd w:val="clear" w:color="auto" w:fill="FFFFFF"/>
        </w:rPr>
        <w:t>к форме такого плана устанавливаютсяПравительством Российской Федерации;</w:t>
      </w:r>
      <w:r w:rsidRPr="003D43B1">
        <w:rPr>
          <w:rFonts w:ascii="Times New Roman" w:hAnsi="Times New Roman" w:cs="Times New Roman"/>
          <w:color w:val="000000"/>
          <w:sz w:val="24"/>
          <w:szCs w:val="24"/>
        </w:rPr>
        <w:br/>
      </w:r>
      <w:r w:rsidRPr="003D43B1">
        <w:rPr>
          <w:rFonts w:ascii="Times New Roman" w:hAnsi="Times New Roman" w:cs="Times New Roman"/>
          <w:sz w:val="24"/>
          <w:szCs w:val="24"/>
        </w:rPr>
        <w:t>6) Пятилетний план закупки инновационной продукции, высокотехнологичной продукции.</w:t>
      </w:r>
    </w:p>
    <w:p w:rsidR="00AE039C" w:rsidRPr="003D43B1" w:rsidRDefault="00AE039C" w:rsidP="00574D27">
      <w:pPr>
        <w:pStyle w:val="Oaeno"/>
        <w:numPr>
          <w:ilvl w:val="0"/>
          <w:numId w:val="0"/>
        </w:numPr>
        <w:tabs>
          <w:tab w:val="left" w:pos="284"/>
          <w:tab w:val="left" w:pos="567"/>
        </w:tabs>
        <w:ind w:left="143" w:right="-5" w:firstLine="567"/>
        <w:rPr>
          <w:rFonts w:ascii="Times New Roman" w:hAnsi="Times New Roman" w:cs="Times New Roman"/>
          <w:sz w:val="24"/>
          <w:szCs w:val="24"/>
        </w:rPr>
      </w:pPr>
      <w:r w:rsidRPr="003D43B1">
        <w:rPr>
          <w:rFonts w:ascii="Times New Roman" w:hAnsi="Times New Roman" w:cs="Times New Roman"/>
          <w:color w:val="000000"/>
          <w:sz w:val="24"/>
          <w:szCs w:val="24"/>
          <w:shd w:val="clear" w:color="auto" w:fill="FFFFFF"/>
        </w:rPr>
        <w:t>3.2.3. В случае</w:t>
      </w:r>
      <w:proofErr w:type="gramStart"/>
      <w:r w:rsidRPr="003D43B1">
        <w:rPr>
          <w:rFonts w:ascii="Times New Roman" w:hAnsi="Times New Roman" w:cs="Times New Roman"/>
          <w:color w:val="000000"/>
          <w:sz w:val="24"/>
          <w:szCs w:val="24"/>
          <w:shd w:val="clear" w:color="auto" w:fill="FFFFFF"/>
        </w:rPr>
        <w:t>,</w:t>
      </w:r>
      <w:proofErr w:type="gramEnd"/>
      <w:r w:rsidRPr="003D43B1">
        <w:rPr>
          <w:rFonts w:ascii="Times New Roman" w:hAnsi="Times New Roman" w:cs="Times New Roman"/>
          <w:color w:val="000000"/>
          <w:sz w:val="24"/>
          <w:szCs w:val="24"/>
          <w:shd w:val="clear" w:color="auto" w:fill="FFFFFF"/>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w:t>
      </w:r>
      <w:r w:rsidRPr="003D43B1">
        <w:rPr>
          <w:rFonts w:ascii="Times New Roman" w:hAnsi="Times New Roman" w:cs="Times New Roman"/>
          <w:b/>
          <w:color w:val="000000"/>
          <w:sz w:val="24"/>
          <w:szCs w:val="24"/>
          <w:shd w:val="clear" w:color="auto" w:fill="FFFFFF"/>
        </w:rPr>
        <w:t>десяти дней</w:t>
      </w:r>
      <w:r w:rsidRPr="003D43B1">
        <w:rPr>
          <w:rFonts w:ascii="Times New Roman" w:hAnsi="Times New Roman" w:cs="Times New Roman"/>
          <w:color w:val="000000"/>
          <w:sz w:val="24"/>
          <w:szCs w:val="24"/>
          <w:shd w:val="clear" w:color="auto" w:fill="FFFFFF"/>
        </w:rPr>
        <w:t xml:space="preserve"> со дня внесения изменений в договор на официальном сайте размещается информация об изменении договора с указанием измененных условий.</w:t>
      </w:r>
      <w:r w:rsidRPr="003D43B1">
        <w:rPr>
          <w:rFonts w:ascii="Times New Roman" w:hAnsi="Times New Roman" w:cs="Times New Roman"/>
          <w:color w:val="000000"/>
          <w:sz w:val="24"/>
          <w:szCs w:val="24"/>
        </w:rPr>
        <w:br/>
      </w:r>
      <w:r w:rsidRPr="003D43B1">
        <w:rPr>
          <w:rFonts w:ascii="Times New Roman" w:hAnsi="Times New Roman" w:cs="Times New Roman"/>
          <w:sz w:val="24"/>
          <w:szCs w:val="24"/>
        </w:rPr>
        <w:t xml:space="preserve">        3.3. </w:t>
      </w:r>
      <w:proofErr w:type="gramStart"/>
      <w:r w:rsidRPr="003D43B1">
        <w:rPr>
          <w:rFonts w:ascii="Times New Roman" w:hAnsi="Times New Roman" w:cs="Times New Roman"/>
          <w:sz w:val="24"/>
          <w:szCs w:val="24"/>
        </w:rPr>
        <w:t>Привлечение участников закупки к участию в процедуре закупки осуществляется посредством размещения информации о проведении закупки и потребностях Заказчика на Официальном сайте о размещении заказов, иных сайтах и средствах массовой информации, а так же адресными приглашениями, направляемыми по электронной почте или при помощи иных средств связи.</w:t>
      </w:r>
      <w:proofErr w:type="gramEnd"/>
      <w:r w:rsidRPr="003D43B1">
        <w:rPr>
          <w:rFonts w:ascii="Times New Roman" w:hAnsi="Times New Roman" w:cs="Times New Roman"/>
          <w:sz w:val="24"/>
          <w:szCs w:val="24"/>
        </w:rPr>
        <w:t xml:space="preserve"> При этом адресное </w:t>
      </w:r>
      <w:r w:rsidRPr="003D43B1">
        <w:rPr>
          <w:rFonts w:ascii="Times New Roman" w:hAnsi="Times New Roman" w:cs="Times New Roman"/>
          <w:sz w:val="24"/>
          <w:szCs w:val="24"/>
        </w:rPr>
        <w:lastRenderedPageBreak/>
        <w:t>приглашение не может быть направлено ранее размещения извещения о закупке на Официальном сайте.</w:t>
      </w:r>
    </w:p>
    <w:p w:rsidR="00AE039C" w:rsidRPr="003D43B1" w:rsidRDefault="00AE039C" w:rsidP="00574D27">
      <w:pPr>
        <w:pStyle w:val="Oaeno"/>
        <w:numPr>
          <w:ilvl w:val="0"/>
          <w:numId w:val="0"/>
        </w:numPr>
        <w:tabs>
          <w:tab w:val="left" w:pos="426"/>
          <w:tab w:val="right" w:leader="dot" w:pos="9356"/>
        </w:tabs>
        <w:ind w:right="-5"/>
        <w:rPr>
          <w:rFonts w:ascii="Times New Roman" w:hAnsi="Times New Roman" w:cs="Times New Roman"/>
          <w:sz w:val="24"/>
          <w:szCs w:val="24"/>
        </w:rPr>
      </w:pPr>
      <w:r w:rsidRPr="003D43B1">
        <w:rPr>
          <w:rFonts w:ascii="Times New Roman" w:hAnsi="Times New Roman" w:cs="Times New Roman"/>
          <w:sz w:val="24"/>
          <w:szCs w:val="24"/>
        </w:rPr>
        <w:t xml:space="preserve">       3.4. Протоколы, составляемые в ходе закупки, размещаются Заказчиком на  Официальном сайте не позднее чем через </w:t>
      </w:r>
      <w:r w:rsidRPr="003D43B1">
        <w:rPr>
          <w:rFonts w:ascii="Times New Roman" w:hAnsi="Times New Roman" w:cs="Times New Roman"/>
          <w:b/>
          <w:sz w:val="24"/>
          <w:szCs w:val="24"/>
        </w:rPr>
        <w:t>три дня</w:t>
      </w:r>
      <w:r w:rsidRPr="003D43B1">
        <w:rPr>
          <w:rFonts w:ascii="Times New Roman" w:hAnsi="Times New Roman" w:cs="Times New Roman"/>
          <w:sz w:val="24"/>
          <w:szCs w:val="24"/>
        </w:rPr>
        <w:t xml:space="preserve"> со дня подписания таких протоколов.</w:t>
      </w:r>
    </w:p>
    <w:p w:rsidR="00AE039C" w:rsidRPr="003D43B1" w:rsidRDefault="00AE039C" w:rsidP="00574D27">
      <w:pPr>
        <w:pStyle w:val="Oaeno"/>
        <w:numPr>
          <w:ilvl w:val="0"/>
          <w:numId w:val="0"/>
        </w:numPr>
        <w:tabs>
          <w:tab w:val="left" w:pos="284"/>
          <w:tab w:val="left" w:pos="567"/>
          <w:tab w:val="right" w:leader="dot" w:pos="9356"/>
        </w:tabs>
        <w:ind w:right="-5"/>
        <w:rPr>
          <w:rFonts w:ascii="Times New Roman" w:hAnsi="Times New Roman" w:cs="Times New Roman"/>
          <w:sz w:val="24"/>
          <w:szCs w:val="24"/>
        </w:rPr>
      </w:pPr>
      <w:r w:rsidRPr="003D43B1">
        <w:rPr>
          <w:rFonts w:ascii="Times New Roman" w:hAnsi="Times New Roman" w:cs="Times New Roman"/>
          <w:sz w:val="24"/>
          <w:szCs w:val="24"/>
        </w:rPr>
        <w:t xml:space="preserve">       3.5. Документы и сведения, размещенные на Официальном сайте в соответствии с настоящим Положением, должны быть доступны для ознакомления без взимания платы.</w:t>
      </w:r>
    </w:p>
    <w:p w:rsidR="00AE039C" w:rsidRPr="003D43B1" w:rsidRDefault="00AE039C" w:rsidP="00574D27">
      <w:pPr>
        <w:pStyle w:val="Oaeno"/>
        <w:numPr>
          <w:ilvl w:val="0"/>
          <w:numId w:val="0"/>
        </w:numPr>
        <w:tabs>
          <w:tab w:val="left" w:pos="284"/>
          <w:tab w:val="left" w:pos="567"/>
          <w:tab w:val="right" w:leader="dot" w:pos="9356"/>
        </w:tabs>
        <w:ind w:right="-5"/>
        <w:rPr>
          <w:rFonts w:ascii="Times New Roman" w:hAnsi="Times New Roman" w:cs="Times New Roman"/>
          <w:sz w:val="24"/>
          <w:szCs w:val="24"/>
        </w:rPr>
      </w:pPr>
      <w:r w:rsidRPr="003D43B1">
        <w:rPr>
          <w:rFonts w:ascii="Times New Roman" w:hAnsi="Times New Roman" w:cs="Times New Roman"/>
          <w:sz w:val="24"/>
          <w:szCs w:val="24"/>
        </w:rPr>
        <w:t xml:space="preserve">      3.6. Не подлежат размещению на Официальном сайте сведения о закупке, составляющие государственную тайну или в отношении которой приняты решения Правительства Российской Федерации, при условии, что такие сведения содержатся в извещении о закупке, документации о закупке или в проекте договора.</w:t>
      </w:r>
    </w:p>
    <w:p w:rsidR="00AE039C" w:rsidRPr="003D43B1" w:rsidRDefault="00AE039C" w:rsidP="00574D27">
      <w:pPr>
        <w:pStyle w:val="Oaeno"/>
        <w:numPr>
          <w:ilvl w:val="0"/>
          <w:numId w:val="0"/>
        </w:numPr>
        <w:tabs>
          <w:tab w:val="left" w:pos="284"/>
          <w:tab w:val="left" w:pos="567"/>
          <w:tab w:val="right" w:leader="dot" w:pos="9356"/>
        </w:tabs>
        <w:ind w:right="-5"/>
        <w:rPr>
          <w:rFonts w:ascii="Times New Roman" w:hAnsi="Times New Roman" w:cs="Times New Roman"/>
          <w:sz w:val="24"/>
          <w:szCs w:val="24"/>
        </w:rPr>
      </w:pPr>
      <w:r w:rsidRPr="003D43B1">
        <w:rPr>
          <w:rFonts w:ascii="Times New Roman" w:hAnsi="Times New Roman" w:cs="Times New Roman"/>
          <w:sz w:val="24"/>
          <w:szCs w:val="24"/>
        </w:rPr>
        <w:t xml:space="preserve">       3.7 Заказчик вправе не размещать на Официальном сайте сведения о закупке товаров, работ, услуг,  стоимость которых </w:t>
      </w:r>
      <w:r w:rsidRPr="003D43B1">
        <w:rPr>
          <w:rFonts w:ascii="Times New Roman" w:hAnsi="Times New Roman" w:cs="Times New Roman"/>
          <w:b/>
          <w:sz w:val="24"/>
          <w:szCs w:val="24"/>
        </w:rPr>
        <w:t>не превышает сто тысяч рублей</w:t>
      </w:r>
      <w:r w:rsidRPr="003D43B1">
        <w:rPr>
          <w:rFonts w:ascii="Times New Roman" w:hAnsi="Times New Roman" w:cs="Times New Roman"/>
          <w:sz w:val="24"/>
          <w:szCs w:val="24"/>
        </w:rPr>
        <w:t>.</w:t>
      </w:r>
    </w:p>
    <w:p w:rsidR="00AE039C" w:rsidRPr="003D43B1" w:rsidRDefault="00AE039C" w:rsidP="00AE039C">
      <w:pPr>
        <w:pStyle w:val="Oaeno"/>
        <w:numPr>
          <w:ilvl w:val="0"/>
          <w:numId w:val="0"/>
        </w:numPr>
        <w:tabs>
          <w:tab w:val="left" w:pos="284"/>
          <w:tab w:val="left" w:pos="567"/>
          <w:tab w:val="right" w:leader="dot" w:pos="9356"/>
        </w:tabs>
        <w:ind w:right="-5"/>
        <w:jc w:val="both"/>
        <w:rPr>
          <w:rFonts w:ascii="Times New Roman" w:hAnsi="Times New Roman" w:cs="Times New Roman"/>
          <w:sz w:val="24"/>
          <w:szCs w:val="24"/>
        </w:rPr>
      </w:pPr>
    </w:p>
    <w:p w:rsidR="00AE039C" w:rsidRPr="003D43B1" w:rsidRDefault="00AE039C" w:rsidP="00574D27">
      <w:pPr>
        <w:pStyle w:val="1"/>
        <w:numPr>
          <w:ilvl w:val="0"/>
          <w:numId w:val="0"/>
        </w:numPr>
        <w:spacing w:before="0" w:after="0" w:line="240" w:lineRule="auto"/>
        <w:ind w:right="-5"/>
        <w:rPr>
          <w:rFonts w:ascii="Times New Roman" w:hAnsi="Times New Roman"/>
          <w:sz w:val="24"/>
          <w:szCs w:val="24"/>
        </w:rPr>
      </w:pPr>
      <w:bookmarkStart w:id="4" w:name="_Toc322002342"/>
      <w:r w:rsidRPr="003D43B1">
        <w:rPr>
          <w:rFonts w:ascii="Times New Roman" w:hAnsi="Times New Roman"/>
          <w:sz w:val="24"/>
          <w:szCs w:val="24"/>
        </w:rPr>
        <w:t>Глава 4. Планирование и отчетность</w:t>
      </w:r>
      <w:bookmarkEnd w:id="4"/>
    </w:p>
    <w:p w:rsidR="00AE039C" w:rsidRPr="003D43B1" w:rsidRDefault="00AE039C" w:rsidP="00AE039C">
      <w:pPr>
        <w:ind w:right="-5"/>
        <w:jc w:val="both"/>
      </w:pPr>
      <w:r w:rsidRPr="003D43B1">
        <w:t xml:space="preserve">         4.1. Заказчик осуществляет перспективное планирование закупок путем формирования плана закупки товаров, работ и услуг (далее – План закупок).</w:t>
      </w:r>
    </w:p>
    <w:p w:rsidR="00AE039C" w:rsidRPr="003D43B1" w:rsidRDefault="00AE039C" w:rsidP="00AE039C">
      <w:pPr>
        <w:pStyle w:val="-3"/>
        <w:numPr>
          <w:ilvl w:val="0"/>
          <w:numId w:val="0"/>
        </w:numPr>
        <w:shd w:val="clear" w:color="auto" w:fill="FFFFFF"/>
        <w:spacing w:line="240" w:lineRule="auto"/>
        <w:ind w:right="-5" w:firstLine="567"/>
        <w:rPr>
          <w:sz w:val="24"/>
          <w:szCs w:val="24"/>
        </w:rPr>
      </w:pPr>
      <w:r w:rsidRPr="003D43B1">
        <w:rPr>
          <w:sz w:val="24"/>
          <w:szCs w:val="24"/>
        </w:rPr>
        <w:t xml:space="preserve">4.2. </w:t>
      </w:r>
      <w:proofErr w:type="gramStart"/>
      <w:r w:rsidRPr="003D43B1">
        <w:rPr>
          <w:sz w:val="24"/>
          <w:szCs w:val="24"/>
        </w:rPr>
        <w:t>План закупок является планом мероприятий Заказчика по заключению договоров на поставку товаров, выполнение работ, оказание услуг для нужд Заказчика в течение планируемого календарного года.</w:t>
      </w:r>
      <w:proofErr w:type="gramEnd"/>
      <w:r w:rsidRPr="003D43B1">
        <w:rPr>
          <w:sz w:val="24"/>
          <w:szCs w:val="24"/>
        </w:rPr>
        <w:t xml:space="preserve"> Процедура закупки может быть объявлена только после ее включения в План закупок.</w:t>
      </w:r>
    </w:p>
    <w:p w:rsidR="00AE039C" w:rsidRPr="003D43B1" w:rsidRDefault="00AE039C" w:rsidP="00AE039C">
      <w:pPr>
        <w:ind w:right="-5"/>
        <w:jc w:val="both"/>
      </w:pPr>
      <w:r w:rsidRPr="003D43B1">
        <w:t xml:space="preserve">        4.3. План закупок размещается на Официальном сайте.</w:t>
      </w:r>
    </w:p>
    <w:p w:rsidR="00AE039C" w:rsidRPr="003D43B1" w:rsidRDefault="00AE039C" w:rsidP="00AE039C">
      <w:pPr>
        <w:ind w:right="-5"/>
        <w:jc w:val="both"/>
      </w:pPr>
      <w:r w:rsidRPr="003D43B1">
        <w:t xml:space="preserve">        4.4. В План закупок могут вноситься изменения. Вновь внесенная закупка должна быть опубликована на Официальном сайте не  менее чем </w:t>
      </w:r>
      <w:r w:rsidRPr="003D43B1">
        <w:rPr>
          <w:b/>
        </w:rPr>
        <w:t>за три дня</w:t>
      </w:r>
      <w:r w:rsidRPr="003D43B1">
        <w:t xml:space="preserve"> до объявления процедуры.</w:t>
      </w:r>
    </w:p>
    <w:p w:rsidR="00AE039C" w:rsidRPr="003D43B1" w:rsidRDefault="00AE039C" w:rsidP="00AE039C">
      <w:pPr>
        <w:ind w:right="-5"/>
        <w:jc w:val="both"/>
      </w:pPr>
    </w:p>
    <w:p w:rsidR="00AE039C" w:rsidRPr="003D43B1" w:rsidRDefault="00AE039C" w:rsidP="00574D27">
      <w:pPr>
        <w:pStyle w:val="1"/>
        <w:numPr>
          <w:ilvl w:val="0"/>
          <w:numId w:val="0"/>
        </w:numPr>
        <w:spacing w:before="0" w:after="0" w:line="240" w:lineRule="auto"/>
        <w:ind w:right="-5"/>
        <w:rPr>
          <w:rFonts w:ascii="Times New Roman" w:hAnsi="Times New Roman"/>
          <w:sz w:val="24"/>
          <w:szCs w:val="24"/>
        </w:rPr>
      </w:pPr>
      <w:bookmarkStart w:id="5" w:name="_Toc322002343"/>
      <w:r w:rsidRPr="003D43B1">
        <w:rPr>
          <w:rFonts w:ascii="Times New Roman" w:hAnsi="Times New Roman"/>
          <w:sz w:val="24"/>
          <w:szCs w:val="24"/>
        </w:rPr>
        <w:t>Глава 5. Участники закупк</w:t>
      </w:r>
      <w:bookmarkEnd w:id="5"/>
      <w:r w:rsidRPr="003D43B1">
        <w:rPr>
          <w:rFonts w:ascii="Times New Roman" w:hAnsi="Times New Roman"/>
          <w:sz w:val="24"/>
          <w:szCs w:val="24"/>
        </w:rPr>
        <w:t>и</w:t>
      </w:r>
    </w:p>
    <w:p w:rsidR="00AE039C" w:rsidRPr="003D43B1" w:rsidRDefault="00AE039C" w:rsidP="00AE039C">
      <w:pPr>
        <w:ind w:right="-5"/>
        <w:jc w:val="both"/>
      </w:pPr>
      <w:r w:rsidRPr="003D43B1">
        <w:t xml:space="preserve">        5.1. </w:t>
      </w:r>
      <w:proofErr w:type="gramStart"/>
      <w:r w:rsidRPr="003D43B1">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 и правомочны заключать договор по результатам процедуры закупки.</w:t>
      </w:r>
      <w:proofErr w:type="gramEnd"/>
    </w:p>
    <w:p w:rsidR="00AE039C" w:rsidRPr="003D43B1" w:rsidRDefault="00AE039C" w:rsidP="00AE039C">
      <w:pPr>
        <w:ind w:right="-5"/>
        <w:jc w:val="both"/>
      </w:pPr>
      <w:r w:rsidRPr="003D43B1">
        <w:t xml:space="preserve">       5.2. Для участников закупки устанавливаются следующие обязательные требования:</w:t>
      </w:r>
    </w:p>
    <w:p w:rsidR="00AE039C" w:rsidRPr="003D43B1" w:rsidRDefault="00AE039C" w:rsidP="00AE039C">
      <w:pPr>
        <w:numPr>
          <w:ilvl w:val="0"/>
          <w:numId w:val="10"/>
        </w:numPr>
        <w:ind w:right="-5"/>
        <w:jc w:val="both"/>
      </w:pPr>
      <w:proofErr w:type="gramStart"/>
      <w:r w:rsidRPr="003D43B1">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roofErr w:type="gramEnd"/>
    </w:p>
    <w:p w:rsidR="00AE039C" w:rsidRPr="003D43B1" w:rsidRDefault="00AE039C" w:rsidP="00AE039C">
      <w:pPr>
        <w:numPr>
          <w:ilvl w:val="0"/>
          <w:numId w:val="10"/>
        </w:numPr>
        <w:ind w:right="-5"/>
        <w:jc w:val="both"/>
      </w:pPr>
      <w:proofErr w:type="gramStart"/>
      <w:r w:rsidRPr="003D43B1">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roofErr w:type="gramEnd"/>
    </w:p>
    <w:p w:rsidR="00AE039C" w:rsidRPr="003D43B1" w:rsidRDefault="00AE039C" w:rsidP="00AE039C">
      <w:pPr>
        <w:numPr>
          <w:ilvl w:val="0"/>
          <w:numId w:val="10"/>
        </w:numPr>
        <w:ind w:right="-5"/>
        <w:jc w:val="both"/>
      </w:pPr>
      <w:r w:rsidRPr="003D43B1">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закупочной процедуре;</w:t>
      </w:r>
    </w:p>
    <w:p w:rsidR="00AE039C" w:rsidRPr="003D43B1" w:rsidRDefault="00AE039C" w:rsidP="00AE039C">
      <w:pPr>
        <w:numPr>
          <w:ilvl w:val="0"/>
          <w:numId w:val="10"/>
        </w:numPr>
        <w:ind w:right="-5"/>
        <w:jc w:val="both"/>
      </w:pPr>
      <w:r w:rsidRPr="003D43B1">
        <w:t xml:space="preserve">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3D43B1">
        <w:t>стоимости активов участника закупки</w:t>
      </w:r>
      <w:proofErr w:type="gramEnd"/>
      <w:r w:rsidRPr="003D43B1">
        <w:t xml:space="preserve">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w:t>
      </w:r>
      <w:r w:rsidRPr="003D43B1">
        <w:lastRenderedPageBreak/>
        <w:t>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w:t>
      </w:r>
    </w:p>
    <w:p w:rsidR="00AE039C" w:rsidRPr="003D43B1" w:rsidRDefault="00AE039C" w:rsidP="00AE039C">
      <w:pPr>
        <w:pStyle w:val="13"/>
        <w:numPr>
          <w:ilvl w:val="0"/>
          <w:numId w:val="10"/>
        </w:numPr>
        <w:spacing w:before="0" w:line="240" w:lineRule="auto"/>
        <w:ind w:right="-5"/>
        <w:jc w:val="both"/>
        <w:rPr>
          <w:rFonts w:ascii="Times New Roman" w:hAnsi="Times New Roman" w:cs="Times New Roman"/>
          <w:b w:val="0"/>
          <w:bCs w:val="0"/>
          <w:sz w:val="24"/>
          <w:szCs w:val="24"/>
        </w:rPr>
      </w:pPr>
      <w:proofErr w:type="gramStart"/>
      <w:r w:rsidRPr="003D43B1">
        <w:rPr>
          <w:rFonts w:ascii="Times New Roman" w:hAnsi="Times New Roman" w:cs="Times New Roman"/>
          <w:b w:val="0"/>
          <w:bCs w:val="0"/>
          <w:sz w:val="24"/>
          <w:szCs w:val="24"/>
        </w:rPr>
        <w:t>наличие необходимых лицензий или свидетельств о допуске на поставку товаров, производство работ и оказание услуг, подлежащих лицензированию в соответствии с законодательством Российской Федерации и являющихся предметом заключаемого договора;</w:t>
      </w:r>
      <w:proofErr w:type="gramEnd"/>
    </w:p>
    <w:p w:rsidR="00AE039C" w:rsidRPr="003D43B1" w:rsidRDefault="00AE039C" w:rsidP="00AE039C">
      <w:pPr>
        <w:pStyle w:val="13"/>
        <w:numPr>
          <w:ilvl w:val="0"/>
          <w:numId w:val="10"/>
        </w:numPr>
        <w:spacing w:before="0" w:line="240" w:lineRule="auto"/>
        <w:ind w:right="-5"/>
        <w:jc w:val="both"/>
        <w:rPr>
          <w:rFonts w:ascii="Times New Roman" w:hAnsi="Times New Roman" w:cs="Times New Roman"/>
          <w:b w:val="0"/>
          <w:bCs w:val="0"/>
          <w:sz w:val="24"/>
          <w:szCs w:val="24"/>
        </w:rPr>
      </w:pPr>
      <w:r w:rsidRPr="003D43B1">
        <w:rPr>
          <w:rFonts w:ascii="Times New Roman" w:hAnsi="Times New Roman" w:cs="Times New Roman"/>
          <w:b w:val="0"/>
          <w:bCs w:val="0"/>
          <w:sz w:val="24"/>
          <w:szCs w:val="24"/>
        </w:rPr>
        <w:t>наличие необходимых сертификатов на товары в соответствии с действующим законодательством Российской Федерации, являющихся предметом заключаемого договора;</w:t>
      </w:r>
    </w:p>
    <w:p w:rsidR="00AE039C" w:rsidRPr="003D43B1" w:rsidRDefault="00AE039C" w:rsidP="00AE039C">
      <w:pPr>
        <w:numPr>
          <w:ilvl w:val="0"/>
          <w:numId w:val="10"/>
        </w:numPr>
        <w:ind w:right="-5"/>
        <w:jc w:val="both"/>
      </w:pPr>
      <w:r w:rsidRPr="003D43B1">
        <w:t>не нахождение участника закупки в реестре недобросовестных поставщиков.</w:t>
      </w:r>
    </w:p>
    <w:p w:rsidR="00AE039C" w:rsidRPr="003D43B1" w:rsidRDefault="00AE039C" w:rsidP="00AE039C">
      <w:pPr>
        <w:ind w:right="-5"/>
        <w:jc w:val="both"/>
      </w:pPr>
      <w:r w:rsidRPr="003D43B1">
        <w:t xml:space="preserve">     5.3. Заказчик вправе устанавливать квалификационные требования к участникам закупки, в том числе требования о прохождении аккредитации в порядке, определенным настоящим Положением. При этом</w:t>
      </w:r>
      <w:proofErr w:type="gramStart"/>
      <w:r w:rsidRPr="003D43B1">
        <w:t>,</w:t>
      </w:r>
      <w:proofErr w:type="gramEnd"/>
      <w:r w:rsidRPr="003D43B1">
        <w:t xml:space="preserve"> во избежание ограничения конкуренции, такие требования устанавливаются одинаковыми для всех участников закупки.</w:t>
      </w:r>
    </w:p>
    <w:p w:rsidR="00AE039C" w:rsidRPr="003D43B1" w:rsidRDefault="00AE039C" w:rsidP="00AE039C">
      <w:pPr>
        <w:ind w:right="-5"/>
        <w:jc w:val="both"/>
      </w:pPr>
      <w:r w:rsidRPr="003D43B1">
        <w:t xml:space="preserve">     5.4.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w:t>
      </w:r>
      <w:proofErr w:type="gramStart"/>
      <w:r w:rsidRPr="003D43B1">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roofErr w:type="gramEnd"/>
    </w:p>
    <w:p w:rsidR="00AE039C" w:rsidRPr="003D43B1" w:rsidRDefault="00AE039C" w:rsidP="00AE039C">
      <w:pPr>
        <w:ind w:right="-5"/>
        <w:jc w:val="both"/>
      </w:pPr>
      <w:r w:rsidRPr="003D43B1">
        <w:t xml:space="preserve"> 5.5.  </w:t>
      </w:r>
      <w:proofErr w:type="gramStart"/>
      <w:r w:rsidRPr="003D43B1">
        <w:t xml:space="preserve">Сведения об участнике закупочной процедуры не должны содержаться в  реестрах недобросовестных поставщиков, предусмотренных </w:t>
      </w:r>
      <w:r w:rsidRPr="003D43B1">
        <w:rPr>
          <w:color w:val="000000"/>
        </w:rPr>
        <w:t xml:space="preserve">Федеральными законами Российской Федерации от 18 июля </w:t>
      </w:r>
      <w:smartTag w:uri="urn:schemas-microsoft-com:office:smarttags" w:element="metricconverter">
        <w:smartTagPr>
          <w:attr w:name="ProductID" w:val="2011 г"/>
        </w:smartTagPr>
        <w:r w:rsidRPr="003D43B1">
          <w:rPr>
            <w:color w:val="000000"/>
          </w:rPr>
          <w:t>2011 г</w:t>
        </w:r>
      </w:smartTag>
      <w:r w:rsidRPr="003D43B1">
        <w:rPr>
          <w:color w:val="000000"/>
        </w:rPr>
        <w:t xml:space="preserve">. N 223-ФЗ "О закупках товаров, работ, услуг отдельными видами юридических лиц" и </w:t>
      </w:r>
      <w:r w:rsidRPr="003D43B1">
        <w:t>от 21 июля 2005 года N 44-ФЗ "О размещении заказов на поставки товаров, выполнение работ, оказание услуг для государственных и муниципальных нужд".</w:t>
      </w:r>
      <w:proofErr w:type="gramEnd"/>
      <w:r w:rsidRPr="003D43B1">
        <w:t xml:space="preserve"> Наличие таких сведений в реестре недобросовестных поставщиков является основанием для отклонения заявки поставщика на участие в закупочной процедуре Заказчика.</w:t>
      </w:r>
    </w:p>
    <w:p w:rsidR="00AE039C" w:rsidRPr="003D43B1" w:rsidRDefault="00AE039C" w:rsidP="00AE039C">
      <w:pPr>
        <w:ind w:right="-5"/>
        <w:jc w:val="both"/>
      </w:pPr>
    </w:p>
    <w:p w:rsidR="00AE039C" w:rsidRPr="003D43B1" w:rsidRDefault="00AE039C" w:rsidP="00574D27">
      <w:pPr>
        <w:pStyle w:val="1"/>
        <w:numPr>
          <w:ilvl w:val="0"/>
          <w:numId w:val="0"/>
        </w:numPr>
        <w:spacing w:before="0" w:after="0" w:line="240" w:lineRule="auto"/>
        <w:ind w:right="-5"/>
        <w:rPr>
          <w:rFonts w:ascii="Times New Roman" w:hAnsi="Times New Roman"/>
          <w:sz w:val="24"/>
          <w:szCs w:val="24"/>
        </w:rPr>
      </w:pPr>
      <w:bookmarkStart w:id="6" w:name="_Toc322002344"/>
      <w:r w:rsidRPr="003D43B1">
        <w:rPr>
          <w:rFonts w:ascii="Times New Roman" w:hAnsi="Times New Roman"/>
          <w:sz w:val="24"/>
          <w:szCs w:val="24"/>
        </w:rPr>
        <w:t xml:space="preserve">Глава 6. </w:t>
      </w:r>
      <w:bookmarkEnd w:id="6"/>
      <w:r w:rsidRPr="003D43B1">
        <w:rPr>
          <w:rFonts w:ascii="Times New Roman" w:hAnsi="Times New Roman"/>
          <w:sz w:val="24"/>
          <w:szCs w:val="24"/>
        </w:rPr>
        <w:t>Способы закупок</w:t>
      </w:r>
    </w:p>
    <w:p w:rsidR="00AE039C" w:rsidRPr="003D43B1" w:rsidRDefault="00AE039C" w:rsidP="00AE039C">
      <w:pPr>
        <w:ind w:right="-5"/>
        <w:jc w:val="both"/>
      </w:pPr>
      <w:bookmarkStart w:id="7" w:name="_Toc303269346"/>
      <w:r w:rsidRPr="003D43B1">
        <w:t xml:space="preserve">       6.1. </w:t>
      </w:r>
      <w:bookmarkEnd w:id="7"/>
      <w:r w:rsidRPr="003D43B1">
        <w:t>Закупки осуществляются следующими способами:</w:t>
      </w:r>
    </w:p>
    <w:p w:rsidR="00AE039C" w:rsidRPr="003D43B1" w:rsidRDefault="00AE039C" w:rsidP="00AE039C">
      <w:pPr>
        <w:ind w:right="-5"/>
        <w:jc w:val="both"/>
      </w:pPr>
      <w:r w:rsidRPr="003D43B1">
        <w:t xml:space="preserve">                  Конкурентная закупочная процедура:</w:t>
      </w:r>
    </w:p>
    <w:p w:rsidR="00AE039C" w:rsidRPr="003D43B1" w:rsidRDefault="00AE039C" w:rsidP="00AE039C">
      <w:pPr>
        <w:numPr>
          <w:ilvl w:val="0"/>
          <w:numId w:val="4"/>
        </w:numPr>
        <w:ind w:left="1281" w:right="-5" w:hanging="357"/>
        <w:jc w:val="both"/>
      </w:pPr>
      <w:r w:rsidRPr="003D43B1">
        <w:t>Открытый конкурс;</w:t>
      </w:r>
    </w:p>
    <w:p w:rsidR="00AE039C" w:rsidRPr="003D43B1" w:rsidRDefault="00AE039C" w:rsidP="00AE039C">
      <w:pPr>
        <w:numPr>
          <w:ilvl w:val="0"/>
          <w:numId w:val="4"/>
        </w:numPr>
        <w:ind w:left="1281" w:right="-5" w:hanging="357"/>
        <w:jc w:val="both"/>
      </w:pPr>
      <w:r w:rsidRPr="003D43B1">
        <w:t>Открытый аукцион в электронной форме;</w:t>
      </w:r>
    </w:p>
    <w:p w:rsidR="00AE039C" w:rsidRPr="003D43B1" w:rsidRDefault="00AE039C" w:rsidP="00AE039C">
      <w:pPr>
        <w:numPr>
          <w:ilvl w:val="0"/>
          <w:numId w:val="4"/>
        </w:numPr>
        <w:ind w:left="1281" w:right="-5" w:hanging="357"/>
        <w:jc w:val="both"/>
      </w:pPr>
      <w:r w:rsidRPr="003D43B1">
        <w:t>Запрос котировок;</w:t>
      </w:r>
    </w:p>
    <w:p w:rsidR="00AE039C" w:rsidRPr="003D43B1" w:rsidRDefault="00AE039C" w:rsidP="00AE039C">
      <w:pPr>
        <w:numPr>
          <w:ilvl w:val="0"/>
          <w:numId w:val="4"/>
        </w:numPr>
        <w:ind w:left="1281" w:right="-5" w:hanging="357"/>
        <w:jc w:val="both"/>
      </w:pPr>
      <w:r w:rsidRPr="003D43B1">
        <w:t>Запрос предложений;</w:t>
      </w:r>
    </w:p>
    <w:p w:rsidR="00AE039C" w:rsidRPr="003D43B1" w:rsidRDefault="00AE039C" w:rsidP="00AE039C">
      <w:pPr>
        <w:ind w:left="1281" w:right="-5"/>
        <w:jc w:val="both"/>
      </w:pPr>
      <w:r w:rsidRPr="003D43B1">
        <w:t>Неконкурентная закупочная процедура:</w:t>
      </w:r>
    </w:p>
    <w:p w:rsidR="00AE039C" w:rsidRPr="003D43B1" w:rsidRDefault="00AE039C" w:rsidP="00AE039C">
      <w:pPr>
        <w:numPr>
          <w:ilvl w:val="0"/>
          <w:numId w:val="11"/>
        </w:numPr>
        <w:ind w:right="-5" w:hanging="648"/>
        <w:jc w:val="both"/>
      </w:pPr>
      <w:r w:rsidRPr="003D43B1">
        <w:t>Закупка у единственного поставщика</w:t>
      </w:r>
    </w:p>
    <w:p w:rsidR="00AE039C" w:rsidRPr="003D43B1" w:rsidRDefault="00B603B4" w:rsidP="00AE039C">
      <w:pPr>
        <w:jc w:val="both"/>
      </w:pPr>
      <w:bookmarkStart w:id="8" w:name="_5_2__Условия_использования"/>
      <w:bookmarkEnd w:id="8"/>
      <w:r w:rsidRPr="003D43B1">
        <w:t xml:space="preserve"> Любой способ закупки может быть проведен в электронной форме.</w:t>
      </w:r>
    </w:p>
    <w:p w:rsidR="00B603B4" w:rsidRPr="003D43B1" w:rsidRDefault="00B603B4" w:rsidP="00AE039C">
      <w:pPr>
        <w:jc w:val="both"/>
      </w:pPr>
    </w:p>
    <w:p w:rsidR="00AE039C" w:rsidRPr="003D43B1" w:rsidRDefault="00AE039C" w:rsidP="00574D27">
      <w:pPr>
        <w:pStyle w:val="1"/>
        <w:numPr>
          <w:ilvl w:val="0"/>
          <w:numId w:val="0"/>
        </w:numPr>
        <w:spacing w:before="0" w:after="0" w:line="240" w:lineRule="auto"/>
        <w:ind w:right="-5"/>
        <w:rPr>
          <w:rFonts w:ascii="Times New Roman" w:hAnsi="Times New Roman"/>
          <w:sz w:val="24"/>
          <w:szCs w:val="24"/>
        </w:rPr>
      </w:pPr>
      <w:bookmarkStart w:id="9" w:name="_5_11__Условия_проведения"/>
      <w:bookmarkStart w:id="10" w:name="_Toc322002345"/>
      <w:bookmarkEnd w:id="9"/>
      <w:r w:rsidRPr="003D43B1">
        <w:rPr>
          <w:rFonts w:ascii="Times New Roman" w:hAnsi="Times New Roman"/>
          <w:sz w:val="24"/>
          <w:szCs w:val="24"/>
        </w:rPr>
        <w:t>Глава 7. Извещение о закупке и документация</w:t>
      </w:r>
      <w:bookmarkEnd w:id="10"/>
      <w:r w:rsidRPr="003D43B1">
        <w:rPr>
          <w:rFonts w:ascii="Times New Roman" w:hAnsi="Times New Roman"/>
          <w:sz w:val="24"/>
          <w:szCs w:val="24"/>
        </w:rPr>
        <w:t>о закупке</w:t>
      </w:r>
    </w:p>
    <w:p w:rsidR="00AE039C" w:rsidRPr="003D43B1" w:rsidRDefault="00AE039C" w:rsidP="00AE039C">
      <w:pPr>
        <w:shd w:val="clear" w:color="auto" w:fill="FFFFFF"/>
        <w:jc w:val="both"/>
        <w:rPr>
          <w:color w:val="000000"/>
        </w:rPr>
      </w:pPr>
      <w:r w:rsidRPr="003D43B1">
        <w:t xml:space="preserve">        7.1.</w:t>
      </w:r>
      <w:r w:rsidRPr="003D43B1">
        <w:rPr>
          <w:color w:val="000000"/>
        </w:rPr>
        <w:t xml:space="preserve"> Извещение о закупке, в том числе извещение о проведении открытого конкурса или открытого аукциона,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AE039C" w:rsidRPr="003D43B1" w:rsidRDefault="00AE039C" w:rsidP="00AE039C">
      <w:pPr>
        <w:shd w:val="clear" w:color="auto" w:fill="FFFFFF"/>
        <w:jc w:val="both"/>
        <w:rPr>
          <w:color w:val="000000"/>
        </w:rPr>
      </w:pPr>
      <w:r w:rsidRPr="003D43B1">
        <w:rPr>
          <w:color w:val="000000"/>
        </w:rPr>
        <w:t xml:space="preserve">      7.2. В извещении о закупке должны быть указаны, в том числе, следующие сведения:</w:t>
      </w:r>
    </w:p>
    <w:p w:rsidR="00AE039C" w:rsidRPr="003D43B1" w:rsidRDefault="00AE039C" w:rsidP="00AE039C">
      <w:pPr>
        <w:shd w:val="clear" w:color="auto" w:fill="FFFFFF"/>
        <w:jc w:val="both"/>
        <w:rPr>
          <w:color w:val="000000"/>
        </w:rPr>
      </w:pPr>
      <w:r w:rsidRPr="003D43B1">
        <w:rPr>
          <w:color w:val="000000"/>
        </w:rPr>
        <w:t>1) способ закупки (открытый конкурс, открытый аукцион или иной предусмотренный Положением о закупке способ);</w:t>
      </w:r>
    </w:p>
    <w:p w:rsidR="00AE039C" w:rsidRPr="003D43B1" w:rsidRDefault="00AE039C" w:rsidP="00AE039C">
      <w:pPr>
        <w:shd w:val="clear" w:color="auto" w:fill="FFFFFF"/>
        <w:jc w:val="both"/>
        <w:rPr>
          <w:color w:val="000000"/>
        </w:rPr>
      </w:pPr>
      <w:r w:rsidRPr="003D43B1">
        <w:rPr>
          <w:color w:val="000000"/>
        </w:rPr>
        <w:lastRenderedPageBreak/>
        <w:t>2) наименование, место нахождения, почтовый адрес, адрес электронной почты, номер контактного телефона заказчика;</w:t>
      </w:r>
    </w:p>
    <w:p w:rsidR="00AE039C" w:rsidRPr="003D43B1" w:rsidRDefault="00AE039C" w:rsidP="00AE039C">
      <w:pPr>
        <w:shd w:val="clear" w:color="auto" w:fill="FFFFFF"/>
        <w:jc w:val="both"/>
        <w:rPr>
          <w:color w:val="000000"/>
        </w:rPr>
      </w:pPr>
      <w:r w:rsidRPr="003D43B1">
        <w:rPr>
          <w:color w:val="000000"/>
        </w:rPr>
        <w:t>3) предмет договора с указанием количества поставляемого товара, объема выполняемых работ, оказываемых услуг;</w:t>
      </w:r>
    </w:p>
    <w:p w:rsidR="00AE039C" w:rsidRPr="003D43B1" w:rsidRDefault="00AE039C" w:rsidP="00AE039C">
      <w:pPr>
        <w:shd w:val="clear" w:color="auto" w:fill="FFFFFF"/>
        <w:jc w:val="both"/>
        <w:rPr>
          <w:color w:val="000000"/>
        </w:rPr>
      </w:pPr>
      <w:r w:rsidRPr="003D43B1">
        <w:rPr>
          <w:color w:val="000000"/>
        </w:rPr>
        <w:t>4) место поставки товара, выполнения работ, оказания услуг;</w:t>
      </w:r>
    </w:p>
    <w:p w:rsidR="00AE039C" w:rsidRPr="003D43B1" w:rsidRDefault="00AE039C" w:rsidP="00AE039C">
      <w:pPr>
        <w:shd w:val="clear" w:color="auto" w:fill="FFFFFF"/>
        <w:jc w:val="both"/>
        <w:rPr>
          <w:color w:val="000000"/>
        </w:rPr>
      </w:pPr>
      <w:r w:rsidRPr="003D43B1">
        <w:rPr>
          <w:color w:val="000000"/>
        </w:rPr>
        <w:t>5) сведения о начальной (максимальной) цене договора (цене лота);</w:t>
      </w:r>
    </w:p>
    <w:p w:rsidR="00AE039C" w:rsidRPr="003D43B1" w:rsidRDefault="00AE039C" w:rsidP="00AE039C">
      <w:pPr>
        <w:shd w:val="clear" w:color="auto" w:fill="FFFFFF"/>
        <w:jc w:val="both"/>
        <w:rPr>
          <w:color w:val="000000"/>
        </w:rPr>
      </w:pPr>
      <w:r w:rsidRPr="003D43B1">
        <w:rPr>
          <w:color w:val="000000"/>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AE039C" w:rsidRPr="003D43B1" w:rsidRDefault="00AE039C" w:rsidP="00AE039C">
      <w:pPr>
        <w:shd w:val="clear" w:color="auto" w:fill="FFFFFF"/>
        <w:jc w:val="both"/>
        <w:rPr>
          <w:color w:val="000000"/>
        </w:rPr>
      </w:pPr>
      <w:r w:rsidRPr="003D43B1">
        <w:rPr>
          <w:color w:val="000000"/>
        </w:rPr>
        <w:t xml:space="preserve">7) место и дата </w:t>
      </w:r>
      <w:proofErr w:type="gramStart"/>
      <w:r w:rsidRPr="003D43B1">
        <w:rPr>
          <w:color w:val="000000"/>
        </w:rPr>
        <w:t>рассмотрения предложений участников закупки</w:t>
      </w:r>
      <w:proofErr w:type="gramEnd"/>
      <w:r w:rsidRPr="003D43B1">
        <w:rPr>
          <w:color w:val="000000"/>
        </w:rPr>
        <w:t xml:space="preserve"> и подведения итогов закупки.</w:t>
      </w:r>
    </w:p>
    <w:p w:rsidR="00AE039C" w:rsidRPr="003D43B1" w:rsidRDefault="00AE039C" w:rsidP="00AE039C">
      <w:pPr>
        <w:shd w:val="clear" w:color="auto" w:fill="FFFFFF"/>
        <w:jc w:val="both"/>
        <w:rPr>
          <w:color w:val="000000"/>
        </w:rPr>
      </w:pPr>
      <w:r w:rsidRPr="003D43B1">
        <w:rPr>
          <w:color w:val="000000"/>
        </w:rPr>
        <w:t xml:space="preserve">     7.3. В документации о закупке должны быть указаны сведения, определенные Положением о закупке, в том числе:</w:t>
      </w:r>
    </w:p>
    <w:p w:rsidR="00AE039C" w:rsidRPr="003D43B1" w:rsidRDefault="00AE039C" w:rsidP="00AE039C">
      <w:pPr>
        <w:shd w:val="clear" w:color="auto" w:fill="FFFFFF"/>
        <w:jc w:val="both"/>
        <w:rPr>
          <w:color w:val="000000"/>
        </w:rPr>
      </w:pPr>
      <w:proofErr w:type="gramStart"/>
      <w:r w:rsidRPr="003D43B1">
        <w:rPr>
          <w:color w:val="000000"/>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AE039C" w:rsidRPr="003D43B1" w:rsidRDefault="00AE039C" w:rsidP="00AE039C">
      <w:pPr>
        <w:shd w:val="clear" w:color="auto" w:fill="FFFFFF"/>
        <w:jc w:val="both"/>
        <w:rPr>
          <w:color w:val="000000"/>
        </w:rPr>
      </w:pPr>
      <w:r w:rsidRPr="003D43B1">
        <w:rPr>
          <w:color w:val="000000"/>
        </w:rPr>
        <w:t>2) требования к содержанию, форме, оформлению и составу заявки на участие в закупке;</w:t>
      </w:r>
    </w:p>
    <w:p w:rsidR="00AE039C" w:rsidRPr="003D43B1" w:rsidRDefault="00AE039C" w:rsidP="00AE039C">
      <w:pPr>
        <w:shd w:val="clear" w:color="auto" w:fill="FFFFFF"/>
        <w:jc w:val="both"/>
        <w:rPr>
          <w:color w:val="000000"/>
        </w:rPr>
      </w:pPr>
      <w:proofErr w:type="gramStart"/>
      <w:r w:rsidRPr="003D43B1">
        <w:rPr>
          <w:color w:val="000000"/>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roofErr w:type="gramEnd"/>
    </w:p>
    <w:p w:rsidR="00AE039C" w:rsidRPr="003D43B1" w:rsidRDefault="00AE039C" w:rsidP="00AE039C">
      <w:pPr>
        <w:shd w:val="clear" w:color="auto" w:fill="FFFFFF"/>
        <w:jc w:val="both"/>
        <w:rPr>
          <w:color w:val="000000"/>
        </w:rPr>
      </w:pPr>
      <w:r w:rsidRPr="003D43B1">
        <w:rPr>
          <w:color w:val="000000"/>
        </w:rPr>
        <w:t>4) место, условия и сроки (периоды) поставки товара, выполнения работы, оказания услуги;</w:t>
      </w:r>
    </w:p>
    <w:p w:rsidR="00AE039C" w:rsidRPr="003D43B1" w:rsidRDefault="00AE039C" w:rsidP="00AE039C">
      <w:pPr>
        <w:shd w:val="clear" w:color="auto" w:fill="FFFFFF"/>
        <w:jc w:val="both"/>
        <w:rPr>
          <w:color w:val="000000"/>
        </w:rPr>
      </w:pPr>
      <w:r w:rsidRPr="003D43B1">
        <w:rPr>
          <w:color w:val="000000"/>
        </w:rPr>
        <w:t>5) сведения о начальной (максимальной) цене договора (цене лота);</w:t>
      </w:r>
    </w:p>
    <w:p w:rsidR="00AE039C" w:rsidRPr="003D43B1" w:rsidRDefault="00AE039C" w:rsidP="00AE039C">
      <w:pPr>
        <w:shd w:val="clear" w:color="auto" w:fill="FFFFFF"/>
        <w:jc w:val="both"/>
        <w:rPr>
          <w:color w:val="000000"/>
        </w:rPr>
      </w:pPr>
      <w:r w:rsidRPr="003D43B1">
        <w:rPr>
          <w:color w:val="000000"/>
        </w:rPr>
        <w:t>6) форма, сроки и порядок оплаты товара, работы, услуги;</w:t>
      </w:r>
    </w:p>
    <w:p w:rsidR="00AE039C" w:rsidRPr="003D43B1" w:rsidRDefault="00AE039C" w:rsidP="00AE039C">
      <w:pPr>
        <w:shd w:val="clear" w:color="auto" w:fill="FFFFFF"/>
        <w:jc w:val="both"/>
        <w:rPr>
          <w:color w:val="000000"/>
        </w:rPr>
      </w:pPr>
      <w:r w:rsidRPr="003D43B1">
        <w:rPr>
          <w:color w:val="000000"/>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E039C" w:rsidRPr="003D43B1" w:rsidRDefault="00AE039C" w:rsidP="00AE039C">
      <w:pPr>
        <w:shd w:val="clear" w:color="auto" w:fill="FFFFFF"/>
        <w:jc w:val="both"/>
        <w:rPr>
          <w:color w:val="000000"/>
        </w:rPr>
      </w:pPr>
      <w:r w:rsidRPr="003D43B1">
        <w:rPr>
          <w:color w:val="000000"/>
        </w:rPr>
        <w:t xml:space="preserve">8) порядок, место, дата начала и дата </w:t>
      </w:r>
      <w:proofErr w:type="gramStart"/>
      <w:r w:rsidRPr="003D43B1">
        <w:rPr>
          <w:color w:val="000000"/>
        </w:rPr>
        <w:t>окончания срока подачи заявок</w:t>
      </w:r>
      <w:proofErr w:type="gramEnd"/>
      <w:r w:rsidRPr="003D43B1">
        <w:rPr>
          <w:color w:val="000000"/>
        </w:rPr>
        <w:t xml:space="preserve"> на участие в закупке;</w:t>
      </w:r>
    </w:p>
    <w:p w:rsidR="00AE039C" w:rsidRPr="003D43B1" w:rsidRDefault="00AE039C" w:rsidP="00AE039C">
      <w:pPr>
        <w:shd w:val="clear" w:color="auto" w:fill="FFFFFF"/>
        <w:jc w:val="both"/>
        <w:rPr>
          <w:color w:val="000000"/>
        </w:rPr>
      </w:pPr>
      <w:r w:rsidRPr="003D43B1">
        <w:rPr>
          <w:color w:val="000000"/>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AE039C" w:rsidRPr="003D43B1" w:rsidRDefault="00AE039C" w:rsidP="00AE039C">
      <w:pPr>
        <w:shd w:val="clear" w:color="auto" w:fill="FFFFFF"/>
        <w:jc w:val="both"/>
        <w:rPr>
          <w:color w:val="000000"/>
        </w:rPr>
      </w:pPr>
      <w:r w:rsidRPr="003D43B1">
        <w:rPr>
          <w:color w:val="000000"/>
        </w:rPr>
        <w:t>10) формы, порядок, дата начала и дата окончания срока предоставления участникам закупки разъяснений положений документации о закупке;</w:t>
      </w:r>
    </w:p>
    <w:p w:rsidR="00AE039C" w:rsidRPr="003D43B1" w:rsidRDefault="00AE039C" w:rsidP="00AE039C">
      <w:pPr>
        <w:shd w:val="clear" w:color="auto" w:fill="FFFFFF"/>
        <w:jc w:val="both"/>
        <w:rPr>
          <w:color w:val="000000"/>
        </w:rPr>
      </w:pPr>
      <w:r w:rsidRPr="003D43B1">
        <w:rPr>
          <w:color w:val="000000"/>
        </w:rPr>
        <w:t xml:space="preserve">11) место и дата </w:t>
      </w:r>
      <w:proofErr w:type="gramStart"/>
      <w:r w:rsidRPr="003D43B1">
        <w:rPr>
          <w:color w:val="000000"/>
        </w:rPr>
        <w:t>рассмотрения предложений участников закупки</w:t>
      </w:r>
      <w:proofErr w:type="gramEnd"/>
      <w:r w:rsidRPr="003D43B1">
        <w:rPr>
          <w:color w:val="000000"/>
        </w:rPr>
        <w:t xml:space="preserve"> и подведения итогов закупки;</w:t>
      </w:r>
    </w:p>
    <w:p w:rsidR="00AE039C" w:rsidRPr="003D43B1" w:rsidRDefault="00AE039C" w:rsidP="00AE039C">
      <w:pPr>
        <w:shd w:val="clear" w:color="auto" w:fill="FFFFFF"/>
        <w:jc w:val="both"/>
        <w:rPr>
          <w:color w:val="000000"/>
        </w:rPr>
      </w:pPr>
      <w:r w:rsidRPr="003D43B1">
        <w:rPr>
          <w:color w:val="000000"/>
        </w:rPr>
        <w:t xml:space="preserve">12) </w:t>
      </w:r>
      <w:proofErr w:type="gramStart"/>
      <w:r w:rsidRPr="003D43B1">
        <w:rPr>
          <w:color w:val="000000"/>
        </w:rPr>
        <w:t>критерии оценки</w:t>
      </w:r>
      <w:proofErr w:type="gramEnd"/>
      <w:r w:rsidRPr="003D43B1">
        <w:rPr>
          <w:color w:val="000000"/>
        </w:rPr>
        <w:t xml:space="preserve"> и сопоставления заявок на участие в закупке;</w:t>
      </w:r>
    </w:p>
    <w:p w:rsidR="00AE039C" w:rsidRPr="003D43B1" w:rsidRDefault="00AE039C" w:rsidP="00AE039C">
      <w:pPr>
        <w:shd w:val="clear" w:color="auto" w:fill="FFFFFF"/>
        <w:jc w:val="both"/>
        <w:rPr>
          <w:color w:val="000000"/>
        </w:rPr>
      </w:pPr>
      <w:r w:rsidRPr="003D43B1">
        <w:rPr>
          <w:color w:val="000000"/>
        </w:rPr>
        <w:t>13) порядок оценки и сопоставления заявок на участие в закупке.</w:t>
      </w:r>
    </w:p>
    <w:p w:rsidR="00AE039C" w:rsidRPr="003D43B1" w:rsidRDefault="00AE039C" w:rsidP="00AE039C">
      <w:pPr>
        <w:ind w:right="-5"/>
        <w:jc w:val="both"/>
      </w:pPr>
      <w:r w:rsidRPr="003D43B1">
        <w:t>14) размер, порядок и срок предоставления обеспечения заявки на участие в процедуре закупки (если такое требование установлено);</w:t>
      </w:r>
    </w:p>
    <w:p w:rsidR="00AE039C" w:rsidRPr="003D43B1" w:rsidRDefault="00AE039C" w:rsidP="00AE039C">
      <w:pPr>
        <w:ind w:right="-5"/>
        <w:jc w:val="both"/>
      </w:pPr>
      <w:r w:rsidRPr="003D43B1">
        <w:t>15) указание на обязанность участника закупки поставить новую, не бывшую в употреблении продукцию, если иное не оговорено документацией о закупке;</w:t>
      </w:r>
    </w:p>
    <w:p w:rsidR="00AE039C" w:rsidRPr="003D43B1" w:rsidRDefault="00AE039C" w:rsidP="00AE039C">
      <w:pPr>
        <w:ind w:right="-5"/>
        <w:jc w:val="both"/>
      </w:pPr>
      <w:r w:rsidRPr="003D43B1">
        <w:t>16) указание на ответственность участника закупки, в случае признания его победителем закупки и уклонения от заключения договора;</w:t>
      </w:r>
    </w:p>
    <w:p w:rsidR="00AE039C" w:rsidRPr="003D43B1" w:rsidRDefault="00AE039C" w:rsidP="00AE039C">
      <w:pPr>
        <w:ind w:right="-5"/>
        <w:jc w:val="both"/>
      </w:pPr>
      <w:r w:rsidRPr="003D43B1">
        <w:t xml:space="preserve">17)размер, порядок и срок </w:t>
      </w:r>
      <w:proofErr w:type="gramStart"/>
      <w:r w:rsidRPr="003D43B1">
        <w:t>предоставления обеспечения исполнения договора</w:t>
      </w:r>
      <w:proofErr w:type="gramEnd"/>
      <w:r w:rsidRPr="003D43B1">
        <w:t xml:space="preserve"> и возврата такого обеспечения (если такое требование установлено).</w:t>
      </w:r>
    </w:p>
    <w:p w:rsidR="00AE039C" w:rsidRPr="003D43B1" w:rsidRDefault="00AE039C" w:rsidP="00AE039C">
      <w:pPr>
        <w:ind w:right="-5"/>
        <w:jc w:val="both"/>
      </w:pPr>
      <w:r w:rsidRPr="003D43B1">
        <w:t xml:space="preserve">     7.4. Проект договора является неотъемлемой частью извещения о закупке и документации о закупке.</w:t>
      </w:r>
    </w:p>
    <w:p w:rsidR="00AE039C" w:rsidRPr="003D43B1" w:rsidRDefault="00AE039C" w:rsidP="00AE039C">
      <w:pPr>
        <w:shd w:val="clear" w:color="auto" w:fill="FFFFFF"/>
        <w:jc w:val="both"/>
        <w:rPr>
          <w:color w:val="000000"/>
        </w:rPr>
      </w:pPr>
      <w:r w:rsidRPr="003D43B1">
        <w:rPr>
          <w:color w:val="000000"/>
        </w:rPr>
        <w:lastRenderedPageBreak/>
        <w:t xml:space="preserve">    7.5. </w:t>
      </w:r>
      <w:proofErr w:type="gramStart"/>
      <w:r w:rsidRPr="003D43B1">
        <w:rPr>
          <w:color w:val="000000"/>
        </w:rPr>
        <w:t xml:space="preserve">Изменения, вносимые в извещение о закупке, документацию о закупке, разъяснения положений такой документации размещаются заказчиком на Официальном сайте не позднее чем </w:t>
      </w:r>
      <w:r w:rsidRPr="003D43B1">
        <w:rPr>
          <w:b/>
          <w:color w:val="000000"/>
        </w:rPr>
        <w:t>в течение трех дней со дня принятия решения о внесении указанных изменений</w:t>
      </w:r>
      <w:r w:rsidRPr="003D43B1">
        <w:rPr>
          <w:color w:val="000000"/>
        </w:rPr>
        <w:t>, предоставления указанных разъяснений.</w:t>
      </w:r>
      <w:proofErr w:type="gramEnd"/>
      <w:r w:rsidRPr="003D43B1">
        <w:rPr>
          <w:color w:val="000000"/>
        </w:rPr>
        <w:t xml:space="preserve"> В случае</w:t>
      </w:r>
      <w:proofErr w:type="gramStart"/>
      <w:r w:rsidRPr="003D43B1">
        <w:rPr>
          <w:color w:val="000000"/>
        </w:rPr>
        <w:t>,</w:t>
      </w:r>
      <w:proofErr w:type="gramEnd"/>
      <w:r w:rsidRPr="003D43B1">
        <w:rPr>
          <w:color w:val="000000"/>
        </w:rPr>
        <w:t xml:space="preserve">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AE039C" w:rsidRPr="003D43B1" w:rsidRDefault="00AE039C" w:rsidP="00AE039C">
      <w:pPr>
        <w:shd w:val="clear" w:color="auto" w:fill="FFFFFF"/>
        <w:jc w:val="both"/>
        <w:rPr>
          <w:color w:val="000000"/>
        </w:rPr>
      </w:pPr>
      <w:r w:rsidRPr="003D43B1">
        <w:rPr>
          <w:color w:val="000000"/>
        </w:rPr>
        <w:t xml:space="preserve">      7.6. </w:t>
      </w:r>
      <w:proofErr w:type="gramStart"/>
      <w:r w:rsidRPr="003D43B1">
        <w:rPr>
          <w:color w:val="000000"/>
        </w:rPr>
        <w:t>В случае возникновения при ведении Официального сайта федеральным органом исполнительной власти, уполномоченным на ведение Официального сайта, технических или иных неполадок, блокирующих доступ к Официальному сайту в течение более чем одного рабочего дня, информация, подлежащая размещению на Официальном сайте в соответствии с настоящим Федеральным законом и положением о закупке, размещается заказчиком на сайте заказчика с последующим размещением ее на Официальном сайте</w:t>
      </w:r>
      <w:proofErr w:type="gramEnd"/>
      <w:r w:rsidRPr="003D43B1">
        <w:rPr>
          <w:color w:val="000000"/>
        </w:rPr>
        <w:t xml:space="preserve">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AE039C" w:rsidRPr="003D43B1" w:rsidRDefault="00AE039C" w:rsidP="00AE039C">
      <w:pPr>
        <w:ind w:right="-5"/>
        <w:jc w:val="both"/>
      </w:pPr>
      <w:bookmarkStart w:id="11" w:name="_Toc173119348"/>
      <w:r w:rsidRPr="003D43B1">
        <w:t xml:space="preserve">        7.7. </w:t>
      </w:r>
      <w:proofErr w:type="gramStart"/>
      <w:r w:rsidRPr="003D43B1">
        <w:t>Заказчик имеет право установить требования, касающиеся подготовки и представления заявок и условий проведения процедуры закупо</w:t>
      </w:r>
      <w:bookmarkEnd w:id="11"/>
      <w:r w:rsidRPr="003D43B1">
        <w:t>к, в том числе требование о предоставлении копии заявки/предложения участника закупки на электронном носителе информации при условии, если указанные требования не ограничивают конкуренцию.</w:t>
      </w:r>
      <w:proofErr w:type="gramEnd"/>
    </w:p>
    <w:p w:rsidR="00AE039C" w:rsidRPr="003D43B1" w:rsidRDefault="00AE039C" w:rsidP="00AE039C">
      <w:pPr>
        <w:ind w:right="-5"/>
        <w:jc w:val="both"/>
      </w:pPr>
      <w:r w:rsidRPr="003D43B1">
        <w:t xml:space="preserve">        7.8. Если иное не определено в документации о закупке,  критериями </w:t>
      </w:r>
      <w:proofErr w:type="gramStart"/>
      <w:r w:rsidRPr="003D43B1">
        <w:t>оценки предложений участников закупки</w:t>
      </w:r>
      <w:proofErr w:type="gramEnd"/>
      <w:r w:rsidRPr="003D43B1">
        <w:t xml:space="preserve"> и выбора победителя являются: </w:t>
      </w:r>
    </w:p>
    <w:p w:rsidR="00AE039C" w:rsidRPr="003D43B1" w:rsidRDefault="00AE039C" w:rsidP="00AE039C">
      <w:pPr>
        <w:pStyle w:val="Default"/>
        <w:numPr>
          <w:ilvl w:val="0"/>
          <w:numId w:val="5"/>
        </w:numPr>
        <w:ind w:right="-5"/>
        <w:jc w:val="both"/>
        <w:rPr>
          <w:rFonts w:ascii="Times New Roman" w:hAnsi="Times New Roman" w:cs="Times New Roman"/>
          <w:color w:val="auto"/>
        </w:rPr>
      </w:pPr>
      <w:r w:rsidRPr="003D43B1">
        <w:rPr>
          <w:rFonts w:ascii="Times New Roman" w:hAnsi="Times New Roman" w:cs="Times New Roman"/>
          <w:color w:val="auto"/>
        </w:rPr>
        <w:t>предложенная участником закупки цена договора (лота);</w:t>
      </w:r>
    </w:p>
    <w:p w:rsidR="00AE039C" w:rsidRPr="003D43B1" w:rsidRDefault="00AE039C" w:rsidP="00AE039C">
      <w:pPr>
        <w:pStyle w:val="Default"/>
        <w:numPr>
          <w:ilvl w:val="0"/>
          <w:numId w:val="5"/>
        </w:numPr>
        <w:ind w:right="-5"/>
        <w:jc w:val="both"/>
        <w:rPr>
          <w:rFonts w:ascii="Times New Roman" w:hAnsi="Times New Roman" w:cs="Times New Roman"/>
          <w:color w:val="auto"/>
        </w:rPr>
      </w:pPr>
      <w:r w:rsidRPr="003D43B1">
        <w:rPr>
          <w:rFonts w:ascii="Times New Roman" w:hAnsi="Times New Roman" w:cs="Times New Roman"/>
          <w:color w:val="auto"/>
        </w:rPr>
        <w:t xml:space="preserve">функциональные характеристики (потребительские свойства) или качественные характеристики товара, качество работ, услуг; </w:t>
      </w:r>
    </w:p>
    <w:p w:rsidR="00AE039C" w:rsidRPr="003D43B1" w:rsidRDefault="00AE039C" w:rsidP="00AE039C">
      <w:pPr>
        <w:pStyle w:val="Default"/>
        <w:numPr>
          <w:ilvl w:val="0"/>
          <w:numId w:val="5"/>
        </w:numPr>
        <w:ind w:right="-5"/>
        <w:jc w:val="both"/>
        <w:rPr>
          <w:rFonts w:ascii="Times New Roman" w:hAnsi="Times New Roman" w:cs="Times New Roman"/>
          <w:color w:val="auto"/>
        </w:rPr>
      </w:pPr>
      <w:r w:rsidRPr="003D43B1">
        <w:rPr>
          <w:rFonts w:ascii="Times New Roman" w:hAnsi="Times New Roman" w:cs="Times New Roman"/>
          <w:color w:val="auto"/>
        </w:rPr>
        <w:t>квалификация участников конкурса</w:t>
      </w:r>
      <w:r w:rsidRPr="003D43B1">
        <w:rPr>
          <w:rFonts w:ascii="Times New Roman" w:hAnsi="Times New Roman" w:cs="Times New Roman"/>
          <w:color w:val="auto"/>
          <w:lang w:val="en-US"/>
        </w:rPr>
        <w:t>;</w:t>
      </w:r>
    </w:p>
    <w:p w:rsidR="00AE039C" w:rsidRPr="003D43B1" w:rsidRDefault="00AE039C" w:rsidP="00AE039C">
      <w:pPr>
        <w:pStyle w:val="Default"/>
        <w:numPr>
          <w:ilvl w:val="0"/>
          <w:numId w:val="5"/>
        </w:numPr>
        <w:ind w:right="-5"/>
        <w:jc w:val="both"/>
        <w:rPr>
          <w:rFonts w:ascii="Times New Roman" w:hAnsi="Times New Roman" w:cs="Times New Roman"/>
          <w:color w:val="auto"/>
        </w:rPr>
      </w:pPr>
      <w:r w:rsidRPr="003D43B1">
        <w:rPr>
          <w:rFonts w:ascii="Times New Roman" w:hAnsi="Times New Roman" w:cs="Times New Roman"/>
          <w:color w:val="auto"/>
        </w:rPr>
        <w:t xml:space="preserve">расходы на эксплуатацию товара; </w:t>
      </w:r>
    </w:p>
    <w:p w:rsidR="00AE039C" w:rsidRPr="003D43B1" w:rsidRDefault="00AE039C" w:rsidP="00AE039C">
      <w:pPr>
        <w:pStyle w:val="Default"/>
        <w:numPr>
          <w:ilvl w:val="0"/>
          <w:numId w:val="5"/>
        </w:numPr>
        <w:ind w:right="-5"/>
        <w:jc w:val="both"/>
        <w:rPr>
          <w:rFonts w:ascii="Times New Roman" w:hAnsi="Times New Roman" w:cs="Times New Roman"/>
          <w:color w:val="auto"/>
        </w:rPr>
      </w:pPr>
      <w:r w:rsidRPr="003D43B1">
        <w:rPr>
          <w:rFonts w:ascii="Times New Roman" w:hAnsi="Times New Roman" w:cs="Times New Roman"/>
          <w:color w:val="auto"/>
        </w:rPr>
        <w:t xml:space="preserve">расходы на техническое обслуживание товара; </w:t>
      </w:r>
    </w:p>
    <w:p w:rsidR="00AE039C" w:rsidRPr="003D43B1" w:rsidRDefault="00AE039C" w:rsidP="00AE039C">
      <w:pPr>
        <w:pStyle w:val="Default"/>
        <w:numPr>
          <w:ilvl w:val="0"/>
          <w:numId w:val="5"/>
        </w:numPr>
        <w:ind w:right="-5"/>
        <w:jc w:val="both"/>
        <w:rPr>
          <w:rFonts w:ascii="Times New Roman" w:hAnsi="Times New Roman" w:cs="Times New Roman"/>
          <w:color w:val="auto"/>
        </w:rPr>
      </w:pPr>
      <w:r w:rsidRPr="003D43B1">
        <w:rPr>
          <w:rFonts w:ascii="Times New Roman" w:hAnsi="Times New Roman" w:cs="Times New Roman"/>
          <w:color w:val="auto"/>
        </w:rPr>
        <w:t xml:space="preserve">сроки (периоды) поставки товара, выполнения работ, оказания услуг; </w:t>
      </w:r>
    </w:p>
    <w:p w:rsidR="00AE039C" w:rsidRPr="003D43B1" w:rsidRDefault="00AE039C" w:rsidP="00AE039C">
      <w:pPr>
        <w:pStyle w:val="Default"/>
        <w:numPr>
          <w:ilvl w:val="0"/>
          <w:numId w:val="5"/>
        </w:numPr>
        <w:ind w:right="-5"/>
        <w:jc w:val="both"/>
        <w:rPr>
          <w:rFonts w:ascii="Times New Roman" w:hAnsi="Times New Roman" w:cs="Times New Roman"/>
          <w:color w:val="auto"/>
        </w:rPr>
      </w:pPr>
      <w:r w:rsidRPr="003D43B1">
        <w:rPr>
          <w:rFonts w:ascii="Times New Roman" w:hAnsi="Times New Roman" w:cs="Times New Roman"/>
          <w:color w:val="auto"/>
        </w:rPr>
        <w:t xml:space="preserve">срок предоставления гарантии качества товара, работ, услуг; </w:t>
      </w:r>
    </w:p>
    <w:p w:rsidR="00AE039C" w:rsidRPr="003D43B1" w:rsidRDefault="00AE039C" w:rsidP="00AE039C">
      <w:pPr>
        <w:pStyle w:val="Default"/>
        <w:numPr>
          <w:ilvl w:val="0"/>
          <w:numId w:val="5"/>
        </w:numPr>
        <w:ind w:right="-5"/>
        <w:jc w:val="both"/>
        <w:rPr>
          <w:rFonts w:ascii="Times New Roman" w:hAnsi="Times New Roman" w:cs="Times New Roman"/>
          <w:color w:val="auto"/>
        </w:rPr>
      </w:pPr>
      <w:r w:rsidRPr="003D43B1">
        <w:rPr>
          <w:rFonts w:ascii="Times New Roman" w:hAnsi="Times New Roman" w:cs="Times New Roman"/>
          <w:color w:val="auto"/>
        </w:rPr>
        <w:t xml:space="preserve">объем предоставления гарантий качества товара, работ, услуг. </w:t>
      </w:r>
    </w:p>
    <w:p w:rsidR="00AE039C" w:rsidRPr="003D43B1" w:rsidRDefault="00AE039C" w:rsidP="00AE039C">
      <w:pPr>
        <w:ind w:right="-5" w:firstLine="540"/>
        <w:jc w:val="both"/>
      </w:pPr>
      <w:r w:rsidRPr="003D43B1">
        <w:t>Значимость критериев и порядок оценки указываются в документации о закупке.</w:t>
      </w:r>
    </w:p>
    <w:p w:rsidR="00AE039C" w:rsidRPr="003D43B1" w:rsidRDefault="00AE039C" w:rsidP="00AE039C">
      <w:pPr>
        <w:ind w:right="-5" w:firstLine="540"/>
        <w:jc w:val="both"/>
        <w:rPr>
          <w:rStyle w:val="postbody"/>
        </w:rPr>
      </w:pPr>
      <w:r w:rsidRPr="003D43B1">
        <w:t>7.9. При проведении процедуры закупки могут выделяться лоты, в</w:t>
      </w:r>
      <w:r w:rsidRPr="003D43B1">
        <w:rPr>
          <w:rStyle w:val="postbody"/>
        </w:rPr>
        <w:t xml:space="preserve"> отношении которых отдельно указываются предмет, начальная (максимальная) цена, место, срок и иные условия исполнения договора, а также критерии и порядок рассмотрения заявок, поступивших на данный лот. </w:t>
      </w:r>
    </w:p>
    <w:p w:rsidR="00AE039C" w:rsidRPr="003D43B1" w:rsidRDefault="00AE039C" w:rsidP="00AE039C">
      <w:pPr>
        <w:ind w:right="-5" w:firstLine="540"/>
        <w:jc w:val="both"/>
        <w:rPr>
          <w:rStyle w:val="postbody"/>
        </w:rPr>
      </w:pPr>
      <w:r w:rsidRPr="003D43B1">
        <w:rPr>
          <w:rStyle w:val="postbody"/>
        </w:rPr>
        <w:t>Договор заключается отдельно в отношении каждого лота.</w:t>
      </w:r>
    </w:p>
    <w:p w:rsidR="00AE039C" w:rsidRPr="003D43B1" w:rsidRDefault="00AE039C" w:rsidP="00AE039C">
      <w:pPr>
        <w:ind w:right="-5" w:firstLine="540"/>
        <w:jc w:val="both"/>
        <w:rPr>
          <w:rStyle w:val="postbody"/>
        </w:rPr>
      </w:pPr>
      <w:r w:rsidRPr="003D43B1">
        <w:rPr>
          <w:rStyle w:val="postbody"/>
        </w:rPr>
        <w:t>Участник закупки подает заявку отдельно на каждый конкретный лот.</w:t>
      </w:r>
    </w:p>
    <w:p w:rsidR="00AE039C" w:rsidRPr="003D43B1" w:rsidRDefault="00AE039C" w:rsidP="00AE039C">
      <w:pPr>
        <w:ind w:right="-5" w:firstLine="540"/>
        <w:jc w:val="both"/>
      </w:pPr>
      <w:r w:rsidRPr="003D43B1">
        <w:rPr>
          <w:rStyle w:val="postbody"/>
        </w:rPr>
        <w:t xml:space="preserve">7.10. </w:t>
      </w:r>
      <w:proofErr w:type="gramStart"/>
      <w:r w:rsidRPr="003D43B1">
        <w:t>Не допускается ограничение состава участников закупки  за счет формирования лотов, в том числе путем включения в состав лота нескольких наименований продукции, функционально или технологически не связанных между собой.</w:t>
      </w:r>
      <w:proofErr w:type="gramEnd"/>
    </w:p>
    <w:p w:rsidR="00AE039C" w:rsidRPr="003D43B1" w:rsidRDefault="00AE039C" w:rsidP="00AE039C">
      <w:pPr>
        <w:pStyle w:val="Oaeno"/>
        <w:numPr>
          <w:ilvl w:val="0"/>
          <w:numId w:val="0"/>
        </w:numPr>
        <w:tabs>
          <w:tab w:val="left" w:pos="284"/>
          <w:tab w:val="left" w:pos="567"/>
          <w:tab w:val="left" w:pos="709"/>
          <w:tab w:val="right" w:leader="dot" w:pos="9356"/>
        </w:tabs>
        <w:ind w:right="-5"/>
        <w:jc w:val="both"/>
        <w:rPr>
          <w:rFonts w:ascii="Times New Roman" w:hAnsi="Times New Roman" w:cs="Times New Roman"/>
          <w:sz w:val="24"/>
          <w:szCs w:val="24"/>
        </w:rPr>
      </w:pPr>
      <w:r w:rsidRPr="003D43B1">
        <w:rPr>
          <w:rFonts w:ascii="Times New Roman" w:hAnsi="Times New Roman" w:cs="Times New Roman"/>
          <w:sz w:val="24"/>
          <w:szCs w:val="24"/>
        </w:rPr>
        <w:t xml:space="preserve">         7.11. </w:t>
      </w:r>
      <w:proofErr w:type="gramStart"/>
      <w:r w:rsidRPr="003D43B1">
        <w:rPr>
          <w:rFonts w:ascii="Times New Roman" w:hAnsi="Times New Roman" w:cs="Times New Roman"/>
          <w:sz w:val="24"/>
          <w:szCs w:val="24"/>
        </w:rPr>
        <w:t>По решению Заказчика при проведении конкурса и открытого аукциона в электронной форме может быть установлено требование о предоставлении участником закупки обеспечения своей заявки на участие в процедуре закупки и обеспечения исполнения договора.</w:t>
      </w:r>
      <w:proofErr w:type="gramEnd"/>
    </w:p>
    <w:p w:rsidR="00AE039C" w:rsidRPr="003D43B1" w:rsidRDefault="00AE039C" w:rsidP="00AE039C">
      <w:pPr>
        <w:pStyle w:val="Oaeno"/>
        <w:numPr>
          <w:ilvl w:val="0"/>
          <w:numId w:val="0"/>
        </w:numPr>
        <w:tabs>
          <w:tab w:val="left" w:pos="284"/>
          <w:tab w:val="left" w:pos="567"/>
          <w:tab w:val="left" w:pos="709"/>
          <w:tab w:val="right" w:leader="dot" w:pos="9356"/>
        </w:tabs>
        <w:ind w:right="-5"/>
        <w:jc w:val="both"/>
        <w:rPr>
          <w:rFonts w:ascii="Times New Roman" w:hAnsi="Times New Roman" w:cs="Times New Roman"/>
          <w:sz w:val="24"/>
          <w:szCs w:val="24"/>
        </w:rPr>
      </w:pPr>
      <w:r w:rsidRPr="003D43B1">
        <w:rPr>
          <w:rFonts w:ascii="Times New Roman" w:hAnsi="Times New Roman" w:cs="Times New Roman"/>
          <w:sz w:val="24"/>
          <w:szCs w:val="24"/>
        </w:rPr>
        <w:t xml:space="preserve">        7.12. В случае установления требования о предоставлении обеспечения, его размер составляет:</w:t>
      </w:r>
    </w:p>
    <w:p w:rsidR="00AE039C" w:rsidRPr="003D43B1" w:rsidRDefault="00AE039C" w:rsidP="00AE039C">
      <w:pPr>
        <w:pStyle w:val="Oaeno"/>
        <w:numPr>
          <w:ilvl w:val="0"/>
          <w:numId w:val="9"/>
        </w:numPr>
        <w:tabs>
          <w:tab w:val="left" w:pos="284"/>
          <w:tab w:val="left" w:pos="567"/>
          <w:tab w:val="left" w:pos="709"/>
          <w:tab w:val="right" w:leader="dot" w:pos="1276"/>
        </w:tabs>
        <w:ind w:right="-5"/>
        <w:jc w:val="both"/>
        <w:rPr>
          <w:rFonts w:ascii="Times New Roman" w:hAnsi="Times New Roman" w:cs="Times New Roman"/>
          <w:sz w:val="24"/>
          <w:szCs w:val="24"/>
        </w:rPr>
      </w:pPr>
      <w:r w:rsidRPr="003D43B1">
        <w:rPr>
          <w:rFonts w:ascii="Times New Roman" w:hAnsi="Times New Roman" w:cs="Times New Roman"/>
          <w:sz w:val="24"/>
          <w:szCs w:val="24"/>
        </w:rPr>
        <w:t>от 0,5 до 5% от предлагаемой начальной (максимальной) цены договора для обеспечения заявки на участие в закупке;</w:t>
      </w:r>
    </w:p>
    <w:p w:rsidR="00AE039C" w:rsidRPr="003D43B1" w:rsidRDefault="00AE039C" w:rsidP="00AE039C">
      <w:pPr>
        <w:pStyle w:val="Oaeno"/>
        <w:numPr>
          <w:ilvl w:val="0"/>
          <w:numId w:val="9"/>
        </w:numPr>
        <w:tabs>
          <w:tab w:val="left" w:pos="284"/>
          <w:tab w:val="left" w:pos="567"/>
          <w:tab w:val="left" w:pos="709"/>
          <w:tab w:val="right" w:leader="dot" w:pos="1276"/>
        </w:tabs>
        <w:ind w:right="-5"/>
        <w:jc w:val="both"/>
        <w:rPr>
          <w:rFonts w:ascii="Times New Roman" w:hAnsi="Times New Roman" w:cs="Times New Roman"/>
          <w:sz w:val="24"/>
          <w:szCs w:val="24"/>
        </w:rPr>
      </w:pPr>
      <w:r w:rsidRPr="003D43B1">
        <w:rPr>
          <w:rFonts w:ascii="Times New Roman" w:hAnsi="Times New Roman" w:cs="Times New Roman"/>
          <w:sz w:val="24"/>
          <w:szCs w:val="24"/>
        </w:rPr>
        <w:lastRenderedPageBreak/>
        <w:t>от 10 до 30% от начальной (максимальной) цены для обеспечения исполнения договора.</w:t>
      </w:r>
    </w:p>
    <w:p w:rsidR="00AE039C" w:rsidRPr="003D43B1" w:rsidRDefault="00AE039C" w:rsidP="00AE039C">
      <w:pPr>
        <w:pStyle w:val="Oaeno"/>
        <w:numPr>
          <w:ilvl w:val="0"/>
          <w:numId w:val="0"/>
        </w:numPr>
        <w:tabs>
          <w:tab w:val="left" w:pos="284"/>
          <w:tab w:val="left" w:pos="567"/>
          <w:tab w:val="left" w:pos="709"/>
          <w:tab w:val="right" w:leader="dot" w:pos="9356"/>
        </w:tabs>
        <w:ind w:right="-5"/>
        <w:jc w:val="both"/>
        <w:rPr>
          <w:rFonts w:ascii="Times New Roman" w:hAnsi="Times New Roman" w:cs="Times New Roman"/>
          <w:sz w:val="24"/>
          <w:szCs w:val="24"/>
        </w:rPr>
      </w:pPr>
      <w:proofErr w:type="gramStart"/>
      <w:r w:rsidRPr="003D43B1">
        <w:rPr>
          <w:rFonts w:ascii="Times New Roman" w:hAnsi="Times New Roman" w:cs="Times New Roman"/>
          <w:sz w:val="24"/>
          <w:szCs w:val="24"/>
        </w:rPr>
        <w:t>При этом документация о закупке должна содержать требования к документам, подтверждающим предоставление обеспечения, порядку их предоставления, срокам предоставления обеспечения, а так же срокам и порядку возврата обеспечения.</w:t>
      </w:r>
      <w:proofErr w:type="gramEnd"/>
    </w:p>
    <w:p w:rsidR="00AE039C" w:rsidRPr="003D43B1" w:rsidRDefault="00AE039C" w:rsidP="00AE039C">
      <w:pPr>
        <w:pStyle w:val="Oaeno"/>
        <w:numPr>
          <w:ilvl w:val="0"/>
          <w:numId w:val="0"/>
        </w:numPr>
        <w:tabs>
          <w:tab w:val="left" w:pos="284"/>
          <w:tab w:val="left" w:pos="567"/>
          <w:tab w:val="left" w:pos="709"/>
          <w:tab w:val="right" w:leader="dot" w:pos="9356"/>
        </w:tabs>
        <w:ind w:right="-5"/>
        <w:jc w:val="both"/>
        <w:rPr>
          <w:rFonts w:ascii="Times New Roman" w:hAnsi="Times New Roman" w:cs="Times New Roman"/>
          <w:sz w:val="24"/>
          <w:szCs w:val="24"/>
        </w:rPr>
      </w:pPr>
      <w:r w:rsidRPr="003D43B1">
        <w:rPr>
          <w:rFonts w:ascii="Times New Roman" w:hAnsi="Times New Roman" w:cs="Times New Roman"/>
          <w:sz w:val="24"/>
          <w:szCs w:val="24"/>
        </w:rPr>
        <w:t xml:space="preserve">       7.13. Обеспечение может быть предоставлено в любой форме, предусмотренной Гражданским кодексом РФ, если иное не установлено в документации о закупке.</w:t>
      </w:r>
    </w:p>
    <w:p w:rsidR="00AE039C" w:rsidRPr="003D43B1" w:rsidRDefault="00AE039C" w:rsidP="00AE039C">
      <w:pPr>
        <w:pStyle w:val="Oaeno"/>
        <w:numPr>
          <w:ilvl w:val="0"/>
          <w:numId w:val="0"/>
        </w:numPr>
        <w:tabs>
          <w:tab w:val="left" w:pos="284"/>
          <w:tab w:val="left" w:pos="567"/>
          <w:tab w:val="left" w:pos="709"/>
          <w:tab w:val="right" w:leader="dot" w:pos="9356"/>
        </w:tabs>
        <w:ind w:right="-5"/>
        <w:jc w:val="both"/>
        <w:rPr>
          <w:rFonts w:ascii="Times New Roman" w:hAnsi="Times New Roman" w:cs="Times New Roman"/>
          <w:sz w:val="24"/>
          <w:szCs w:val="24"/>
        </w:rPr>
      </w:pPr>
      <w:r w:rsidRPr="003D43B1">
        <w:rPr>
          <w:rFonts w:ascii="Times New Roman" w:hAnsi="Times New Roman" w:cs="Times New Roman"/>
          <w:sz w:val="24"/>
          <w:szCs w:val="24"/>
        </w:rPr>
        <w:t xml:space="preserve">        7.14. По решению Заказчика допустимые формы обеспечения заявки на участие в процедуре закупки могут быть ограничены, но в любом случае должны включать в себя денежный залог (в том числе в форме депозита) и безотзывную банковскую гарантию, выданную банком или кредитной организацией.</w:t>
      </w:r>
    </w:p>
    <w:p w:rsidR="00AE039C" w:rsidRPr="003D43B1" w:rsidRDefault="00AE039C" w:rsidP="00AE039C">
      <w:pPr>
        <w:pStyle w:val="Oaeno"/>
        <w:numPr>
          <w:ilvl w:val="0"/>
          <w:numId w:val="0"/>
        </w:numPr>
        <w:tabs>
          <w:tab w:val="left" w:pos="284"/>
          <w:tab w:val="left" w:pos="567"/>
          <w:tab w:val="left" w:pos="709"/>
          <w:tab w:val="right" w:leader="dot" w:pos="9356"/>
        </w:tabs>
        <w:ind w:right="-5"/>
        <w:jc w:val="both"/>
        <w:rPr>
          <w:rFonts w:ascii="Times New Roman" w:hAnsi="Times New Roman" w:cs="Times New Roman"/>
          <w:sz w:val="24"/>
          <w:szCs w:val="24"/>
        </w:rPr>
      </w:pPr>
      <w:r w:rsidRPr="003D43B1">
        <w:rPr>
          <w:rFonts w:ascii="Times New Roman" w:hAnsi="Times New Roman" w:cs="Times New Roman"/>
          <w:sz w:val="24"/>
          <w:szCs w:val="24"/>
        </w:rPr>
        <w:t xml:space="preserve">        7.15. </w:t>
      </w:r>
      <w:proofErr w:type="gramStart"/>
      <w:r w:rsidRPr="003D43B1">
        <w:rPr>
          <w:rFonts w:ascii="Times New Roman" w:hAnsi="Times New Roman" w:cs="Times New Roman"/>
          <w:sz w:val="24"/>
          <w:szCs w:val="24"/>
        </w:rPr>
        <w:t xml:space="preserve">Изменения, вносимые в извещение о закупке, документацию о закупке, разъяснения положений такой документации размещаются Заказчиком на Официальном сайте в течение трех дней со дня принятия решения о внесении указанных изменений, предоставления указанных разъяснений. </w:t>
      </w:r>
      <w:proofErr w:type="gramEnd"/>
    </w:p>
    <w:p w:rsidR="00AE039C" w:rsidRPr="003D43B1" w:rsidRDefault="00AE039C" w:rsidP="00AE039C">
      <w:pPr>
        <w:pStyle w:val="1"/>
        <w:numPr>
          <w:ilvl w:val="0"/>
          <w:numId w:val="0"/>
        </w:numPr>
        <w:spacing w:before="0" w:after="0" w:line="240" w:lineRule="auto"/>
        <w:ind w:right="-5"/>
        <w:jc w:val="both"/>
        <w:rPr>
          <w:rFonts w:ascii="Times New Roman" w:hAnsi="Times New Roman"/>
          <w:sz w:val="24"/>
          <w:szCs w:val="24"/>
        </w:rPr>
      </w:pPr>
      <w:bookmarkStart w:id="12" w:name="_Toc322002346"/>
    </w:p>
    <w:p w:rsidR="00AE039C" w:rsidRPr="003D43B1" w:rsidRDefault="00AE039C" w:rsidP="00574D27">
      <w:pPr>
        <w:pStyle w:val="1"/>
        <w:numPr>
          <w:ilvl w:val="0"/>
          <w:numId w:val="0"/>
        </w:numPr>
        <w:spacing w:before="0" w:after="0" w:line="240" w:lineRule="auto"/>
        <w:ind w:right="-5"/>
        <w:rPr>
          <w:rFonts w:ascii="Times New Roman" w:hAnsi="Times New Roman"/>
          <w:b w:val="0"/>
          <w:bCs w:val="0"/>
          <w:sz w:val="24"/>
          <w:szCs w:val="24"/>
        </w:rPr>
      </w:pPr>
      <w:r w:rsidRPr="003D43B1">
        <w:rPr>
          <w:rFonts w:ascii="Times New Roman" w:hAnsi="Times New Roman"/>
          <w:sz w:val="24"/>
          <w:szCs w:val="24"/>
        </w:rPr>
        <w:t>Глава 8. Открытый конкурс</w:t>
      </w:r>
      <w:bookmarkEnd w:id="12"/>
      <w:r w:rsidRPr="003D43B1">
        <w:rPr>
          <w:rFonts w:ascii="Times New Roman" w:hAnsi="Times New Roman"/>
          <w:sz w:val="24"/>
          <w:szCs w:val="24"/>
        </w:rPr>
        <w:t xml:space="preserve">. </w:t>
      </w:r>
      <w:r w:rsidRPr="003D43B1">
        <w:rPr>
          <w:rFonts w:ascii="Times New Roman" w:hAnsi="Times New Roman"/>
          <w:bCs w:val="0"/>
          <w:sz w:val="24"/>
          <w:szCs w:val="24"/>
        </w:rPr>
        <w:t xml:space="preserve"> Условия проведения открытого конкурса</w:t>
      </w:r>
    </w:p>
    <w:p w:rsidR="00AE039C" w:rsidRPr="003D43B1" w:rsidRDefault="00AE039C" w:rsidP="00AE039C">
      <w:pPr>
        <w:ind w:right="-5" w:firstLine="709"/>
        <w:jc w:val="both"/>
      </w:pPr>
      <w:r w:rsidRPr="003D43B1">
        <w:t xml:space="preserve">8.1. </w:t>
      </w:r>
      <w:proofErr w:type="gramStart"/>
      <w:r w:rsidRPr="003D43B1">
        <w:t>Открытый конкурс может осуществляться в случае наличия большой конкуренции между участникам закупки и необходимости установить более точные характеристики закупаемой продукции, которую нужно будет оценить по предлагаемым параметрам, а так же в случае, если по оценке Заказчика проведение открытого конкурса может принести экономический эффект больший, чем при проведении иных процедур, предусмотренных настоящим Положением.</w:t>
      </w:r>
      <w:proofErr w:type="gramEnd"/>
    </w:p>
    <w:p w:rsidR="00AE039C" w:rsidRPr="003D43B1" w:rsidRDefault="00AE039C" w:rsidP="00AE039C">
      <w:pPr>
        <w:ind w:right="-5" w:firstLine="600"/>
        <w:jc w:val="both"/>
      </w:pPr>
      <w:r w:rsidRPr="003D43B1">
        <w:t xml:space="preserve">Извещение о проведении конкурса и конкурсная документация размещаются на Официальном сайте не менее чем </w:t>
      </w:r>
      <w:r w:rsidRPr="003D43B1">
        <w:rPr>
          <w:b/>
        </w:rPr>
        <w:t xml:space="preserve">за 20 дней до дня </w:t>
      </w:r>
      <w:proofErr w:type="gramStart"/>
      <w:r w:rsidRPr="003D43B1">
        <w:rPr>
          <w:b/>
        </w:rPr>
        <w:t>окончания срока подачи заявок</w:t>
      </w:r>
      <w:proofErr w:type="gramEnd"/>
      <w:r w:rsidRPr="003D43B1">
        <w:t>. Конкурсная документация так же может распространяться способами, предусмотренными Главой 3. настоящего Положения.</w:t>
      </w:r>
    </w:p>
    <w:p w:rsidR="00AE039C" w:rsidRPr="003D43B1" w:rsidRDefault="00AE039C" w:rsidP="00AE039C">
      <w:pPr>
        <w:ind w:right="-5" w:firstLine="540"/>
        <w:jc w:val="both"/>
      </w:pPr>
      <w:r w:rsidRPr="003D43B1">
        <w:t xml:space="preserve">8.2. Извещение о проведении конкурса и конкурсная документация должны содержать сведения, предусмотренные Главой 7 настоящего Положения. Заказчик вправе включить в состав извещения о проведении конкурса и в конкурсную документацию дополнительно иные сведения. </w:t>
      </w:r>
      <w:proofErr w:type="gramStart"/>
      <w:r w:rsidRPr="003D43B1">
        <w:t>Изменения, вносимые в извещение о проведении конкурса и конкурсную документацию, разъяснения положений такой документации размещаются Заказчиком на Официальном сайте в течение трех дней со дня принятия решения о внесении указанных изменений, предоставления указанных разъяснений.</w:t>
      </w:r>
      <w:proofErr w:type="gramEnd"/>
    </w:p>
    <w:p w:rsidR="00AE039C" w:rsidRPr="003D43B1" w:rsidRDefault="00AE039C" w:rsidP="00AE039C">
      <w:pPr>
        <w:ind w:right="-5" w:firstLine="540"/>
        <w:jc w:val="both"/>
      </w:pPr>
      <w:r w:rsidRPr="003D43B1">
        <w:t xml:space="preserve">8.3. </w:t>
      </w:r>
      <w:proofErr w:type="gramStart"/>
      <w:r w:rsidRPr="003D43B1">
        <w:t xml:space="preserve">Не позднее, чем </w:t>
      </w:r>
      <w:r w:rsidRPr="003D43B1">
        <w:rPr>
          <w:b/>
        </w:rPr>
        <w:t>за 3 рабочих дня</w:t>
      </w:r>
      <w:r w:rsidRPr="003D43B1">
        <w:t xml:space="preserve"> до истечения срока подачи конкурсных заявок, Заказчик может по своей собственной инициативе, либо в ответ на запрос о разъяснении со стороны участника закупки, внести изменения в извещение о проведении конкурса и конкурсную документацию, разместив дополнение или измененную документацию на Официальном сайте. </w:t>
      </w:r>
      <w:proofErr w:type="gramEnd"/>
    </w:p>
    <w:p w:rsidR="00AE039C" w:rsidRPr="003D43B1" w:rsidRDefault="00AE039C" w:rsidP="00AE039C">
      <w:pPr>
        <w:ind w:right="-5" w:firstLine="540"/>
        <w:jc w:val="both"/>
      </w:pPr>
      <w:r w:rsidRPr="003D43B1">
        <w:t>8.4. В случае</w:t>
      </w:r>
      <w:proofErr w:type="gramStart"/>
      <w:r w:rsidRPr="003D43B1">
        <w:t>,</w:t>
      </w:r>
      <w:proofErr w:type="gramEnd"/>
      <w:r w:rsidRPr="003D43B1">
        <w:t xml:space="preserve"> если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AE039C" w:rsidRPr="003D43B1" w:rsidRDefault="00AE039C" w:rsidP="00AE039C">
      <w:pPr>
        <w:ind w:right="-5" w:firstLine="540"/>
        <w:jc w:val="both"/>
      </w:pPr>
      <w:r w:rsidRPr="003D43B1">
        <w:t xml:space="preserve">8.5. Участник закупки имеет право запросить у Заказчика разъяснение извещения о проведении конкурса и конкурсной документации, путем направления запроса в письменной форме или в виде электронного документа, не </w:t>
      </w:r>
      <w:proofErr w:type="gramStart"/>
      <w:r w:rsidRPr="003D43B1">
        <w:t>позднее</w:t>
      </w:r>
      <w:proofErr w:type="gramEnd"/>
      <w:r w:rsidRPr="003D43B1">
        <w:t xml:space="preserve"> чем за 5 рабочих дней до истечения срока подачи заявок на участие в конкурсе (конкурсных заявок). </w:t>
      </w:r>
      <w:proofErr w:type="gramStart"/>
      <w:r w:rsidRPr="003D43B1">
        <w:t xml:space="preserve">Разъяснение должно быть дано Заказчиком в течение </w:t>
      </w:r>
      <w:r w:rsidRPr="003D43B1">
        <w:rPr>
          <w:b/>
        </w:rPr>
        <w:t>3 рабочих дней</w:t>
      </w:r>
      <w:r w:rsidRPr="003D43B1">
        <w:t xml:space="preserve"> со дня получения запроса путем размещения на Официальном сайте текста запроса участника закупки без </w:t>
      </w:r>
      <w:r w:rsidRPr="003D43B1">
        <w:lastRenderedPageBreak/>
        <w:t xml:space="preserve">указаний авторства запроса (в том числе реквизитов и наименования участника закупки) и ответа Заказчика на такой запрос. </w:t>
      </w:r>
      <w:proofErr w:type="gramEnd"/>
    </w:p>
    <w:p w:rsidR="00AE039C" w:rsidRPr="003D43B1" w:rsidRDefault="00AE039C" w:rsidP="00AE039C">
      <w:pPr>
        <w:autoSpaceDE w:val="0"/>
        <w:autoSpaceDN w:val="0"/>
        <w:adjustRightInd w:val="0"/>
        <w:ind w:firstLine="540"/>
        <w:jc w:val="both"/>
      </w:pPr>
      <w:r w:rsidRPr="003D43B1">
        <w:t xml:space="preserve"> 8.6. Участник закупки подает заявку </w:t>
      </w:r>
      <w:proofErr w:type="gramStart"/>
      <w:r w:rsidRPr="003D43B1">
        <w:t>на участие в конкурсе в письменной форме в запечатанном конверте</w:t>
      </w:r>
      <w:proofErr w:type="gramEnd"/>
      <w:r w:rsidRPr="003D43B1">
        <w:t xml:space="preserve"> или в форме электронного документа. При этом на таком конверте указывается наименование открытого конкурса (лота),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AE039C" w:rsidRPr="003D43B1" w:rsidRDefault="00AE039C" w:rsidP="00AE039C">
      <w:pPr>
        <w:autoSpaceDE w:val="0"/>
        <w:autoSpaceDN w:val="0"/>
        <w:adjustRightInd w:val="0"/>
        <w:ind w:firstLine="540"/>
        <w:jc w:val="both"/>
      </w:pPr>
      <w:r w:rsidRPr="003D43B1">
        <w:t xml:space="preserve">Участник закупки вправе подать только одну заявку на участие в конкурсе. </w:t>
      </w:r>
      <w:proofErr w:type="gramStart"/>
      <w:r w:rsidRPr="003D43B1">
        <w:t xml:space="preserve">Новая заявка может быть подана только после отзыва ранее поданной. </w:t>
      </w:r>
      <w:proofErr w:type="gramEnd"/>
    </w:p>
    <w:p w:rsidR="00AE039C" w:rsidRPr="003D43B1" w:rsidRDefault="00AE039C" w:rsidP="00AE039C">
      <w:pPr>
        <w:ind w:right="-5"/>
        <w:jc w:val="both"/>
      </w:pPr>
      <w:r w:rsidRPr="003D43B1">
        <w:t xml:space="preserve">        8.7. Если в конкурсной документации не предусмотрено иное, Участник закупки может в любое время до истечения окончательного срока представления конкурсных заявок отозвать конкурсную заявку или внести изменения в свою конкурсную заявку. Запрос на отзыв заявки участника закупки направляется в письменной форме, и подписывается его руководителем или уполномоченным им лицом (с приложением доверенности). Изменения в заявку осуществляются путем отзыва заявки и повторной подачи измененной заявки. При этом датой и временем подачи заявки считается дата и время подачи первоначальной заявки.</w:t>
      </w:r>
    </w:p>
    <w:p w:rsidR="00AE039C" w:rsidRPr="003D43B1" w:rsidRDefault="00AE039C" w:rsidP="00AE039C">
      <w:pPr>
        <w:ind w:right="-6" w:firstLine="539"/>
        <w:jc w:val="both"/>
      </w:pPr>
      <w:r w:rsidRPr="003D43B1">
        <w:t xml:space="preserve">8.8. </w:t>
      </w:r>
      <w:proofErr w:type="gramStart"/>
      <w:r w:rsidRPr="003D43B1">
        <w:t>Конкурсная заявка участника закупки в письменной форме, подписанная его руководителем или уполномоченным им лицом (с включением в состав заявки доверенности), заверенная печатью участника закупки, направляется по почте или курьерской доставкой в запечатанном конверте по адресу, указанному в Конкурсной документации.</w:t>
      </w:r>
      <w:proofErr w:type="gramEnd"/>
    </w:p>
    <w:p w:rsidR="00AE039C" w:rsidRPr="003D43B1" w:rsidRDefault="00AE039C" w:rsidP="00AE039C">
      <w:pPr>
        <w:ind w:right="-6" w:firstLine="539"/>
        <w:jc w:val="both"/>
      </w:pPr>
      <w:r w:rsidRPr="003D43B1">
        <w:t xml:space="preserve">8.9. </w:t>
      </w:r>
      <w:proofErr w:type="gramStart"/>
      <w:r w:rsidRPr="003D43B1">
        <w:t>Допускается подача участником закупки заявки в форме электронного документа, при этом на участника закупки возлагается обязанность обеспечить все необходимое для определения подлинности заявки и входящих в ее состав документов, включая подтверждение легитимности электронной подписи.</w:t>
      </w:r>
      <w:proofErr w:type="gramEnd"/>
    </w:p>
    <w:p w:rsidR="00AE039C" w:rsidRPr="003D43B1" w:rsidRDefault="00AE039C" w:rsidP="00AE039C">
      <w:pPr>
        <w:ind w:right="-6" w:firstLine="539"/>
        <w:jc w:val="both"/>
      </w:pPr>
      <w:r w:rsidRPr="003D43B1">
        <w:t xml:space="preserve">8.10. Поступившие от участника закупки конверты с конкурсными заявками и заявки в форме электронного документа </w:t>
      </w:r>
      <w:proofErr w:type="gramStart"/>
      <w:r w:rsidRPr="003D43B1">
        <w:t>регистрируются в журнале регистрации заявок и им присваивается</w:t>
      </w:r>
      <w:proofErr w:type="gramEnd"/>
      <w:r w:rsidRPr="003D43B1">
        <w:t xml:space="preserve"> регистрационный номер. При регистрации заявок в регистрационном журнале фиксируются сведения о способе подачи заявок и контактная информация участника закупки. Данный журнал является приложением к протоколу вскрытия Конкурсных заявок.</w:t>
      </w:r>
    </w:p>
    <w:p w:rsidR="00AE039C" w:rsidRPr="003D43B1" w:rsidRDefault="00AE039C" w:rsidP="00AE039C">
      <w:pPr>
        <w:ind w:right="-6" w:firstLine="539"/>
        <w:jc w:val="both"/>
      </w:pPr>
      <w:r w:rsidRPr="003D43B1">
        <w:t xml:space="preserve">8.11. </w:t>
      </w:r>
      <w:proofErr w:type="gramStart"/>
      <w:r w:rsidRPr="003D43B1">
        <w:t xml:space="preserve">Конкурсная заявка, полученная Заказчиком по истечении окончательного срока представления Конкурсных заявок, не вскрывается и возвращается представившему ее участнику закупки, за исключением случая, когда промедление с предоставлением заявки связано с действиями сотрудников Заказчика. </w:t>
      </w:r>
      <w:proofErr w:type="gramEnd"/>
    </w:p>
    <w:p w:rsidR="00AE039C" w:rsidRPr="003D43B1" w:rsidRDefault="00AE039C" w:rsidP="00AE039C">
      <w:pPr>
        <w:ind w:right="-6" w:firstLine="539"/>
        <w:jc w:val="both"/>
        <w:rPr>
          <w:bCs/>
        </w:rPr>
      </w:pPr>
      <w:r w:rsidRPr="003D43B1">
        <w:t>8.12</w:t>
      </w:r>
      <w:r w:rsidRPr="003D43B1">
        <w:rPr>
          <w:b/>
        </w:rPr>
        <w:t xml:space="preserve">. </w:t>
      </w:r>
      <w:r w:rsidRPr="003D43B1">
        <w:rPr>
          <w:bCs/>
        </w:rPr>
        <w:t>Вскрытие конкурсных заявок:</w:t>
      </w:r>
    </w:p>
    <w:p w:rsidR="00AE039C" w:rsidRPr="003D43B1" w:rsidRDefault="00AE039C" w:rsidP="00AE039C">
      <w:pPr>
        <w:ind w:right="-6" w:firstLine="539"/>
        <w:jc w:val="both"/>
      </w:pPr>
      <w:r w:rsidRPr="003D43B1">
        <w:t>- Конкурсные заявки вскрываются на заседании Комиссии по закупкам в месте и во время, указанное в конкурсной документации.</w:t>
      </w:r>
    </w:p>
    <w:p w:rsidR="00AE039C" w:rsidRPr="003D43B1" w:rsidRDefault="00AE039C" w:rsidP="00AE039C">
      <w:pPr>
        <w:ind w:right="-6" w:firstLine="539"/>
        <w:jc w:val="both"/>
      </w:pPr>
      <w:r w:rsidRPr="003D43B1">
        <w:t>- Если это предусмотрено конкурсной документацией, Комиссия по закупкам допускает всех участников закупки, представивших конкурсные заявки, или их представителей, выразивших желание присутствовать при вскрытии конкурсных заявок, на данную процедуру, внося информацию о них в журнал регистрации.</w:t>
      </w:r>
    </w:p>
    <w:p w:rsidR="00AE039C" w:rsidRPr="003D43B1" w:rsidRDefault="00AE039C" w:rsidP="00AE039C">
      <w:pPr>
        <w:ind w:right="-6" w:firstLine="539"/>
        <w:jc w:val="both"/>
      </w:pPr>
      <w:r w:rsidRPr="003D43B1">
        <w:t>- Наименование каждого участника закупки, конкурсная заявка которого вскрывается, и цена конкурсной заявки объявляются лицам, присутствующим при вскрытии конкурсных заявок и регистрируются в протоколе вскрытия конкурсных заявок.</w:t>
      </w:r>
    </w:p>
    <w:p w:rsidR="00AE039C" w:rsidRPr="003D43B1" w:rsidRDefault="00AE039C" w:rsidP="00AE039C">
      <w:pPr>
        <w:ind w:right="-6" w:firstLine="539"/>
        <w:jc w:val="both"/>
        <w:rPr>
          <w:b/>
          <w:bCs/>
        </w:rPr>
      </w:pPr>
      <w:r w:rsidRPr="003D43B1">
        <w:t xml:space="preserve">8.13. </w:t>
      </w:r>
      <w:r w:rsidRPr="003D43B1">
        <w:rPr>
          <w:bCs/>
        </w:rPr>
        <w:t>Рассмотрение конкурсных заявок:</w:t>
      </w:r>
    </w:p>
    <w:p w:rsidR="00AE039C" w:rsidRPr="003D43B1" w:rsidRDefault="00AE039C" w:rsidP="00AE039C">
      <w:pPr>
        <w:ind w:right="-6" w:firstLine="709"/>
        <w:jc w:val="both"/>
      </w:pPr>
      <w:proofErr w:type="gramStart"/>
      <w:r w:rsidRPr="003D43B1">
        <w:t xml:space="preserve">- Срок рассмотрения заявок на участие в конкурсе не может превышать десять календарных дней со дня вскрытия конвертов с заявками на участие в конкурсе и открытия доступа к поданным в форме электронных документов заявкам на участие в конкурсе. </w:t>
      </w:r>
      <w:proofErr w:type="gramEnd"/>
    </w:p>
    <w:p w:rsidR="00AE039C" w:rsidRPr="003D43B1" w:rsidRDefault="00AE039C" w:rsidP="00AE039C">
      <w:pPr>
        <w:ind w:right="-6" w:firstLine="709"/>
        <w:jc w:val="both"/>
      </w:pPr>
      <w:r w:rsidRPr="003D43B1">
        <w:lastRenderedPageBreak/>
        <w:t>-Комиссия по закупкам рассматривает конкурсные заявки на предмет соответствия квалификационным и техническим требованиям и наличия документов, предоставление которых в составе конкурсной заявки в соответствии с конкурсной документацией является обязательным. При этом для анализа конкурсных заявок могут привлекаться внутренние и внешние эксперты.</w:t>
      </w:r>
    </w:p>
    <w:p w:rsidR="00AE039C" w:rsidRPr="003D43B1" w:rsidRDefault="00AE039C" w:rsidP="00AE039C">
      <w:pPr>
        <w:ind w:right="-5" w:firstLine="709"/>
        <w:jc w:val="both"/>
      </w:pPr>
      <w:r w:rsidRPr="003D43B1">
        <w:t>-Комиссия по закупкам отклоняет конкурсную заявку:</w:t>
      </w:r>
    </w:p>
    <w:p w:rsidR="00AE039C" w:rsidRPr="003D43B1" w:rsidRDefault="00AE039C" w:rsidP="00AE039C">
      <w:pPr>
        <w:numPr>
          <w:ilvl w:val="0"/>
          <w:numId w:val="8"/>
        </w:numPr>
        <w:tabs>
          <w:tab w:val="left" w:pos="900"/>
        </w:tabs>
        <w:ind w:right="-5"/>
        <w:jc w:val="both"/>
      </w:pPr>
      <w:r w:rsidRPr="003D43B1">
        <w:t>если участник закупки, представивший данную конкурсную заявку, не соответствует квалификационным требованиям;</w:t>
      </w:r>
    </w:p>
    <w:p w:rsidR="00AE039C" w:rsidRPr="003D43B1" w:rsidRDefault="00AE039C" w:rsidP="00AE039C">
      <w:pPr>
        <w:numPr>
          <w:ilvl w:val="0"/>
          <w:numId w:val="8"/>
        </w:numPr>
        <w:tabs>
          <w:tab w:val="left" w:pos="900"/>
        </w:tabs>
        <w:ind w:right="-5"/>
        <w:jc w:val="both"/>
      </w:pPr>
      <w:r w:rsidRPr="003D43B1">
        <w:t>если конкурсная заявка не соответствует требованиям конкурсной документации;</w:t>
      </w:r>
    </w:p>
    <w:p w:rsidR="00AE039C" w:rsidRPr="003D43B1" w:rsidRDefault="00AE039C" w:rsidP="00AE039C">
      <w:pPr>
        <w:numPr>
          <w:ilvl w:val="0"/>
          <w:numId w:val="8"/>
        </w:numPr>
        <w:tabs>
          <w:tab w:val="left" w:pos="900"/>
        </w:tabs>
        <w:ind w:right="-5"/>
        <w:jc w:val="both"/>
      </w:pPr>
      <w:r w:rsidRPr="003D43B1">
        <w:t>если участник закупки находится в реестре недобросовестных поставщиков;</w:t>
      </w:r>
    </w:p>
    <w:p w:rsidR="00AE039C" w:rsidRPr="003D43B1" w:rsidRDefault="00AE039C" w:rsidP="00AE039C">
      <w:pPr>
        <w:numPr>
          <w:ilvl w:val="0"/>
          <w:numId w:val="8"/>
        </w:numPr>
        <w:tabs>
          <w:tab w:val="left" w:pos="900"/>
        </w:tabs>
        <w:ind w:right="-6"/>
        <w:jc w:val="both"/>
      </w:pPr>
      <w:r w:rsidRPr="003D43B1">
        <w:t>при наличии документально подтвержденного негативного опыта сотрудничества Заказчика и его дочерних структур с участником закупки или аффилированными с ним юридическими и физическими лицами.</w:t>
      </w:r>
    </w:p>
    <w:p w:rsidR="00AE039C" w:rsidRPr="003D43B1" w:rsidRDefault="00AE039C" w:rsidP="00AE039C">
      <w:pPr>
        <w:tabs>
          <w:tab w:val="left" w:pos="900"/>
        </w:tabs>
        <w:ind w:left="360" w:right="-6"/>
        <w:jc w:val="both"/>
      </w:pPr>
    </w:p>
    <w:p w:rsidR="00AE039C" w:rsidRPr="003D43B1" w:rsidRDefault="00AE039C" w:rsidP="00AE039C">
      <w:pPr>
        <w:ind w:right="-6"/>
        <w:jc w:val="both"/>
        <w:rPr>
          <w:b/>
          <w:bCs/>
        </w:rPr>
      </w:pPr>
      <w:r w:rsidRPr="003D43B1">
        <w:t xml:space="preserve">        8.14. </w:t>
      </w:r>
      <w:r w:rsidRPr="003D43B1">
        <w:rPr>
          <w:bCs/>
        </w:rPr>
        <w:t>Оценка и сопоставление конкурсных заявок:</w:t>
      </w:r>
    </w:p>
    <w:p w:rsidR="00AE039C" w:rsidRPr="003D43B1" w:rsidRDefault="00AE039C" w:rsidP="00AE039C">
      <w:pPr>
        <w:ind w:right="-6" w:firstLine="567"/>
        <w:jc w:val="both"/>
      </w:pPr>
      <w:r w:rsidRPr="003D43B1">
        <w:t>- Срок оценки и сопоставления конкурсных заявок не может превышать десять календарных дней со дня рассмотрения конкурсных заявок.</w:t>
      </w:r>
    </w:p>
    <w:p w:rsidR="00AE039C" w:rsidRPr="003D43B1" w:rsidRDefault="00AE039C" w:rsidP="00AE039C">
      <w:pPr>
        <w:ind w:right="-6" w:firstLine="567"/>
        <w:jc w:val="both"/>
      </w:pPr>
      <w:r w:rsidRPr="003D43B1">
        <w:t>- Если иное не установлено в конкурсной документации, при оценке конкурсных заявок используется бальный метод.</w:t>
      </w:r>
    </w:p>
    <w:p w:rsidR="00AE039C" w:rsidRPr="003D43B1" w:rsidRDefault="00AE039C" w:rsidP="00AE039C">
      <w:pPr>
        <w:ind w:right="-5" w:firstLine="540"/>
        <w:jc w:val="both"/>
      </w:pPr>
      <w:r w:rsidRPr="003D43B1">
        <w:t xml:space="preserve">- Комиссия по закупкам оценивает и сопоставляет конкурсные заявки, соответствующие требованиям конкурсной документации, для определения победителя конкурса в соответствии с процедурами и критериями, изложенными в конкурсной документации. </w:t>
      </w:r>
    </w:p>
    <w:p w:rsidR="00AE039C" w:rsidRPr="003D43B1" w:rsidRDefault="00AE039C" w:rsidP="00AE039C">
      <w:pPr>
        <w:ind w:right="-5" w:firstLine="540"/>
        <w:jc w:val="both"/>
      </w:pPr>
      <w:r w:rsidRPr="003D43B1">
        <w:t>- Решение Комиссии по закупкам оформляется протоколом, в котором указываются два участника закупки, заявки которых получили наиболее высокие оценки. Протокол размещается в соответствии с требованиями, установленными настоящим Положением.</w:t>
      </w:r>
    </w:p>
    <w:p w:rsidR="00AE039C" w:rsidRPr="003D43B1" w:rsidRDefault="00AE039C" w:rsidP="00AE039C">
      <w:pPr>
        <w:ind w:right="-5" w:firstLine="540"/>
        <w:jc w:val="both"/>
      </w:pPr>
      <w:r w:rsidRPr="003D43B1">
        <w:t xml:space="preserve">- Победителем признается участник закупки конкурсная заявка </w:t>
      </w:r>
      <w:proofErr w:type="gramStart"/>
      <w:r w:rsidRPr="003D43B1">
        <w:t>которого</w:t>
      </w:r>
      <w:proofErr w:type="gramEnd"/>
      <w:r w:rsidRPr="003D43B1">
        <w:t>, оценена как наиболее выгодная в соответствии с указанными в конкурсной документации критериями.</w:t>
      </w:r>
    </w:p>
    <w:p w:rsidR="00AE039C" w:rsidRPr="003D43B1" w:rsidRDefault="00AE039C" w:rsidP="00AE039C">
      <w:pPr>
        <w:ind w:right="-6" w:firstLine="539"/>
        <w:jc w:val="both"/>
      </w:pPr>
      <w:r w:rsidRPr="003D43B1">
        <w:t>8.15. Информация, касающаяся рассмотрения, разъяснения, оценки и сопоставления конкурсных заявок, не раскрывается участникам закупки или любым другим лицам, которые не имеют прямого отношения к рассмотрению, оценке или сопоставлению конкурсных заявок либо к принятию решения о том, какая конкурсная заявка признается выигравшей.</w:t>
      </w:r>
    </w:p>
    <w:p w:rsidR="00AE039C" w:rsidRPr="003D43B1" w:rsidRDefault="00AE039C" w:rsidP="00AE039C">
      <w:pPr>
        <w:ind w:right="-5" w:firstLine="540"/>
        <w:jc w:val="both"/>
      </w:pPr>
      <w:r w:rsidRPr="003D43B1">
        <w:t xml:space="preserve">8.16. </w:t>
      </w:r>
      <w:proofErr w:type="gramStart"/>
      <w:r w:rsidRPr="003D43B1">
        <w:t xml:space="preserve">Участнику закупки, признанному победителем конкурса, в течение трех рабочих дней Заказчиком направляется уведомление о признании его победителем и проект договора, который составляется на условиях, указанных в конкурсной документации и заявке участника закупки. </w:t>
      </w:r>
      <w:proofErr w:type="gramEnd"/>
    </w:p>
    <w:p w:rsidR="00AE039C" w:rsidRPr="003D43B1" w:rsidRDefault="00AE039C" w:rsidP="00AE039C">
      <w:pPr>
        <w:ind w:right="-5"/>
        <w:jc w:val="both"/>
      </w:pPr>
      <w:r w:rsidRPr="003D43B1">
        <w:t xml:space="preserve">        8.17. В случае</w:t>
      </w:r>
      <w:proofErr w:type="gramStart"/>
      <w:r w:rsidRPr="003D43B1">
        <w:t>,</w:t>
      </w:r>
      <w:proofErr w:type="gramEnd"/>
      <w:r w:rsidRPr="003D43B1">
        <w:t xml:space="preserve"> если в течение десяти рабочих дней после направления уведомления и проекта договора, участник закупки не направляет Заказчику подписанный им проект договора, либо протокол разногласий, он считается уклонившимся от заключения договора. При этом в протокол разногласий не могут включаться условия, противоречащие условиям, указанным в конкурсной документации.</w:t>
      </w:r>
    </w:p>
    <w:p w:rsidR="00AE039C" w:rsidRPr="003D43B1" w:rsidRDefault="00AE039C" w:rsidP="00AE039C">
      <w:pPr>
        <w:ind w:right="-5"/>
        <w:jc w:val="both"/>
      </w:pPr>
      <w:r w:rsidRPr="003D43B1">
        <w:t xml:space="preserve">        8.18. </w:t>
      </w:r>
      <w:proofErr w:type="gramStart"/>
      <w:r w:rsidRPr="003D43B1">
        <w:t>В случае если победитель конкурса признан уклонившимся от заключения договора, Заказчик заключает договор с участником конкурса, заявка которого является второй по выгодности среди заявок участников конкурса, в порядке, предусмотренным настоящим Положением.</w:t>
      </w:r>
      <w:proofErr w:type="gramEnd"/>
    </w:p>
    <w:p w:rsidR="00AE039C" w:rsidRPr="003D43B1" w:rsidRDefault="00AE039C" w:rsidP="00AE039C">
      <w:pPr>
        <w:ind w:right="-5"/>
        <w:jc w:val="both"/>
      </w:pPr>
      <w:r w:rsidRPr="003D43B1">
        <w:t xml:space="preserve">         8.19. Сведения об участнике конкурса, уклонившемся от заключения договора, в течение двух рабочих дней направляются в орган, уполномоченный на ведение реестра недобросовестных поставщиков.</w:t>
      </w:r>
    </w:p>
    <w:p w:rsidR="00AE039C" w:rsidRPr="003D43B1" w:rsidRDefault="00AE039C" w:rsidP="00AE039C">
      <w:pPr>
        <w:ind w:right="-5" w:firstLine="540"/>
        <w:jc w:val="both"/>
      </w:pPr>
      <w:r w:rsidRPr="003D43B1">
        <w:t>8.20. В случае</w:t>
      </w:r>
      <w:proofErr w:type="gramStart"/>
      <w:r w:rsidRPr="003D43B1">
        <w:t>,</w:t>
      </w:r>
      <w:proofErr w:type="gramEnd"/>
      <w:r w:rsidRPr="003D43B1">
        <w:t xml:space="preserve"> если по условиям конкурса участники закупки предоставляли обеспечение заявок, такое обеспечение возвращается в течение 5 рабочих дней со дня </w:t>
      </w:r>
      <w:r w:rsidRPr="003D43B1">
        <w:lastRenderedPageBreak/>
        <w:t>объявления победителя конкурса, а победителю и участнику конкурса, заявка которого является второй по выгодности – в течение 5 рабочих дней после подписания договора.</w:t>
      </w:r>
    </w:p>
    <w:p w:rsidR="00AE039C" w:rsidRPr="003D43B1" w:rsidRDefault="00AE039C" w:rsidP="00AE039C">
      <w:pPr>
        <w:ind w:right="-5"/>
        <w:jc w:val="both"/>
      </w:pPr>
      <w:r w:rsidRPr="003D43B1">
        <w:t xml:space="preserve">         8.21. В случае</w:t>
      </w:r>
      <w:proofErr w:type="gramStart"/>
      <w:r w:rsidRPr="003D43B1">
        <w:t>,</w:t>
      </w:r>
      <w:proofErr w:type="gramEnd"/>
      <w:r w:rsidRPr="003D43B1">
        <w:t xml:space="preserve"> если на участие в конкурсе не поступило ни одной заявки или к участию в конкурсе был допущен только один участник, конкурс признается несостоявшимся. </w:t>
      </w:r>
      <w:proofErr w:type="gramStart"/>
      <w:r w:rsidRPr="003D43B1">
        <w:t>При этом Заказчик вправе заключить договор с единственным участником на условиях, установленных в конкурсной документации и содержащихся в его заявке, а при отсутствии допущенных к участию в конкурсе заявок -  заключить договор с участником закупки, соответствующим требованиям конкурсной документации путем осуществления прямой закупки на условиях, установленных в конкурсной документации, либо назначить проведение повторной закупочной процедуры.</w:t>
      </w:r>
      <w:proofErr w:type="gramEnd"/>
    </w:p>
    <w:p w:rsidR="00AE039C" w:rsidRPr="003D43B1" w:rsidRDefault="00AE039C" w:rsidP="00AE039C">
      <w:pPr>
        <w:ind w:right="-5"/>
        <w:jc w:val="both"/>
      </w:pPr>
      <w:r w:rsidRPr="003D43B1">
        <w:t xml:space="preserve">         8.22. Все протоколы, оформленные в ходе проведения закупки, размещаются на официальном сайте не позднее чем через три дня со дня подписания такого протокола.</w:t>
      </w:r>
    </w:p>
    <w:p w:rsidR="00AE039C" w:rsidRPr="003D43B1" w:rsidRDefault="00AE039C" w:rsidP="00AE039C">
      <w:pPr>
        <w:ind w:firstLine="539"/>
        <w:jc w:val="both"/>
        <w:outlineLvl w:val="1"/>
      </w:pPr>
      <w:r w:rsidRPr="003D43B1">
        <w:t>8.23. Отмена открытого конкурса возможна за 5 дней до окончания срока подачи заявок по решению Заказчика, оформленного надлежащим образом.</w:t>
      </w:r>
    </w:p>
    <w:p w:rsidR="00AE039C" w:rsidRPr="003D43B1" w:rsidRDefault="00AE039C" w:rsidP="00AE039C">
      <w:pPr>
        <w:pStyle w:val="1"/>
        <w:numPr>
          <w:ilvl w:val="0"/>
          <w:numId w:val="0"/>
        </w:numPr>
        <w:spacing w:before="0" w:after="0" w:line="240" w:lineRule="auto"/>
        <w:ind w:right="-5"/>
        <w:jc w:val="both"/>
        <w:rPr>
          <w:rFonts w:ascii="Times New Roman" w:hAnsi="Times New Roman"/>
          <w:sz w:val="24"/>
          <w:szCs w:val="24"/>
        </w:rPr>
      </w:pPr>
    </w:p>
    <w:p w:rsidR="00BD3B86" w:rsidRPr="003D43B1" w:rsidRDefault="00AE039C" w:rsidP="00574D27">
      <w:pPr>
        <w:pStyle w:val="1"/>
        <w:numPr>
          <w:ilvl w:val="0"/>
          <w:numId w:val="0"/>
        </w:numPr>
        <w:spacing w:before="0" w:after="0" w:line="240" w:lineRule="auto"/>
        <w:ind w:right="-5"/>
        <w:rPr>
          <w:rFonts w:ascii="Times New Roman" w:hAnsi="Times New Roman"/>
          <w:sz w:val="24"/>
          <w:szCs w:val="24"/>
        </w:rPr>
      </w:pPr>
      <w:r w:rsidRPr="003D43B1">
        <w:rPr>
          <w:rFonts w:ascii="Times New Roman" w:hAnsi="Times New Roman"/>
          <w:sz w:val="24"/>
          <w:szCs w:val="24"/>
        </w:rPr>
        <w:t>Глава 9. Запрос котировок.</w:t>
      </w:r>
      <w:bookmarkStart w:id="13" w:name="_Toc303269350"/>
    </w:p>
    <w:p w:rsidR="00AE039C" w:rsidRPr="003D43B1" w:rsidRDefault="00AE039C" w:rsidP="00AE039C">
      <w:pPr>
        <w:pStyle w:val="1"/>
        <w:numPr>
          <w:ilvl w:val="0"/>
          <w:numId w:val="0"/>
        </w:numPr>
        <w:spacing w:before="0" w:after="0" w:line="240" w:lineRule="auto"/>
        <w:ind w:right="-5"/>
        <w:jc w:val="both"/>
        <w:rPr>
          <w:rFonts w:ascii="Times New Roman" w:hAnsi="Times New Roman"/>
          <w:b w:val="0"/>
          <w:bCs w:val="0"/>
          <w:sz w:val="24"/>
          <w:szCs w:val="24"/>
        </w:rPr>
      </w:pPr>
      <w:r w:rsidRPr="003D43B1">
        <w:rPr>
          <w:rFonts w:ascii="Times New Roman" w:hAnsi="Times New Roman"/>
          <w:bCs w:val="0"/>
          <w:sz w:val="24"/>
          <w:szCs w:val="24"/>
        </w:rPr>
        <w:t xml:space="preserve">Условия </w:t>
      </w:r>
      <w:bookmarkEnd w:id="13"/>
      <w:r w:rsidRPr="003D43B1">
        <w:rPr>
          <w:rFonts w:ascii="Times New Roman" w:hAnsi="Times New Roman"/>
          <w:bCs w:val="0"/>
          <w:sz w:val="24"/>
          <w:szCs w:val="24"/>
        </w:rPr>
        <w:t>проведения запроса котировок</w:t>
      </w:r>
    </w:p>
    <w:p w:rsidR="00AE039C" w:rsidRPr="003D43B1" w:rsidRDefault="00AE039C" w:rsidP="00AE039C">
      <w:pPr>
        <w:ind w:right="-5" w:firstLine="709"/>
        <w:jc w:val="both"/>
      </w:pPr>
      <w:bookmarkStart w:id="14" w:name="_Ref116370484"/>
      <w:r w:rsidRPr="003D43B1">
        <w:t>9.1. Запрос котировок может осуществляться в случае, если предполагаемая цена договора не превышает  700 000 (семьсот тысяч) рублей.</w:t>
      </w:r>
      <w:bookmarkEnd w:id="14"/>
    </w:p>
    <w:p w:rsidR="00AE039C" w:rsidRPr="003D43B1" w:rsidRDefault="00AE039C" w:rsidP="00AE039C">
      <w:pPr>
        <w:ind w:right="-5" w:firstLine="540"/>
        <w:jc w:val="both"/>
      </w:pPr>
      <w:r w:rsidRPr="003D43B1">
        <w:t xml:space="preserve"> Запрос котировок размещается на Официальном сайте </w:t>
      </w:r>
      <w:r w:rsidRPr="003D43B1">
        <w:rPr>
          <w:b/>
        </w:rPr>
        <w:t>не менее чем за 7 (семь)</w:t>
      </w:r>
      <w:r w:rsidRPr="003D43B1">
        <w:t xml:space="preserve"> рабочих дней до дня </w:t>
      </w:r>
      <w:proofErr w:type="gramStart"/>
      <w:r w:rsidRPr="003D43B1">
        <w:t>окончания срока подачи заявок</w:t>
      </w:r>
      <w:proofErr w:type="gramEnd"/>
      <w:r w:rsidRPr="003D43B1">
        <w:t xml:space="preserve">. Запрос котировок так же может распространяться способами, предусмотренными настоящим Положением. </w:t>
      </w:r>
    </w:p>
    <w:p w:rsidR="00AE039C" w:rsidRPr="003D43B1" w:rsidRDefault="00AE039C" w:rsidP="00AE039C">
      <w:pPr>
        <w:ind w:right="-5" w:firstLine="540"/>
        <w:jc w:val="both"/>
      </w:pPr>
      <w:r w:rsidRPr="003D43B1">
        <w:t>9.2. Запрос котировок должен содержать сведения, предусмотренные настоящим Положением.</w:t>
      </w:r>
    </w:p>
    <w:p w:rsidR="00AE039C" w:rsidRPr="003D43B1" w:rsidRDefault="00AE039C" w:rsidP="00AE039C">
      <w:pPr>
        <w:ind w:right="-5" w:firstLine="540"/>
        <w:jc w:val="both"/>
      </w:pPr>
      <w:r w:rsidRPr="003D43B1">
        <w:t>9.3. Список участников запроса котировок может быть составлен путем проведения квалификационного отбора.</w:t>
      </w:r>
    </w:p>
    <w:p w:rsidR="00AE039C" w:rsidRPr="003D43B1" w:rsidRDefault="00AE039C" w:rsidP="00AE039C">
      <w:pPr>
        <w:ind w:right="-5" w:firstLine="540"/>
        <w:jc w:val="both"/>
      </w:pPr>
      <w:r w:rsidRPr="003D43B1">
        <w:t xml:space="preserve">9.4. Любое изменение запроса котировок сообщается всем участникам закупки, участвующим в процедуре запроса котировок. Изменения в извещение могут быть внесены за три дня до даты окончания подачи заявок. </w:t>
      </w:r>
    </w:p>
    <w:p w:rsidR="00AE039C" w:rsidRPr="003D43B1" w:rsidRDefault="00AE039C" w:rsidP="00AE039C">
      <w:pPr>
        <w:ind w:right="-5" w:firstLine="540"/>
        <w:jc w:val="both"/>
      </w:pPr>
      <w:r w:rsidRPr="003D43B1">
        <w:t xml:space="preserve">9.5. Заявки могут подаваться в письменной форме, в форме электронных документов, подписанных электронной цифровой подписью, и иными способами прямо разрешенными Заказчиком. </w:t>
      </w:r>
    </w:p>
    <w:p w:rsidR="00AE039C" w:rsidRPr="003D43B1" w:rsidRDefault="00AE039C" w:rsidP="00AE039C">
      <w:pPr>
        <w:ind w:right="-5" w:firstLine="540"/>
        <w:jc w:val="both"/>
      </w:pPr>
      <w:r w:rsidRPr="003D43B1">
        <w:t xml:space="preserve">9.6. Каждый участник закупки может подавать только одну заявку, и в нее не разрешается вносить изменения. </w:t>
      </w:r>
    </w:p>
    <w:p w:rsidR="00AE039C" w:rsidRPr="003D43B1" w:rsidRDefault="00AE039C" w:rsidP="00AE039C">
      <w:pPr>
        <w:pStyle w:val="3"/>
        <w:spacing w:line="240" w:lineRule="auto"/>
        <w:ind w:right="-5" w:firstLine="540"/>
        <w:rPr>
          <w:bCs/>
          <w:sz w:val="24"/>
          <w:szCs w:val="24"/>
        </w:rPr>
      </w:pPr>
      <w:r w:rsidRPr="003D43B1">
        <w:rPr>
          <w:bCs/>
          <w:sz w:val="24"/>
          <w:szCs w:val="24"/>
        </w:rPr>
        <w:t>9.7. Запрещаются любые переговоры с участниками запроса котировок.</w:t>
      </w:r>
    </w:p>
    <w:p w:rsidR="00AE039C" w:rsidRPr="003D43B1" w:rsidRDefault="00AE039C" w:rsidP="00AE039C">
      <w:pPr>
        <w:pStyle w:val="Oaeno"/>
        <w:numPr>
          <w:ilvl w:val="0"/>
          <w:numId w:val="0"/>
        </w:numPr>
        <w:tabs>
          <w:tab w:val="left" w:pos="1134"/>
        </w:tabs>
        <w:ind w:right="-5"/>
        <w:jc w:val="both"/>
        <w:rPr>
          <w:rFonts w:ascii="Times New Roman" w:hAnsi="Times New Roman" w:cs="Times New Roman"/>
          <w:sz w:val="24"/>
          <w:szCs w:val="24"/>
        </w:rPr>
      </w:pPr>
      <w:r w:rsidRPr="003D43B1">
        <w:rPr>
          <w:rFonts w:ascii="Times New Roman" w:hAnsi="Times New Roman" w:cs="Times New Roman"/>
          <w:sz w:val="24"/>
          <w:szCs w:val="24"/>
        </w:rPr>
        <w:t xml:space="preserve">         9.8. Комиссия по закупкам рассматривает заявки на предмет соответствия запросу котировок. </w:t>
      </w:r>
    </w:p>
    <w:p w:rsidR="00AE039C" w:rsidRPr="003D43B1" w:rsidRDefault="00AE039C" w:rsidP="00AE039C">
      <w:pPr>
        <w:pStyle w:val="Oaeno"/>
        <w:numPr>
          <w:ilvl w:val="0"/>
          <w:numId w:val="0"/>
        </w:numPr>
        <w:tabs>
          <w:tab w:val="left" w:pos="1134"/>
        </w:tabs>
        <w:ind w:right="-5"/>
        <w:jc w:val="both"/>
        <w:rPr>
          <w:rFonts w:ascii="Times New Roman" w:hAnsi="Times New Roman" w:cs="Times New Roman"/>
          <w:sz w:val="24"/>
          <w:szCs w:val="24"/>
        </w:rPr>
      </w:pPr>
      <w:r w:rsidRPr="003D43B1">
        <w:rPr>
          <w:rFonts w:ascii="Times New Roman" w:hAnsi="Times New Roman" w:cs="Times New Roman"/>
          <w:sz w:val="24"/>
          <w:szCs w:val="24"/>
        </w:rPr>
        <w:t xml:space="preserve">         9.9. Победителем запроса котировок признается участник закупки, чье предложение соответствует запросу котировок и содержит лучшие ценовые условия. Решение комиссии по закупкам оформляется протоколом, в котором указываются два участника закупки, предложения которых </w:t>
      </w:r>
      <w:proofErr w:type="gramStart"/>
      <w:r w:rsidRPr="003D43B1">
        <w:rPr>
          <w:rFonts w:ascii="Times New Roman" w:hAnsi="Times New Roman" w:cs="Times New Roman"/>
          <w:sz w:val="24"/>
          <w:szCs w:val="24"/>
        </w:rPr>
        <w:t>соответствует запросу котировок и содержат</w:t>
      </w:r>
      <w:proofErr w:type="gramEnd"/>
      <w:r w:rsidRPr="003D43B1">
        <w:rPr>
          <w:rFonts w:ascii="Times New Roman" w:hAnsi="Times New Roman" w:cs="Times New Roman"/>
          <w:sz w:val="24"/>
          <w:szCs w:val="24"/>
        </w:rPr>
        <w:t xml:space="preserve"> лучшие ценовые условия. Протокол размещается в соответствии с требованиями, установленными настоящим Положением.</w:t>
      </w:r>
    </w:p>
    <w:p w:rsidR="00AE039C" w:rsidRPr="003D43B1" w:rsidRDefault="00AE039C" w:rsidP="00AE039C">
      <w:pPr>
        <w:pStyle w:val="Oaeno"/>
        <w:numPr>
          <w:ilvl w:val="0"/>
          <w:numId w:val="0"/>
        </w:numPr>
        <w:tabs>
          <w:tab w:val="left" w:pos="1134"/>
        </w:tabs>
        <w:ind w:right="-5"/>
        <w:jc w:val="both"/>
        <w:rPr>
          <w:rFonts w:ascii="Times New Roman" w:hAnsi="Times New Roman" w:cs="Times New Roman"/>
          <w:sz w:val="24"/>
          <w:szCs w:val="24"/>
        </w:rPr>
      </w:pPr>
      <w:r w:rsidRPr="003D43B1">
        <w:rPr>
          <w:rFonts w:ascii="Times New Roman" w:hAnsi="Times New Roman" w:cs="Times New Roman"/>
          <w:sz w:val="24"/>
          <w:szCs w:val="24"/>
        </w:rPr>
        <w:t xml:space="preserve">       9.10. </w:t>
      </w:r>
      <w:proofErr w:type="gramStart"/>
      <w:r w:rsidRPr="003D43B1">
        <w:rPr>
          <w:rFonts w:ascii="Times New Roman" w:hAnsi="Times New Roman" w:cs="Times New Roman"/>
          <w:sz w:val="24"/>
          <w:szCs w:val="24"/>
        </w:rPr>
        <w:t>Победителю запроса котировок в течение 3-х рабочих дней направляется уведомление о признании участника выигравшим запрос котировок  и предложение о заключении договора на условиях, указанных в запросе котировок и предложении участника закупки, и проект такого договора.</w:t>
      </w:r>
      <w:proofErr w:type="gramEnd"/>
    </w:p>
    <w:p w:rsidR="00AE039C" w:rsidRPr="003D43B1" w:rsidRDefault="00AE039C" w:rsidP="00AE039C">
      <w:pPr>
        <w:pStyle w:val="Oaeno"/>
        <w:numPr>
          <w:ilvl w:val="0"/>
          <w:numId w:val="0"/>
        </w:numPr>
        <w:tabs>
          <w:tab w:val="left" w:pos="1134"/>
        </w:tabs>
        <w:ind w:right="-5"/>
        <w:jc w:val="both"/>
        <w:rPr>
          <w:rFonts w:ascii="Times New Roman" w:hAnsi="Times New Roman" w:cs="Times New Roman"/>
          <w:sz w:val="24"/>
          <w:szCs w:val="24"/>
        </w:rPr>
      </w:pPr>
      <w:r w:rsidRPr="003D43B1">
        <w:rPr>
          <w:rFonts w:ascii="Times New Roman" w:hAnsi="Times New Roman" w:cs="Times New Roman"/>
          <w:sz w:val="24"/>
          <w:szCs w:val="24"/>
        </w:rPr>
        <w:t xml:space="preserve">        9.11. В случае</w:t>
      </w:r>
      <w:proofErr w:type="gramStart"/>
      <w:r w:rsidRPr="003D43B1">
        <w:rPr>
          <w:rFonts w:ascii="Times New Roman" w:hAnsi="Times New Roman" w:cs="Times New Roman"/>
          <w:sz w:val="24"/>
          <w:szCs w:val="24"/>
        </w:rPr>
        <w:t>,</w:t>
      </w:r>
      <w:proofErr w:type="gramEnd"/>
      <w:r w:rsidRPr="003D43B1">
        <w:rPr>
          <w:rFonts w:ascii="Times New Roman" w:hAnsi="Times New Roman" w:cs="Times New Roman"/>
          <w:sz w:val="24"/>
          <w:szCs w:val="24"/>
        </w:rPr>
        <w:t xml:space="preserve"> если в течение 7 (семи) рабочих дней после направления  уведомления, участник закупки не направляет Заказчику подписанный им проект договора, либо протокол разногласий, он считается уклонившимся от заключения договора.</w:t>
      </w:r>
    </w:p>
    <w:p w:rsidR="00AE039C" w:rsidRPr="003D43B1" w:rsidRDefault="00AE039C" w:rsidP="00AE039C">
      <w:pPr>
        <w:pStyle w:val="Oaeno"/>
        <w:numPr>
          <w:ilvl w:val="0"/>
          <w:numId w:val="0"/>
        </w:numPr>
        <w:tabs>
          <w:tab w:val="left" w:pos="1134"/>
        </w:tabs>
        <w:ind w:right="-5"/>
        <w:jc w:val="both"/>
        <w:rPr>
          <w:rFonts w:ascii="Times New Roman" w:hAnsi="Times New Roman" w:cs="Times New Roman"/>
          <w:sz w:val="24"/>
          <w:szCs w:val="24"/>
        </w:rPr>
      </w:pPr>
      <w:r w:rsidRPr="003D43B1">
        <w:rPr>
          <w:rFonts w:ascii="Times New Roman" w:hAnsi="Times New Roman" w:cs="Times New Roman"/>
          <w:sz w:val="24"/>
          <w:szCs w:val="24"/>
        </w:rPr>
        <w:lastRenderedPageBreak/>
        <w:t xml:space="preserve">         9.12. </w:t>
      </w:r>
      <w:proofErr w:type="gramStart"/>
      <w:r w:rsidRPr="003D43B1">
        <w:rPr>
          <w:rFonts w:ascii="Times New Roman" w:hAnsi="Times New Roman" w:cs="Times New Roman"/>
          <w:sz w:val="24"/>
          <w:szCs w:val="24"/>
        </w:rPr>
        <w:t>В случае если победитель запроса котировок признан уклонившимся от заключения договора, Заказчик заключает договор с участником запроса котировок, сделавшим второе по выгодности предложение в порядке, предусмотренном настоящим Положением.</w:t>
      </w:r>
      <w:proofErr w:type="gramEnd"/>
    </w:p>
    <w:p w:rsidR="00AE039C" w:rsidRPr="003D43B1" w:rsidRDefault="00AE039C" w:rsidP="00AE039C">
      <w:pPr>
        <w:pStyle w:val="Oaeno"/>
        <w:numPr>
          <w:ilvl w:val="0"/>
          <w:numId w:val="0"/>
        </w:numPr>
        <w:tabs>
          <w:tab w:val="left" w:pos="1134"/>
        </w:tabs>
        <w:ind w:right="-5"/>
        <w:jc w:val="both"/>
        <w:rPr>
          <w:rFonts w:ascii="Times New Roman" w:hAnsi="Times New Roman" w:cs="Times New Roman"/>
          <w:sz w:val="24"/>
          <w:szCs w:val="24"/>
        </w:rPr>
      </w:pPr>
      <w:r w:rsidRPr="003D43B1">
        <w:rPr>
          <w:rFonts w:ascii="Times New Roman" w:hAnsi="Times New Roman" w:cs="Times New Roman"/>
          <w:sz w:val="24"/>
          <w:szCs w:val="24"/>
        </w:rPr>
        <w:t xml:space="preserve">         9.13. В случае</w:t>
      </w:r>
      <w:proofErr w:type="gramStart"/>
      <w:r w:rsidRPr="003D43B1">
        <w:rPr>
          <w:rFonts w:ascii="Times New Roman" w:hAnsi="Times New Roman" w:cs="Times New Roman"/>
          <w:sz w:val="24"/>
          <w:szCs w:val="24"/>
        </w:rPr>
        <w:t>,</w:t>
      </w:r>
      <w:proofErr w:type="gramEnd"/>
      <w:r w:rsidRPr="003D43B1">
        <w:rPr>
          <w:rFonts w:ascii="Times New Roman" w:hAnsi="Times New Roman" w:cs="Times New Roman"/>
          <w:sz w:val="24"/>
          <w:szCs w:val="24"/>
        </w:rPr>
        <w:t xml:space="preserve"> если на участие в запросе котировок не поступило ни одной заявки или заявка только одного участника соответствует запросу котировок, запрос котировок признается несостоявшимся. При этом Заказчик вправе заключить договор с единственным участником на условиях, установленных в запросе котировок, либо назначить проведение повторной процедуры закупки.</w:t>
      </w:r>
    </w:p>
    <w:p w:rsidR="00BD3B86" w:rsidRPr="003D43B1" w:rsidRDefault="00AE039C" w:rsidP="00574D27">
      <w:pPr>
        <w:pStyle w:val="Oaeno"/>
        <w:numPr>
          <w:ilvl w:val="0"/>
          <w:numId w:val="0"/>
        </w:numPr>
        <w:tabs>
          <w:tab w:val="left" w:pos="1134"/>
        </w:tabs>
        <w:ind w:right="-5"/>
        <w:jc w:val="center"/>
        <w:rPr>
          <w:rFonts w:ascii="Times New Roman" w:hAnsi="Times New Roman" w:cs="Times New Roman"/>
          <w:b/>
          <w:bCs/>
          <w:sz w:val="24"/>
          <w:szCs w:val="24"/>
        </w:rPr>
      </w:pPr>
      <w:r w:rsidRPr="003D43B1">
        <w:rPr>
          <w:rFonts w:ascii="Times New Roman" w:hAnsi="Times New Roman" w:cs="Times New Roman"/>
          <w:b/>
          <w:bCs/>
          <w:sz w:val="24"/>
          <w:szCs w:val="24"/>
        </w:rPr>
        <w:t>Глава 10. Открытый аукцион в электронной форме.</w:t>
      </w:r>
    </w:p>
    <w:p w:rsidR="00AE039C" w:rsidRPr="003D43B1" w:rsidRDefault="00AE039C" w:rsidP="00AE039C">
      <w:pPr>
        <w:pStyle w:val="Oaeno"/>
        <w:numPr>
          <w:ilvl w:val="0"/>
          <w:numId w:val="0"/>
        </w:numPr>
        <w:tabs>
          <w:tab w:val="left" w:pos="1134"/>
        </w:tabs>
        <w:ind w:right="-5"/>
        <w:jc w:val="both"/>
        <w:rPr>
          <w:rFonts w:ascii="Times New Roman" w:hAnsi="Times New Roman" w:cs="Times New Roman"/>
          <w:b/>
          <w:bCs/>
          <w:sz w:val="24"/>
          <w:szCs w:val="24"/>
        </w:rPr>
      </w:pPr>
      <w:r w:rsidRPr="003D43B1">
        <w:rPr>
          <w:rFonts w:ascii="Times New Roman" w:hAnsi="Times New Roman" w:cs="Times New Roman"/>
          <w:b/>
          <w:bCs/>
          <w:sz w:val="24"/>
          <w:szCs w:val="24"/>
        </w:rPr>
        <w:t>Условия проведения открытого аукциона в электронной форме</w:t>
      </w:r>
    </w:p>
    <w:p w:rsidR="00AE039C" w:rsidRPr="003D43B1" w:rsidRDefault="00AE039C" w:rsidP="00AE039C">
      <w:pPr>
        <w:ind w:right="-5" w:firstLine="709"/>
        <w:jc w:val="both"/>
        <w:rPr>
          <w:iCs/>
        </w:rPr>
      </w:pPr>
      <w:proofErr w:type="gramStart"/>
      <w:r w:rsidRPr="003D43B1">
        <w:rPr>
          <w:iCs/>
        </w:rPr>
        <w:t>10.1.Открытый аукцион в электронной форме - открытые торги на понижение цены, проведение которых обеспечивается оператором электронной площадки на сайте в сети Интернет в порядке, установленном настоящим Положением, победителем которых признается лицо, предложившее наиболее низкую цену договора.</w:t>
      </w:r>
      <w:proofErr w:type="gramEnd"/>
    </w:p>
    <w:p w:rsidR="00AE039C" w:rsidRPr="003D43B1" w:rsidRDefault="00AE039C" w:rsidP="00AE039C">
      <w:pPr>
        <w:ind w:right="-5" w:firstLine="709"/>
        <w:jc w:val="both"/>
        <w:rPr>
          <w:iCs/>
        </w:rPr>
      </w:pPr>
      <w:r w:rsidRPr="003D43B1">
        <w:rPr>
          <w:iCs/>
        </w:rPr>
        <w:t>Закупка путем проведения открытого аукциона в электронной форме осуществляется  заказчиком в случае, когда однозначно сформулированы подробные требования к закупаемым товарам, работам, услугам и принято решение об использовании при отборе победителя единственного критерия - цена договора.</w:t>
      </w:r>
    </w:p>
    <w:p w:rsidR="00AE039C" w:rsidRPr="003D43B1" w:rsidRDefault="00AE039C" w:rsidP="00AE039C">
      <w:pPr>
        <w:shd w:val="clear" w:color="auto" w:fill="FFFFFF"/>
        <w:jc w:val="both"/>
      </w:pPr>
      <w:r w:rsidRPr="003D43B1">
        <w:rPr>
          <w:bCs/>
        </w:rPr>
        <w:t>10</w:t>
      </w:r>
      <w:r w:rsidRPr="003D43B1">
        <w:t xml:space="preserve">.2.  </w:t>
      </w:r>
      <w:proofErr w:type="gramStart"/>
      <w:r w:rsidRPr="003D43B1">
        <w:t>Документацией  открытого аукциона в электронной форме  по проведению закупки товаров, выполнению работ, оказанию услуг (далее - аукционная документация) является  документ,  содержащий требования, устанавливаемые Заказчиком, к качеству, техническим характеристикам   товара,   работ,   услуг,   к   их   безопасности, к функциональным характеристикам товара, к размерам, упаковке, способу и месту доставки товаров, выполнения работ, оказания услуг и иные показатели, связанные   с   определением   соответствия поставляемого товара, выполняемых работ</w:t>
      </w:r>
      <w:proofErr w:type="gramEnd"/>
      <w:r w:rsidRPr="003D43B1">
        <w:t>, оказываемых услуг потребностям Заказчика.</w:t>
      </w:r>
    </w:p>
    <w:p w:rsidR="00AE039C" w:rsidRPr="003D43B1" w:rsidRDefault="00AE039C" w:rsidP="00AE039C">
      <w:pPr>
        <w:widowControl w:val="0"/>
        <w:shd w:val="clear" w:color="auto" w:fill="FFFFFF"/>
        <w:tabs>
          <w:tab w:val="left" w:pos="706"/>
        </w:tabs>
        <w:autoSpaceDE w:val="0"/>
        <w:autoSpaceDN w:val="0"/>
        <w:adjustRightInd w:val="0"/>
        <w:ind w:left="709"/>
        <w:jc w:val="both"/>
      </w:pPr>
      <w:r w:rsidRPr="003D43B1">
        <w:t>10.3. Аукционная документация должна содержать:</w:t>
      </w:r>
    </w:p>
    <w:p w:rsidR="00AE039C" w:rsidRPr="003D43B1" w:rsidRDefault="00AE039C" w:rsidP="00AE039C">
      <w:pPr>
        <w:ind w:firstLine="540"/>
        <w:jc w:val="both"/>
        <w:outlineLvl w:val="1"/>
      </w:pPr>
      <w:r w:rsidRPr="003D43B1">
        <w:t>-  требования к содержанию и составу заявки;</w:t>
      </w:r>
    </w:p>
    <w:p w:rsidR="00AE039C" w:rsidRPr="003D43B1" w:rsidRDefault="00AE039C" w:rsidP="00AE039C">
      <w:pPr>
        <w:ind w:firstLine="540"/>
        <w:jc w:val="both"/>
        <w:outlineLvl w:val="1"/>
      </w:pPr>
      <w:r w:rsidRPr="003D43B1">
        <w:t>-  размер обеспечения заявки на участие в аукционе в электронной форме (далее – аукцион, электронный аукцион);</w:t>
      </w:r>
    </w:p>
    <w:p w:rsidR="00AE039C" w:rsidRPr="003D43B1" w:rsidRDefault="00AE039C" w:rsidP="00AE039C">
      <w:pPr>
        <w:ind w:firstLine="540"/>
        <w:jc w:val="both"/>
        <w:outlineLvl w:val="1"/>
      </w:pPr>
      <w:r w:rsidRPr="003D43B1">
        <w:t xml:space="preserve">- дату и время </w:t>
      </w:r>
      <w:proofErr w:type="gramStart"/>
      <w:r w:rsidRPr="003D43B1">
        <w:t>окончания срока подачи заявок</w:t>
      </w:r>
      <w:proofErr w:type="gramEnd"/>
      <w:r w:rsidRPr="003D43B1">
        <w:t xml:space="preserve"> на участие в аукционе;</w:t>
      </w:r>
    </w:p>
    <w:p w:rsidR="00AE039C" w:rsidRPr="003D43B1" w:rsidRDefault="00AE039C" w:rsidP="00AE039C">
      <w:pPr>
        <w:ind w:firstLine="540"/>
        <w:jc w:val="both"/>
        <w:outlineLvl w:val="1"/>
      </w:pPr>
      <w:r w:rsidRPr="003D43B1">
        <w:t xml:space="preserve">- дату </w:t>
      </w:r>
      <w:proofErr w:type="gramStart"/>
      <w:r w:rsidRPr="003D43B1">
        <w:t>окончания срока рассмотрения заявок</w:t>
      </w:r>
      <w:proofErr w:type="gramEnd"/>
      <w:r w:rsidRPr="003D43B1">
        <w:t xml:space="preserve"> на участие в аукционе;</w:t>
      </w:r>
    </w:p>
    <w:p w:rsidR="00AE039C" w:rsidRPr="003D43B1" w:rsidRDefault="00AE039C" w:rsidP="00AE039C">
      <w:pPr>
        <w:ind w:firstLine="540"/>
        <w:jc w:val="both"/>
        <w:outlineLvl w:val="1"/>
      </w:pPr>
      <w:r w:rsidRPr="003D43B1">
        <w:t>-  дата проведения аукциона;</w:t>
      </w:r>
    </w:p>
    <w:p w:rsidR="00AE039C" w:rsidRPr="003D43B1" w:rsidRDefault="00AE039C" w:rsidP="00AE039C">
      <w:pPr>
        <w:ind w:firstLine="540"/>
        <w:jc w:val="both"/>
        <w:outlineLvl w:val="1"/>
      </w:pPr>
      <w:r w:rsidRPr="003D43B1">
        <w:t>-  источник финансирования заказа;</w:t>
      </w:r>
    </w:p>
    <w:p w:rsidR="00AE039C" w:rsidRPr="003D43B1" w:rsidRDefault="00AE039C" w:rsidP="00AE039C">
      <w:pPr>
        <w:ind w:firstLine="540"/>
        <w:jc w:val="both"/>
        <w:outlineLvl w:val="1"/>
      </w:pPr>
      <w:r w:rsidRPr="003D43B1">
        <w:t>- обоснование начальной (максимальной) цены договора (цены лота);</w:t>
      </w:r>
    </w:p>
    <w:p w:rsidR="00AE039C" w:rsidRPr="003D43B1" w:rsidRDefault="00AE039C" w:rsidP="00AE039C">
      <w:pPr>
        <w:ind w:firstLine="540"/>
        <w:jc w:val="both"/>
        <w:outlineLvl w:val="1"/>
      </w:pPr>
      <w:r w:rsidRPr="003D43B1">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E039C" w:rsidRPr="003D43B1" w:rsidRDefault="00AE039C" w:rsidP="00AE039C">
      <w:pPr>
        <w:ind w:firstLine="540"/>
        <w:jc w:val="both"/>
        <w:outlineLvl w:val="1"/>
      </w:pPr>
      <w:r w:rsidRPr="003D43B1">
        <w:t xml:space="preserve">- начальная (максимальная) цена договора (цена лота); </w:t>
      </w:r>
      <w:proofErr w:type="gramStart"/>
      <w:r w:rsidRPr="003D43B1">
        <w:t>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открытого аукциона в электронной форме на право заключить договор на выполнение работ по техническому обслуживанию и (или) ремонту техники, оборудования</w:t>
      </w:r>
      <w:proofErr w:type="gramEnd"/>
      <w:r w:rsidRPr="003D43B1">
        <w:t xml:space="preserve"> </w:t>
      </w:r>
      <w:proofErr w:type="gramStart"/>
      <w:r w:rsidRPr="003D43B1">
        <w:t>заказчик не может определить необходимое количество запасных частей к технике, к оборудованию и необходимый объем услуг и (или) работ; начальная (максимальная) цена единицы услуги в случае, если при проведении аукциона на право заключить договор на оказание услуг связи, юридических услуг заказчик не может определить необходимый объем таких услуг;</w:t>
      </w:r>
      <w:proofErr w:type="gramEnd"/>
    </w:p>
    <w:p w:rsidR="00AE039C" w:rsidRPr="003D43B1" w:rsidRDefault="00AE039C" w:rsidP="00AE039C">
      <w:pPr>
        <w:ind w:firstLine="540"/>
        <w:jc w:val="both"/>
        <w:outlineLvl w:val="1"/>
      </w:pPr>
      <w:r w:rsidRPr="003D43B1">
        <w:t>- сведения о валюте, используемой для формирования цены договора и расчетов с поставщиками (исполнителями, подрядчиками);</w:t>
      </w:r>
    </w:p>
    <w:p w:rsidR="00AE039C" w:rsidRPr="003D43B1" w:rsidRDefault="00AE039C" w:rsidP="00AE039C">
      <w:pPr>
        <w:ind w:firstLine="540"/>
        <w:jc w:val="both"/>
        <w:outlineLvl w:val="1"/>
      </w:pPr>
      <w:r w:rsidRPr="003D43B1">
        <w:lastRenderedPageBreak/>
        <w:t>-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AE039C" w:rsidRPr="003D43B1" w:rsidRDefault="00AE039C" w:rsidP="00AE039C">
      <w:pPr>
        <w:jc w:val="both"/>
        <w:outlineLvl w:val="1"/>
      </w:pPr>
      <w:r w:rsidRPr="003D43B1">
        <w:t xml:space="preserve">       </w:t>
      </w:r>
      <w:proofErr w:type="gramStart"/>
      <w:r w:rsidRPr="003D43B1">
        <w:t xml:space="preserve">- 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 </w:t>
      </w:r>
      <w:proofErr w:type="gramEnd"/>
    </w:p>
    <w:p w:rsidR="00AE039C" w:rsidRPr="003D43B1" w:rsidRDefault="00AE039C" w:rsidP="00AE039C">
      <w:pPr>
        <w:ind w:firstLine="540"/>
        <w:jc w:val="both"/>
        <w:outlineLvl w:val="1"/>
      </w:pPr>
      <w:r w:rsidRPr="003D43B1">
        <w:t>- возможность заказчика увеличить количество поставляемого товара при заключении договора.</w:t>
      </w:r>
    </w:p>
    <w:p w:rsidR="00AE039C" w:rsidRPr="003D43B1" w:rsidRDefault="00AE039C" w:rsidP="00AE039C">
      <w:pPr>
        <w:widowControl w:val="0"/>
        <w:shd w:val="clear" w:color="auto" w:fill="FFFFFF"/>
        <w:tabs>
          <w:tab w:val="left" w:pos="710"/>
        </w:tabs>
        <w:autoSpaceDE w:val="0"/>
        <w:autoSpaceDN w:val="0"/>
        <w:adjustRightInd w:val="0"/>
        <w:jc w:val="both"/>
      </w:pPr>
      <w:r w:rsidRPr="003D43B1">
        <w:t xml:space="preserve">         10.4. Сведения, содержащиеся в аукционной документации должны соответствовать сведениям, указанным в извещении о проведении открытого аукциона в электронной форме.</w:t>
      </w:r>
    </w:p>
    <w:p w:rsidR="00AE039C" w:rsidRPr="003D43B1" w:rsidRDefault="00AE039C" w:rsidP="00AE039C">
      <w:pPr>
        <w:widowControl w:val="0"/>
        <w:shd w:val="clear" w:color="auto" w:fill="FFFFFF"/>
        <w:tabs>
          <w:tab w:val="left" w:pos="710"/>
        </w:tabs>
        <w:autoSpaceDE w:val="0"/>
        <w:autoSpaceDN w:val="0"/>
        <w:adjustRightInd w:val="0"/>
        <w:jc w:val="both"/>
        <w:rPr>
          <w:b/>
          <w:bCs/>
        </w:rPr>
      </w:pPr>
      <w:r w:rsidRPr="003D43B1">
        <w:t xml:space="preserve">         Любой участник закупки вправе направить в адрес Заказчика запрос о   разъяснении положений аукционной документации. Заказчик в течение двух рабочих дней со дня поступления указанного запроса обязан представить такому участнику электронного аукциона соответствующие разъяснения.  </w:t>
      </w:r>
    </w:p>
    <w:p w:rsidR="00AE039C" w:rsidRPr="003D43B1" w:rsidRDefault="00AE039C" w:rsidP="00AE039C">
      <w:pPr>
        <w:shd w:val="clear" w:color="auto" w:fill="FFFFFF"/>
        <w:ind w:firstLine="567"/>
        <w:jc w:val="both"/>
      </w:pPr>
      <w:r w:rsidRPr="003D43B1">
        <w:t>10.5. Извещение о проведении закупки товаров, выполнения работ, оказания услуг способом проведения открытого аукциона в электронной форме и (далее - Извещение) является официальным документом, сформированным в автоматическом режиме на электронной площадке и содержащим следующую информацию:</w:t>
      </w:r>
    </w:p>
    <w:p w:rsidR="00AE039C" w:rsidRPr="003D43B1" w:rsidRDefault="00AE039C" w:rsidP="00AE039C">
      <w:pPr>
        <w:shd w:val="clear" w:color="auto" w:fill="FFFFFF"/>
        <w:jc w:val="both"/>
      </w:pPr>
      <w:r w:rsidRPr="003D43B1">
        <w:t>-форма торгов;</w:t>
      </w:r>
    </w:p>
    <w:p w:rsidR="00AE039C" w:rsidRPr="003D43B1" w:rsidRDefault="00AE039C" w:rsidP="00AE039C">
      <w:pPr>
        <w:shd w:val="clear" w:color="auto" w:fill="FFFFFF"/>
        <w:tabs>
          <w:tab w:val="left" w:pos="1042"/>
        </w:tabs>
        <w:jc w:val="both"/>
      </w:pPr>
      <w:r w:rsidRPr="003D43B1">
        <w:t>-наименование, место нахождения, почтовый адрес и  адрес электронной почты, номер контактного телефона Заказчика;</w:t>
      </w:r>
    </w:p>
    <w:p w:rsidR="00AE039C" w:rsidRPr="003D43B1" w:rsidRDefault="00AE039C" w:rsidP="00AE039C">
      <w:pPr>
        <w:shd w:val="clear" w:color="auto" w:fill="FFFFFF"/>
        <w:tabs>
          <w:tab w:val="left" w:pos="1027"/>
        </w:tabs>
        <w:jc w:val="both"/>
      </w:pPr>
      <w:r w:rsidRPr="003D43B1">
        <w:t>-предмет  государственного  договора  с  указанием  количества поставляемого товара,  объема выполняемых работ, оказываемых услуг;</w:t>
      </w:r>
    </w:p>
    <w:p w:rsidR="00AE039C" w:rsidRPr="003D43B1" w:rsidRDefault="00AE039C" w:rsidP="00AE039C">
      <w:pPr>
        <w:shd w:val="clear" w:color="auto" w:fill="FFFFFF"/>
        <w:tabs>
          <w:tab w:val="left" w:pos="960"/>
        </w:tabs>
        <w:jc w:val="both"/>
      </w:pPr>
      <w:r w:rsidRPr="003D43B1">
        <w:t>-место поставки товара, выполнения работ, оказания услуг;</w:t>
      </w:r>
    </w:p>
    <w:p w:rsidR="00AE039C" w:rsidRPr="003D43B1" w:rsidRDefault="00AE039C" w:rsidP="00AE039C">
      <w:pPr>
        <w:shd w:val="clear" w:color="auto" w:fill="FFFFFF"/>
        <w:jc w:val="both"/>
      </w:pPr>
      <w:r w:rsidRPr="003D43B1">
        <w:t>-начальная (максимальная) цена договора (цена лота);</w:t>
      </w:r>
    </w:p>
    <w:p w:rsidR="00AE039C" w:rsidRPr="003D43B1" w:rsidRDefault="00AE039C" w:rsidP="00AE039C">
      <w:pPr>
        <w:shd w:val="clear" w:color="auto" w:fill="FFFFFF"/>
        <w:jc w:val="both"/>
      </w:pPr>
      <w:r w:rsidRPr="003D43B1">
        <w:t>-преимущества, предоставляемые осуществляющим производство товаров, выполнение работ, оказание услуг учреждениям и предприятиям и (или) организациям инвалидов, если такие преимущества установлены Заказчиком;</w:t>
      </w:r>
    </w:p>
    <w:p w:rsidR="00AE039C" w:rsidRPr="003D43B1" w:rsidRDefault="00AE039C" w:rsidP="00AE039C">
      <w:pPr>
        <w:shd w:val="clear" w:color="auto" w:fill="FFFFFF"/>
        <w:jc w:val="both"/>
      </w:pPr>
      <w:r w:rsidRPr="003D43B1">
        <w:t>-место, дата и время проведения электронного аукциона;</w:t>
      </w:r>
    </w:p>
    <w:p w:rsidR="00AE039C" w:rsidRPr="003D43B1" w:rsidRDefault="00AE039C" w:rsidP="00AE039C">
      <w:pPr>
        <w:shd w:val="clear" w:color="auto" w:fill="FFFFFF"/>
        <w:jc w:val="both"/>
      </w:pPr>
      <w:r w:rsidRPr="003D43B1">
        <w:t xml:space="preserve">-срок, место и время рассмотрения заявок на участие вэлектроном </w:t>
      </w:r>
      <w:proofErr w:type="gramStart"/>
      <w:r w:rsidRPr="003D43B1">
        <w:t>аукционе</w:t>
      </w:r>
      <w:proofErr w:type="gramEnd"/>
      <w:r w:rsidRPr="003D43B1">
        <w:t>.</w:t>
      </w:r>
    </w:p>
    <w:p w:rsidR="00AE039C" w:rsidRPr="003D43B1" w:rsidRDefault="00AE039C" w:rsidP="00AE039C">
      <w:pPr>
        <w:ind w:firstLine="539"/>
        <w:jc w:val="both"/>
        <w:outlineLvl w:val="1"/>
      </w:pPr>
      <w:r w:rsidRPr="003D43B1">
        <w:t xml:space="preserve">10.6. </w:t>
      </w:r>
      <w:proofErr w:type="gramStart"/>
      <w:r w:rsidRPr="003D43B1">
        <w:t xml:space="preserve">Извещение о проведении открытого аукциона в электронной форме размещается заказчиком на Официальном сайте не менее чем за двадцать дней до даты окончания подачи заявок на участие в открытом аукционе в электронной форме. </w:t>
      </w:r>
      <w:proofErr w:type="gramEnd"/>
    </w:p>
    <w:p w:rsidR="00AE039C" w:rsidRPr="003D43B1" w:rsidRDefault="00AE039C" w:rsidP="00AE039C">
      <w:pPr>
        <w:ind w:firstLine="539"/>
        <w:jc w:val="both"/>
        <w:outlineLvl w:val="1"/>
      </w:pPr>
      <w:r w:rsidRPr="003D43B1">
        <w:t xml:space="preserve">10.7. Заказчик вправе отказаться от проведения открытого аукциона в электронной форме не </w:t>
      </w:r>
      <w:proofErr w:type="gramStart"/>
      <w:r w:rsidRPr="003D43B1">
        <w:t>позднее</w:t>
      </w:r>
      <w:proofErr w:type="gramEnd"/>
      <w:r w:rsidRPr="003D43B1">
        <w:t xml:space="preserve"> чем за десять дней до даты окончания срока подачи заявок на участие в открытом аукционе в электронной форме. </w:t>
      </w:r>
      <w:proofErr w:type="gramStart"/>
      <w:r w:rsidRPr="003D43B1">
        <w:t>Заказчик в течение одного дня со дня принятия решения об отказе от проведения открытого аукциона размещают извещение об отказе от проведения открытого аукциона на Официальном сайте.</w:t>
      </w:r>
      <w:proofErr w:type="gramEnd"/>
    </w:p>
    <w:p w:rsidR="00AE039C" w:rsidRPr="003D43B1" w:rsidRDefault="00AE039C" w:rsidP="00AE039C">
      <w:pPr>
        <w:ind w:firstLine="539"/>
        <w:jc w:val="both"/>
        <w:outlineLvl w:val="1"/>
      </w:pPr>
      <w:r w:rsidRPr="003D43B1">
        <w:t xml:space="preserve">10.8. </w:t>
      </w:r>
      <w:proofErr w:type="gramStart"/>
      <w:r w:rsidRPr="003D43B1">
        <w:t>Для участия в открытом аукционе в электронной форме участник закупки, получивший аккредитацию на электронной площадке, подает заявку на участие в открытом аукционе в электронной форме.</w:t>
      </w:r>
      <w:proofErr w:type="gramEnd"/>
    </w:p>
    <w:p w:rsidR="00AE039C" w:rsidRPr="003D43B1" w:rsidRDefault="00AE039C" w:rsidP="00AE039C">
      <w:pPr>
        <w:ind w:firstLine="540"/>
        <w:jc w:val="both"/>
        <w:outlineLvl w:val="1"/>
      </w:pPr>
      <w:r w:rsidRPr="003D43B1">
        <w:t xml:space="preserve">10.9. Любой участник закупки,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При этом такой участник закупки вправе направить не более чем три запроса </w:t>
      </w:r>
      <w:proofErr w:type="gramStart"/>
      <w:r w:rsidRPr="003D43B1">
        <w:t>о разъяснении положений документации об открытом аукционе в электронной форме в отношении</w:t>
      </w:r>
      <w:proofErr w:type="gramEnd"/>
      <w:r w:rsidRPr="003D43B1">
        <w:t xml:space="preserve"> одного открытого аукциона в электронной форме. В течение одного часа с момента поступления указанного запроса оператор электронной площадки направляет запрос заказчику.</w:t>
      </w:r>
    </w:p>
    <w:p w:rsidR="00AE039C" w:rsidRPr="003D43B1" w:rsidRDefault="00AE039C" w:rsidP="00AE039C">
      <w:pPr>
        <w:ind w:firstLine="540"/>
        <w:jc w:val="both"/>
        <w:outlineLvl w:val="1"/>
      </w:pPr>
      <w:r w:rsidRPr="003D43B1">
        <w:t xml:space="preserve">10.10. В течение двух дней со дня поступления от оператора электронной площадки запроса заказчик размещает разъяснение положений документации об открытом аукционе в электронной форме с указанием предмета запроса, но без указания участника закупки, </w:t>
      </w:r>
      <w:r w:rsidRPr="003D43B1">
        <w:lastRenderedPageBreak/>
        <w:t xml:space="preserve">от которого поступил запрос, на Официальном сайте при условии, что указанный запрос поступил заказчику не </w:t>
      </w:r>
      <w:proofErr w:type="gramStart"/>
      <w:r w:rsidRPr="003D43B1">
        <w:t>позднее</w:t>
      </w:r>
      <w:proofErr w:type="gramEnd"/>
      <w:r w:rsidRPr="003D43B1">
        <w:t xml:space="preserve"> чем за пять дней до дня окончания подачи заявок на участие в открытом аукционе в электронной форме или, если начальная (максимальная) цена договора (цена лота) не превышает три миллиона рублей, не </w:t>
      </w:r>
      <w:proofErr w:type="gramStart"/>
      <w:r w:rsidRPr="003D43B1">
        <w:t>позднее</w:t>
      </w:r>
      <w:proofErr w:type="gramEnd"/>
      <w:r w:rsidRPr="003D43B1">
        <w:t xml:space="preserve"> чем за три дня до дня окончания подачи заявок на участие в открытом аукционе.</w:t>
      </w:r>
    </w:p>
    <w:p w:rsidR="00AE039C" w:rsidRPr="003D43B1" w:rsidRDefault="00AE039C" w:rsidP="00AE039C">
      <w:pPr>
        <w:ind w:firstLine="539"/>
        <w:jc w:val="both"/>
        <w:outlineLvl w:val="1"/>
      </w:pPr>
      <w:r w:rsidRPr="003D43B1">
        <w:t xml:space="preserve">10.11. </w:t>
      </w:r>
      <w:proofErr w:type="gramStart"/>
      <w:r w:rsidRPr="003D43B1">
        <w:t>Участие в открытом аукционе в электронной форме возможно при наличии на счете участника закупки,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документацией об открытом аукционе в электронной форме.</w:t>
      </w:r>
      <w:proofErr w:type="gramEnd"/>
    </w:p>
    <w:p w:rsidR="00AE039C" w:rsidRPr="003D43B1" w:rsidRDefault="00AE039C" w:rsidP="00AE039C">
      <w:pPr>
        <w:ind w:firstLine="539"/>
        <w:jc w:val="both"/>
        <w:outlineLvl w:val="1"/>
      </w:pPr>
      <w:r w:rsidRPr="003D43B1">
        <w:t>10.12. Заявка на участие в открытом аукционе в электронной форме состоит из двух частей.</w:t>
      </w:r>
    </w:p>
    <w:p w:rsidR="00AE039C" w:rsidRPr="003D43B1" w:rsidRDefault="00AE039C" w:rsidP="00AE039C">
      <w:pPr>
        <w:ind w:firstLine="539"/>
        <w:jc w:val="both"/>
        <w:outlineLvl w:val="1"/>
      </w:pPr>
      <w:r w:rsidRPr="003D43B1">
        <w:t>10.13. Первая часть заявки на участие в открытом аукционе в электронной форме должна содержать указанные в одном из следующих подпунктов сведения:</w:t>
      </w:r>
    </w:p>
    <w:p w:rsidR="00AE039C" w:rsidRPr="003D43B1" w:rsidRDefault="00AE039C" w:rsidP="00AE039C">
      <w:pPr>
        <w:ind w:firstLine="539"/>
        <w:jc w:val="both"/>
        <w:outlineLvl w:val="1"/>
      </w:pPr>
      <w:r w:rsidRPr="003D43B1">
        <w:t>1) при размещении заказа на поставку товара:</w:t>
      </w:r>
    </w:p>
    <w:p w:rsidR="00AE039C" w:rsidRPr="003D43B1" w:rsidRDefault="00AE039C" w:rsidP="00AE039C">
      <w:pPr>
        <w:ind w:firstLine="539"/>
        <w:jc w:val="both"/>
        <w:outlineLvl w:val="1"/>
      </w:pPr>
      <w:r w:rsidRPr="003D43B1">
        <w:t xml:space="preserve">а) согласие участника закупки на поставку товара в случае, если участник закупки предлагает для поставки товар, </w:t>
      </w:r>
      <w:proofErr w:type="gramStart"/>
      <w:r w:rsidRPr="003D43B1">
        <w:t>указание</w:t>
      </w:r>
      <w:proofErr w:type="gramEnd"/>
      <w:r w:rsidRPr="003D43B1">
        <w:t xml:space="preserve"> на товарный знак которого содержится в документации об открытом аукционе в электронной форме, или указание на товарный знак (его словесное обозначение) предлагаемого для поставки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w:t>
      </w:r>
      <w:proofErr w:type="gramStart"/>
      <w:r w:rsidRPr="003D43B1">
        <w:t>закупки предлагает для поставки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а также требования о необходимости указания в заявке на участие в открытом аукционе в электронной форме на товарный знак;</w:t>
      </w:r>
      <w:proofErr w:type="gramEnd"/>
    </w:p>
    <w:p w:rsidR="00AE039C" w:rsidRPr="003D43B1" w:rsidRDefault="00AE039C" w:rsidP="00AE039C">
      <w:pPr>
        <w:ind w:firstLine="539"/>
        <w:jc w:val="both"/>
        <w:outlineLvl w:val="1"/>
      </w:pPr>
      <w:proofErr w:type="gramStart"/>
      <w:r w:rsidRPr="003D43B1">
        <w:t>б) конкретные показатели,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поставки товара при условии отсутствия в документации об открытом аукционе в электронной форме указания на товарный знак;</w:t>
      </w:r>
      <w:proofErr w:type="gramEnd"/>
    </w:p>
    <w:p w:rsidR="00AE039C" w:rsidRPr="003D43B1" w:rsidRDefault="00AE039C" w:rsidP="00AE039C">
      <w:pPr>
        <w:ind w:firstLine="539"/>
        <w:jc w:val="both"/>
        <w:outlineLvl w:val="1"/>
      </w:pPr>
      <w:proofErr w:type="gramStart"/>
      <w:r w:rsidRPr="003D43B1">
        <w:t>2) согласие участника закупки на выполнение работ, оказание услуг на условиях, предусмотренных документацией об открытом аукционе в электронной форме, при условии размещения заказа на выполнение работ, оказание услуг;</w:t>
      </w:r>
      <w:proofErr w:type="gramEnd"/>
    </w:p>
    <w:p w:rsidR="00AE039C" w:rsidRPr="003D43B1" w:rsidRDefault="00AE039C" w:rsidP="00AE039C">
      <w:pPr>
        <w:ind w:firstLine="540"/>
        <w:jc w:val="both"/>
        <w:outlineLvl w:val="1"/>
      </w:pPr>
      <w:r w:rsidRPr="003D43B1">
        <w:t>3) при размещении заказа на выполнение работ, оказание услуг, для выполнения, оказания которых используется товар:</w:t>
      </w:r>
    </w:p>
    <w:p w:rsidR="00AE039C" w:rsidRPr="003D43B1" w:rsidRDefault="00AE039C" w:rsidP="00AE039C">
      <w:pPr>
        <w:ind w:firstLine="540"/>
        <w:jc w:val="both"/>
        <w:outlineLvl w:val="1"/>
      </w:pPr>
      <w:r w:rsidRPr="003D43B1">
        <w:t xml:space="preserve">а) согласие на использование товара, </w:t>
      </w:r>
      <w:proofErr w:type="gramStart"/>
      <w:r w:rsidRPr="003D43B1">
        <w:t>указание</w:t>
      </w:r>
      <w:proofErr w:type="gramEnd"/>
      <w:r w:rsidRPr="003D43B1">
        <w:t xml:space="preserve"> на товарный знак которого содержится в документации об открытом аукционе, или согласие, предусматривающее указание на товарный знак (его словесное обозначение)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закупки предлагает для использования товар, который является эквивалентным товару, указанному в документации </w:t>
      </w:r>
      <w:proofErr w:type="gramStart"/>
      <w:r w:rsidRPr="003D43B1">
        <w:t>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 а также требования о необходимости указания в заявке на участие в открытом аукционе в электронной форме на товарный знак;</w:t>
      </w:r>
      <w:proofErr w:type="gramEnd"/>
    </w:p>
    <w:p w:rsidR="00AE039C" w:rsidRPr="003D43B1" w:rsidRDefault="00AE039C" w:rsidP="00AE039C">
      <w:pPr>
        <w:ind w:firstLine="540"/>
        <w:jc w:val="both"/>
        <w:outlineLvl w:val="1"/>
      </w:pPr>
      <w:proofErr w:type="gramStart"/>
      <w:r w:rsidRPr="003D43B1">
        <w:t xml:space="preserve">б) согласие,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w:t>
      </w:r>
      <w:r w:rsidRPr="003D43B1">
        <w:lastRenderedPageBreak/>
        <w:t>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roofErr w:type="gramEnd"/>
    </w:p>
    <w:p w:rsidR="00AE039C" w:rsidRPr="003D43B1" w:rsidRDefault="00AE039C" w:rsidP="00AE039C">
      <w:pPr>
        <w:ind w:firstLine="539"/>
        <w:jc w:val="both"/>
        <w:outlineLvl w:val="1"/>
      </w:pPr>
      <w:r w:rsidRPr="003D43B1">
        <w:t xml:space="preserve"> Первая часть заявки на участие в открытом аукционе в электронной форме, может содержать эскиз, рисунок, чертеж, фотографию, иное изображение товара, на поставку которого размещается заказ.</w:t>
      </w:r>
    </w:p>
    <w:p w:rsidR="00AE039C" w:rsidRPr="003D43B1" w:rsidRDefault="00AE039C" w:rsidP="00AE039C">
      <w:pPr>
        <w:ind w:firstLine="539"/>
        <w:jc w:val="both"/>
        <w:outlineLvl w:val="1"/>
      </w:pPr>
      <w:r w:rsidRPr="003D43B1">
        <w:t>10.14. Вторая часть заявки на участие в открытом аукционе в электронной форме должна содержать следующие документы и сведения:</w:t>
      </w:r>
    </w:p>
    <w:p w:rsidR="00AE039C" w:rsidRPr="003D43B1" w:rsidRDefault="00AE039C" w:rsidP="00AE039C">
      <w:pPr>
        <w:ind w:firstLine="539"/>
        <w:jc w:val="both"/>
        <w:outlineLvl w:val="1"/>
      </w:pPr>
      <w:proofErr w:type="gramStart"/>
      <w:r w:rsidRPr="003D43B1">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AE039C" w:rsidRPr="003D43B1" w:rsidRDefault="00AE039C" w:rsidP="00AE039C">
      <w:pPr>
        <w:ind w:firstLine="539"/>
        <w:jc w:val="both"/>
        <w:outlineLvl w:val="1"/>
      </w:pPr>
      <w:proofErr w:type="gramStart"/>
      <w:r w:rsidRPr="003D43B1">
        <w:t>2) копии документов, подтверждающих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исполнения, на финансирование проката или показа национального фильма, в случае, если такое требование установлено заказчиком;</w:t>
      </w:r>
      <w:proofErr w:type="gramEnd"/>
    </w:p>
    <w:p w:rsidR="00AE039C" w:rsidRPr="003D43B1" w:rsidRDefault="00AE039C" w:rsidP="00AE039C">
      <w:pPr>
        <w:ind w:firstLine="539"/>
        <w:jc w:val="both"/>
        <w:outlineLvl w:val="1"/>
      </w:pPr>
      <w:proofErr w:type="gramStart"/>
      <w:r w:rsidRPr="003D43B1">
        <w:t>3)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при условии, что заказчиком установлено такое требование;</w:t>
      </w:r>
      <w:proofErr w:type="gramEnd"/>
    </w:p>
    <w:p w:rsidR="00AE039C" w:rsidRPr="003D43B1" w:rsidRDefault="00AE039C" w:rsidP="00AE039C">
      <w:pPr>
        <w:ind w:firstLine="539"/>
        <w:jc w:val="both"/>
        <w:outlineLvl w:val="1"/>
      </w:pPr>
      <w:r w:rsidRPr="003D43B1">
        <w:t>4) копии документов, подтверждающих соответствие товаров, работ, услуг требованиям, установленным заказчиком, в случае, если в соответствии с законодательством Российской Федерации установлены требования ктаким товарам, работам, услугам и если предоставление указанных документов предусмотрено документацией об открытом аукционе в электронной форме;</w:t>
      </w:r>
    </w:p>
    <w:p w:rsidR="00AE039C" w:rsidRPr="003D43B1" w:rsidRDefault="00AE039C" w:rsidP="00AE039C">
      <w:pPr>
        <w:ind w:firstLine="539"/>
        <w:jc w:val="both"/>
        <w:outlineLvl w:val="1"/>
      </w:pPr>
      <w:proofErr w:type="gramStart"/>
      <w:r w:rsidRPr="003D43B1">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закупки поставки товаров, выполнение работ, оказание услуг, являющихся предметом договора, или внесение денежных средств в качестве обеспечения заявки на участие</w:t>
      </w:r>
      <w:proofErr w:type="gramEnd"/>
      <w:r w:rsidRPr="003D43B1">
        <w:t xml:space="preserve"> в открытом аукционе, обеспечения исполнения договора являются крупной сделкой. Предоставление указанного решения не требуется в случае, если начальная (максимальная) цена договора не превышает максимальную сумму сделки, предусмотренную решением об одобрении или о совершении сделок, предоставляемым для аккредитации участника закупки на электронной площадке.</w:t>
      </w:r>
    </w:p>
    <w:p w:rsidR="00AE039C" w:rsidRPr="003D43B1" w:rsidRDefault="00AE039C" w:rsidP="00AE039C">
      <w:pPr>
        <w:shd w:val="clear" w:color="auto" w:fill="FFFFFF"/>
        <w:jc w:val="both"/>
      </w:pPr>
      <w:r w:rsidRPr="003D43B1">
        <w:t xml:space="preserve">         10.15. </w:t>
      </w:r>
      <w:proofErr w:type="gramStart"/>
      <w:r w:rsidRPr="003D43B1">
        <w:t>В день, во время и в месте, указанном в извещении о проведении открытого аукциона, Комиссия по закупкам рассматривает заявки на участие в открытом аукционе на соответствие требованиям, установленным в Аукционной документации.</w:t>
      </w:r>
      <w:proofErr w:type="gramEnd"/>
    </w:p>
    <w:p w:rsidR="00AE039C" w:rsidRPr="003D43B1" w:rsidRDefault="00AE039C" w:rsidP="00AE039C">
      <w:pPr>
        <w:autoSpaceDE w:val="0"/>
        <w:autoSpaceDN w:val="0"/>
        <w:adjustRightInd w:val="0"/>
        <w:ind w:firstLine="539"/>
        <w:jc w:val="both"/>
      </w:pPr>
      <w:r w:rsidRPr="003D43B1">
        <w:t xml:space="preserve">  10.16. </w:t>
      </w:r>
      <w:proofErr w:type="gramStart"/>
      <w:r w:rsidRPr="003D43B1">
        <w:t>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w:t>
      </w:r>
      <w:proofErr w:type="gramEnd"/>
    </w:p>
    <w:p w:rsidR="00AE039C" w:rsidRPr="003D43B1" w:rsidRDefault="00AE039C" w:rsidP="00AE039C">
      <w:pPr>
        <w:ind w:firstLine="540"/>
        <w:jc w:val="both"/>
        <w:outlineLvl w:val="1"/>
      </w:pPr>
      <w:r w:rsidRPr="003D43B1">
        <w:t xml:space="preserve">  10.17. </w:t>
      </w:r>
      <w:proofErr w:type="gramStart"/>
      <w:r w:rsidRPr="003D43B1">
        <w:t>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документацией об открытом аукционе в электронной форме, в порядке и по основаниям, которые предусмотрены настоящей статьей.</w:t>
      </w:r>
      <w:proofErr w:type="gramEnd"/>
      <w:r w:rsidRPr="003D43B1">
        <w:t xml:space="preserve"> Для принятия указанного решения комиссия также рассматривает содержащиеся в реестре участников закупки, получивших аккредитацию на электронной площадке, сведения об участнике закупки, подавшем такую заявку на участие в открытом аукционе.</w:t>
      </w:r>
    </w:p>
    <w:p w:rsidR="00AE039C" w:rsidRPr="003D43B1" w:rsidRDefault="00AE039C" w:rsidP="00AE039C">
      <w:pPr>
        <w:ind w:firstLine="539"/>
        <w:jc w:val="both"/>
        <w:outlineLvl w:val="1"/>
      </w:pPr>
      <w:r w:rsidRPr="003D43B1">
        <w:lastRenderedPageBreak/>
        <w:t xml:space="preserve">  10.18. Участник открытого аукциона в электронной форме, который предложил наиболее низкую цену договора и заявка на участие в открытом </w:t>
      </w:r>
      <w:proofErr w:type="gramStart"/>
      <w:r w:rsidRPr="003D43B1">
        <w:t>аукционе</w:t>
      </w:r>
      <w:proofErr w:type="gramEnd"/>
      <w:r w:rsidRPr="003D43B1">
        <w:t xml:space="preserve"> в электронной форме которого соответствует требованиям документации об открытом аукционе в электронной форме, признается победителем открытого аукциона в электронной форме. </w:t>
      </w:r>
    </w:p>
    <w:p w:rsidR="00AE039C" w:rsidRPr="003D43B1" w:rsidRDefault="00AE039C" w:rsidP="00AE039C">
      <w:pPr>
        <w:jc w:val="both"/>
        <w:outlineLvl w:val="1"/>
      </w:pPr>
      <w:r w:rsidRPr="003D43B1">
        <w:t xml:space="preserve">            10.19. В случае</w:t>
      </w:r>
      <w:proofErr w:type="gramStart"/>
      <w:r w:rsidRPr="003D43B1">
        <w:t>,</w:t>
      </w:r>
      <w:proofErr w:type="gramEnd"/>
      <w:r w:rsidRPr="003D43B1">
        <w:t xml:space="preserve"> если комиссией принято решение о несоответствии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в протокол подведения итогов открытого аукциона вносится информация о признании открытого аукциона несостоявшимся.</w:t>
      </w:r>
    </w:p>
    <w:p w:rsidR="00AE039C" w:rsidRPr="003D43B1" w:rsidRDefault="00AE039C" w:rsidP="00AE039C">
      <w:pPr>
        <w:ind w:firstLine="539"/>
        <w:jc w:val="both"/>
        <w:outlineLvl w:val="1"/>
      </w:pPr>
      <w:r w:rsidRPr="003D43B1">
        <w:t xml:space="preserve">   10.20. В случае</w:t>
      </w:r>
      <w:proofErr w:type="gramStart"/>
      <w:r w:rsidRPr="003D43B1">
        <w:t>,</w:t>
      </w:r>
      <w:proofErr w:type="gramEnd"/>
      <w:r w:rsidRPr="003D43B1">
        <w:t xml:space="preserve">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открытого аукциона, принявшим участие в открытом аукционе, признана соответствующей требованиям, предусмотренным документацией об открытом аукционе в электронной форме, заказчик направляет оператору электронной площадки проект договора, прилагаемого к документации об открытом аукционе, без подписи договора заказчиком в течение четырех дней со дня размещения на электронной площадке протокола.</w:t>
      </w:r>
    </w:p>
    <w:p w:rsidR="00AE039C" w:rsidRPr="003D43B1" w:rsidRDefault="00AE039C" w:rsidP="00AE039C">
      <w:pPr>
        <w:ind w:firstLine="540"/>
        <w:jc w:val="both"/>
        <w:outlineLvl w:val="1"/>
      </w:pPr>
      <w:r w:rsidRPr="003D43B1">
        <w:t xml:space="preserve">    10.21. </w:t>
      </w:r>
      <w:proofErr w:type="gramStart"/>
      <w:r w:rsidRPr="003D43B1">
        <w:t>Договор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договора с иным участником открытого аукциона в электронной форме по цене, предложенной таким участником открытого аукциона.</w:t>
      </w:r>
      <w:proofErr w:type="gramEnd"/>
    </w:p>
    <w:p w:rsidR="00AE039C" w:rsidRPr="003D43B1" w:rsidRDefault="00AE039C" w:rsidP="00AE039C">
      <w:pPr>
        <w:ind w:firstLine="539"/>
        <w:jc w:val="both"/>
        <w:outlineLvl w:val="1"/>
      </w:pPr>
      <w:r w:rsidRPr="003D43B1">
        <w:t xml:space="preserve">     10.22. В случае</w:t>
      </w:r>
      <w:proofErr w:type="gramStart"/>
      <w:r w:rsidRPr="003D43B1">
        <w:t>,</w:t>
      </w:r>
      <w:proofErr w:type="gramEnd"/>
      <w:r w:rsidRPr="003D43B1">
        <w:t xml:space="preserve"> если заказчиком установлено требование обеспечения исполнения договора, договор заключается только после предоставления участником открытого аукциона в электронной форме, с которым заключается договор,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договора, установленном документацией об открытом аукционе в электронной форме. Способ обеспечения исполнения договора из указанных в настоящей части способов определяется таким участником открытого аукциона в электронной форме самостоятельно. </w:t>
      </w:r>
      <w:proofErr w:type="gramStart"/>
      <w:r w:rsidRPr="003D43B1">
        <w:t>Если участником открытого аукциона в электронной форме, с которым заключается договор, является бюджетное учреждение и заказчиком, уполномоченным органом установлено требование обеспечения исполнения договора, предоставление обеспечения исполнения договора не требуется.</w:t>
      </w:r>
      <w:proofErr w:type="gramEnd"/>
    </w:p>
    <w:p w:rsidR="00AE039C" w:rsidRPr="003D43B1" w:rsidRDefault="00AE039C" w:rsidP="00AE039C">
      <w:pPr>
        <w:ind w:firstLine="539"/>
        <w:jc w:val="both"/>
        <w:outlineLvl w:val="1"/>
      </w:pPr>
      <w:r w:rsidRPr="003D43B1">
        <w:t xml:space="preserve">     10.23. Все протоколы, оформленные в ходе проведения закупки, размещаются на официальном сайте не позднее чем через три дня со дня подписания такого протокола.</w:t>
      </w:r>
    </w:p>
    <w:p w:rsidR="00AE039C" w:rsidRPr="003D43B1" w:rsidRDefault="00AE039C" w:rsidP="00AE039C">
      <w:pPr>
        <w:ind w:firstLine="539"/>
        <w:jc w:val="both"/>
        <w:outlineLvl w:val="1"/>
      </w:pPr>
      <w:r w:rsidRPr="003D43B1">
        <w:t xml:space="preserve">     10.24. Отмена аукциона в электронной форме возможна за 7 дней до окончания срока подачи заявок по решению Заказчика, оформленного надлежащим образом.</w:t>
      </w:r>
    </w:p>
    <w:p w:rsidR="00AE039C" w:rsidRPr="003D43B1" w:rsidRDefault="00AE039C" w:rsidP="00AE039C">
      <w:pPr>
        <w:autoSpaceDE w:val="0"/>
        <w:autoSpaceDN w:val="0"/>
        <w:adjustRightInd w:val="0"/>
        <w:ind w:firstLine="540"/>
        <w:jc w:val="both"/>
      </w:pPr>
      <w:r w:rsidRPr="003D43B1">
        <w:t xml:space="preserve">    10.25. Оператор электронной площадки возвращает заявку подавшему ее участнику закупки в случае:</w:t>
      </w:r>
    </w:p>
    <w:p w:rsidR="00AE039C" w:rsidRPr="003D43B1" w:rsidRDefault="00AE039C" w:rsidP="00AE039C">
      <w:pPr>
        <w:autoSpaceDE w:val="0"/>
        <w:autoSpaceDN w:val="0"/>
        <w:adjustRightInd w:val="0"/>
        <w:ind w:firstLine="540"/>
        <w:jc w:val="both"/>
      </w:pPr>
      <w:r w:rsidRPr="003D43B1">
        <w:t>1) предоставления заявки на участие в открытом аукционе с нарушением требований подписания электронных документов;</w:t>
      </w:r>
    </w:p>
    <w:p w:rsidR="00AE039C" w:rsidRPr="003D43B1" w:rsidRDefault="00AE039C" w:rsidP="00AE039C">
      <w:pPr>
        <w:autoSpaceDE w:val="0"/>
        <w:autoSpaceDN w:val="0"/>
        <w:adjustRightInd w:val="0"/>
        <w:ind w:firstLine="540"/>
        <w:jc w:val="both"/>
      </w:pPr>
      <w:proofErr w:type="gramStart"/>
      <w:r w:rsidRPr="003D43B1">
        <w:t>2) отсутствия на счете, открытом для проведения операций по обеспечению участия в открытых аукционах в электронной форме, участника закупки, подавшего заявку на участие в открытом аукционе, денежных средств в размере обеспечения заявки на участие в открытом аукционе, в отношении которых не осуществлено блокирование;</w:t>
      </w:r>
      <w:proofErr w:type="gramEnd"/>
    </w:p>
    <w:p w:rsidR="00AE039C" w:rsidRPr="003D43B1" w:rsidRDefault="00AE039C" w:rsidP="00AE039C">
      <w:pPr>
        <w:autoSpaceDE w:val="0"/>
        <w:autoSpaceDN w:val="0"/>
        <w:adjustRightInd w:val="0"/>
        <w:ind w:firstLine="540"/>
        <w:jc w:val="both"/>
      </w:pPr>
      <w:r w:rsidRPr="003D43B1">
        <w:t>3) подачи одним участником закупки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w:t>
      </w:r>
    </w:p>
    <w:p w:rsidR="00AE039C" w:rsidRPr="003D43B1" w:rsidRDefault="00AE039C" w:rsidP="00AE039C">
      <w:pPr>
        <w:autoSpaceDE w:val="0"/>
        <w:autoSpaceDN w:val="0"/>
        <w:adjustRightInd w:val="0"/>
        <w:ind w:firstLine="540"/>
        <w:jc w:val="both"/>
      </w:pPr>
      <w:r w:rsidRPr="003D43B1">
        <w:lastRenderedPageBreak/>
        <w:t>4) получения заявки на участие в открытом аукционе после дня и времени окончания срока подачи заявок;</w:t>
      </w:r>
    </w:p>
    <w:p w:rsidR="00AE039C" w:rsidRPr="003D43B1" w:rsidRDefault="00AE039C" w:rsidP="00AE039C">
      <w:pPr>
        <w:autoSpaceDE w:val="0"/>
        <w:autoSpaceDN w:val="0"/>
        <w:adjustRightInd w:val="0"/>
        <w:ind w:firstLine="540"/>
        <w:jc w:val="both"/>
      </w:pPr>
      <w:r w:rsidRPr="003D43B1">
        <w:t>5) получения заявки на участие в открытом аукционе от участника размещения заказа с нарушением правил получения аккредитация на электронной площадке.</w:t>
      </w:r>
    </w:p>
    <w:p w:rsidR="00574D27" w:rsidRPr="003D43B1" w:rsidRDefault="00574D27" w:rsidP="00574D27">
      <w:pPr>
        <w:ind w:right="-5"/>
        <w:jc w:val="center"/>
        <w:rPr>
          <w:b/>
          <w:bCs/>
        </w:rPr>
      </w:pPr>
    </w:p>
    <w:p w:rsidR="00AE039C" w:rsidRPr="003D43B1" w:rsidRDefault="00AE039C" w:rsidP="00574D27">
      <w:pPr>
        <w:ind w:right="-5"/>
        <w:jc w:val="center"/>
        <w:rPr>
          <w:b/>
          <w:bCs/>
        </w:rPr>
      </w:pPr>
      <w:r w:rsidRPr="003D43B1">
        <w:rPr>
          <w:b/>
          <w:bCs/>
        </w:rPr>
        <w:t>Глава 11. Запрос предложений. Условия проведения запроса предложений</w:t>
      </w:r>
    </w:p>
    <w:p w:rsidR="00AE039C" w:rsidRPr="003D43B1" w:rsidRDefault="00AE039C" w:rsidP="00574D27">
      <w:pPr>
        <w:ind w:right="-5"/>
        <w:jc w:val="both"/>
        <w:rPr>
          <w:bCs/>
        </w:rPr>
      </w:pPr>
      <w:r w:rsidRPr="003D43B1">
        <w:rPr>
          <w:bCs/>
        </w:rPr>
        <w:tab/>
      </w:r>
      <w:r w:rsidRPr="003D43B1">
        <w:t xml:space="preserve">11.1.Запрос предложений проводится, когда в целях экономии времени, усилий, проведение конкурса нецелесообразно. В целях настоящего Положения под запросом предложений понимается непродолжительная (в среднем менее 15 дней) процедура формального запроса технико-коммерческих предложений (оферт) с выбором лучшего предложения по лучшей совокупности условий исполнения договора. </w:t>
      </w:r>
    </w:p>
    <w:p w:rsidR="00AE039C" w:rsidRPr="003D43B1" w:rsidRDefault="00AE039C" w:rsidP="00AE039C">
      <w:pPr>
        <w:ind w:firstLine="709"/>
        <w:jc w:val="both"/>
      </w:pPr>
      <w:r w:rsidRPr="003D43B1">
        <w:rPr>
          <w:rFonts w:eastAsia="SimSun"/>
          <w:lang w:eastAsia="zh-CN"/>
        </w:rPr>
        <w:t>11.2.З</w:t>
      </w:r>
      <w:r w:rsidRPr="003D43B1">
        <w:t xml:space="preserve">апрос предложений не является разновидностью торгов и не подпадает под регулирование статьями 447-449 части первой Гражданского кодекса Российской Федерации. </w:t>
      </w:r>
      <w:proofErr w:type="gramStart"/>
      <w:r w:rsidRPr="003D43B1">
        <w:t>При проведении запроса предложений извещение о проведении запроса предложений вместе с документацией по запросу предложений является приглашением поставщикам делать оферты в адрес Заказчика; заявка на участие в запросе предложений является офертой потенциального участника запроса предложений.</w:t>
      </w:r>
      <w:proofErr w:type="gramEnd"/>
      <w:r w:rsidRPr="003D43B1">
        <w:t xml:space="preserve"> При этом Заказчик не имеет обязанности заключения договора по результатам запроса предложений.</w:t>
      </w:r>
    </w:p>
    <w:p w:rsidR="00AE039C" w:rsidRPr="003D43B1" w:rsidRDefault="00AE039C" w:rsidP="00AE039C">
      <w:pPr>
        <w:ind w:firstLine="709"/>
        <w:jc w:val="both"/>
      </w:pPr>
      <w:r w:rsidRPr="003D43B1">
        <w:t xml:space="preserve">11.3. </w:t>
      </w:r>
      <w:proofErr w:type="gramStart"/>
      <w:r w:rsidRPr="003D43B1">
        <w:t>Информация о проведении запроса предложений, включая извещение о проведении запроса предложений, документацию о запросе предложения, проект договора размещается Заказчиком на официальном сайте не менее чем за пять дней до установленного в документации о запросе предложений дня окончания подачи заявок на участие в запросе предложений.</w:t>
      </w:r>
      <w:proofErr w:type="gramEnd"/>
    </w:p>
    <w:p w:rsidR="00AE039C" w:rsidRPr="003D43B1" w:rsidRDefault="00AE039C" w:rsidP="00AE039C">
      <w:pPr>
        <w:ind w:firstLine="709"/>
        <w:jc w:val="both"/>
      </w:pPr>
      <w:r w:rsidRPr="003D43B1">
        <w:t xml:space="preserve">11.4. </w:t>
      </w:r>
      <w:proofErr w:type="gramStart"/>
      <w:r w:rsidRPr="003D43B1">
        <w:t>В случае изменений  в извещении о проведение запроса предложений, документацию о запросе предложений в срок подачи заявок должен быть продлен Заказчиком так, чтобы со дня размещения на Официальном сайте внесенных в извещении о проведении запроса предложений, документацию о запросе предложений изменений до даты подачи заявок на участие в запросе предложений срок составляет не менее чем пять дней.</w:t>
      </w:r>
      <w:proofErr w:type="gramEnd"/>
    </w:p>
    <w:p w:rsidR="00AE039C" w:rsidRPr="003D43B1" w:rsidRDefault="00AE039C" w:rsidP="00AE039C">
      <w:pPr>
        <w:ind w:firstLine="709"/>
        <w:jc w:val="both"/>
      </w:pPr>
      <w:r w:rsidRPr="003D43B1">
        <w:t xml:space="preserve">11.5. Заявка на участие в запросе предложений не должна содержать сведения о цене договора, включая единицы продукции,  если об этом  дополнительно не указано в документации о проведении запроса предложений. В данном случае </w:t>
      </w:r>
      <w:proofErr w:type="gramStart"/>
      <w:r w:rsidRPr="003D43B1">
        <w:t>критерий оценки</w:t>
      </w:r>
      <w:proofErr w:type="gramEnd"/>
      <w:r w:rsidRPr="003D43B1">
        <w:t xml:space="preserve"> заявок «Цена договора» не используются. Договор заключается по начальной цене договора, указанной в извещении о проведении запроса предложений.</w:t>
      </w:r>
    </w:p>
    <w:p w:rsidR="00AE039C" w:rsidRPr="003D43B1" w:rsidRDefault="00AE039C" w:rsidP="00AE039C">
      <w:pPr>
        <w:ind w:firstLine="709"/>
        <w:jc w:val="both"/>
      </w:pPr>
      <w:r w:rsidRPr="003D43B1">
        <w:t>11.6. Заявка на участие в запросе предложений подается участником закупки в письменной форме.</w:t>
      </w:r>
    </w:p>
    <w:p w:rsidR="00AE039C" w:rsidRPr="003D43B1" w:rsidRDefault="00AE039C" w:rsidP="00AE039C">
      <w:pPr>
        <w:ind w:firstLine="709"/>
        <w:jc w:val="both"/>
      </w:pPr>
      <w:r w:rsidRPr="003D43B1">
        <w:t xml:space="preserve">11.7. </w:t>
      </w:r>
      <w:proofErr w:type="gramStart"/>
      <w:r w:rsidRPr="003D43B1">
        <w:t>Комиссия по закупкам  в течение трех рабочих дней, следующих за днем окончания срока подачи заявок на участие в запросе предложений, рассматривает заявки на соответствие их требованиям, установленным в извещении и документации о проведении запроса предложении и оценивает такие заявки.</w:t>
      </w:r>
      <w:proofErr w:type="gramEnd"/>
    </w:p>
    <w:p w:rsidR="00AE039C" w:rsidRPr="003D43B1" w:rsidRDefault="00AE039C" w:rsidP="00AE039C">
      <w:pPr>
        <w:ind w:firstLine="709"/>
        <w:jc w:val="both"/>
      </w:pPr>
      <w:r w:rsidRPr="003D43B1">
        <w:t xml:space="preserve">11.8. </w:t>
      </w:r>
      <w:proofErr w:type="gramStart"/>
      <w:r w:rsidRPr="003D43B1">
        <w:t xml:space="preserve">Оценка заявок осуществляются закупочной комиссией в целях выявления лучших условий исполнения договора в соответствии с критериями и в порядке установленными документацией и о запросе предложений на основании Положения о закупки. </w:t>
      </w:r>
      <w:proofErr w:type="gramEnd"/>
    </w:p>
    <w:p w:rsidR="00AE039C" w:rsidRPr="003D43B1" w:rsidRDefault="00AE039C" w:rsidP="00AE039C">
      <w:pPr>
        <w:ind w:firstLine="709"/>
        <w:jc w:val="both"/>
      </w:pPr>
      <w:r w:rsidRPr="003D43B1">
        <w:t>11.9. Победителем запроса предложений признается участник закупки, который предложил лучшие условия исполнения договора и заявке которого присвоен первый номер.</w:t>
      </w:r>
    </w:p>
    <w:p w:rsidR="00AE039C" w:rsidRPr="003D43B1" w:rsidRDefault="00AE039C" w:rsidP="00AE039C">
      <w:pPr>
        <w:ind w:firstLine="709"/>
        <w:jc w:val="both"/>
      </w:pPr>
      <w:r w:rsidRPr="003D43B1">
        <w:t xml:space="preserve">11.10. </w:t>
      </w:r>
      <w:proofErr w:type="gramStart"/>
      <w:r w:rsidRPr="003D43B1">
        <w:t xml:space="preserve">Результаты рассмотрения оценки заявок на участие в запросе предложений оформляются протоколом, в котором содержится сведения о существенных условиях договора, обо всех участниках закупки подавших заявки, об отклоненных заявках с обоснованием причины отклонения, о принятом на основании результатов оценки и сопоставления заявок на участие в запросе предложений решении о присвоении </w:t>
      </w:r>
      <w:r w:rsidRPr="003D43B1">
        <w:lastRenderedPageBreak/>
        <w:t>порядковых номеров об условиях исполнения договоров, указанных заявкой победителя и участника</w:t>
      </w:r>
      <w:proofErr w:type="gramEnd"/>
      <w:r w:rsidRPr="003D43B1">
        <w:t xml:space="preserve"> закупки, заявке </w:t>
      </w:r>
      <w:proofErr w:type="gramStart"/>
      <w:r w:rsidRPr="003D43B1">
        <w:t>которого</w:t>
      </w:r>
      <w:proofErr w:type="gramEnd"/>
      <w:r w:rsidRPr="003D43B1">
        <w:t xml:space="preserve"> присвоен 2 номер. Указанный протокол подписывается всеми членами закупочной комиссии, представителем Заказчика и размещается на сайте не позднее чем через 3 дня со дня подписания такого протокола.</w:t>
      </w:r>
    </w:p>
    <w:p w:rsidR="00AE039C" w:rsidRPr="003D43B1" w:rsidRDefault="00AE039C" w:rsidP="00574D27">
      <w:pPr>
        <w:ind w:firstLine="709"/>
        <w:jc w:val="both"/>
      </w:pPr>
      <w:r w:rsidRPr="003D43B1">
        <w:t>11.11. В случае</w:t>
      </w:r>
      <w:proofErr w:type="gramStart"/>
      <w:r w:rsidRPr="003D43B1">
        <w:t>,</w:t>
      </w:r>
      <w:proofErr w:type="gramEnd"/>
      <w:r w:rsidRPr="003D43B1">
        <w:t xml:space="preserve"> если по запросу предложений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была признана только одна заявка, соответствующая требованиям документации о запросе предложений, или по результатам оценки заявок закупочной комиссией не был выбран победитель, запрос предложений признается несостоявшимся. </w:t>
      </w:r>
      <w:proofErr w:type="gramStart"/>
      <w:r w:rsidRPr="003D43B1">
        <w:t>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предложений, с таким участником заключается договор.</w:t>
      </w:r>
      <w:proofErr w:type="gramEnd"/>
    </w:p>
    <w:p w:rsidR="00574D27" w:rsidRPr="003D43B1" w:rsidRDefault="00574D27" w:rsidP="00574D27">
      <w:pPr>
        <w:ind w:firstLine="709"/>
        <w:jc w:val="both"/>
      </w:pPr>
    </w:p>
    <w:p w:rsidR="00AE039C" w:rsidRPr="003D43B1" w:rsidRDefault="00AE039C" w:rsidP="00574D27">
      <w:pPr>
        <w:pStyle w:val="12"/>
        <w:spacing w:line="240" w:lineRule="auto"/>
        <w:jc w:val="center"/>
        <w:rPr>
          <w:sz w:val="24"/>
          <w:szCs w:val="24"/>
        </w:rPr>
      </w:pPr>
      <w:r w:rsidRPr="003D43B1">
        <w:rPr>
          <w:b/>
          <w:bCs/>
          <w:caps w:val="0"/>
          <w:sz w:val="24"/>
          <w:szCs w:val="24"/>
        </w:rPr>
        <w:t>Глава 12. Прямые закупки (закупки у единственного поставщика)</w:t>
      </w:r>
    </w:p>
    <w:p w:rsidR="009B01C7" w:rsidRPr="003D43B1" w:rsidRDefault="00AE039C" w:rsidP="00AE039C">
      <w:pPr>
        <w:ind w:right="-5"/>
        <w:jc w:val="both"/>
      </w:pPr>
      <w:r w:rsidRPr="003D43B1">
        <w:t xml:space="preserve">         12.1. Прямые закупки  у единственного поставщика допускаются в соответствии с настоящим Положением</w:t>
      </w:r>
      <w:r w:rsidR="009B01C7" w:rsidRPr="003D43B1">
        <w:t>.</w:t>
      </w:r>
    </w:p>
    <w:p w:rsidR="00AE039C" w:rsidRPr="003D43B1" w:rsidRDefault="00AE039C" w:rsidP="00AE039C">
      <w:pPr>
        <w:ind w:right="-5"/>
        <w:jc w:val="both"/>
      </w:pPr>
      <w:r w:rsidRPr="003D43B1">
        <w:rPr>
          <w:bCs/>
        </w:rPr>
        <w:t xml:space="preserve">        12.2. Прямая закупка у единственного поставщика допускается в отношении любых товаров, работ, услуг в соответствии с настоящим Положением </w:t>
      </w:r>
      <w:r w:rsidRPr="003D43B1">
        <w:t>в случае стоимости закупок продукции (товаров, работ, услуг) не превышающей  100 (сто тысяч) рублей включая  НДС (если применяется) в рамках одной сделки (одного договора)</w:t>
      </w:r>
      <w:proofErr w:type="gramStart"/>
      <w:r w:rsidR="007C7A32" w:rsidRPr="003D43B1">
        <w:t>,б</w:t>
      </w:r>
      <w:proofErr w:type="gramEnd"/>
      <w:r w:rsidR="007C7A32" w:rsidRPr="003D43B1">
        <w:t>ез учета количества проведённых процедур в течение квартала</w:t>
      </w:r>
      <w:r w:rsidRPr="003D43B1">
        <w:t>.</w:t>
      </w:r>
    </w:p>
    <w:p w:rsidR="00AE039C" w:rsidRPr="003D43B1" w:rsidRDefault="00AE039C" w:rsidP="00AE039C">
      <w:pPr>
        <w:ind w:right="-5"/>
        <w:jc w:val="both"/>
      </w:pPr>
      <w:r w:rsidRPr="003D43B1">
        <w:rPr>
          <w:bCs/>
        </w:rPr>
        <w:t>Если стоимость закупки товаров, работ, услуг по одному  договору не превышает  сто тысяч рублей. В этом случае заказчик вправе  не размещать на Официальном сайте  информацию о такой  рассматриваемой закупке.</w:t>
      </w:r>
    </w:p>
    <w:p w:rsidR="00AE039C" w:rsidRPr="003D43B1" w:rsidRDefault="00AE039C" w:rsidP="00AE039C">
      <w:pPr>
        <w:ind w:right="-5"/>
        <w:jc w:val="both"/>
      </w:pPr>
      <w:r w:rsidRPr="003D43B1">
        <w:t xml:space="preserve">         12.3. Закупка у единственного поставщика возможна вне зависимости от стоимости закупаемых товаров, работ, услуг в следующих случаях:</w:t>
      </w:r>
    </w:p>
    <w:p w:rsidR="00AE039C" w:rsidRPr="003D43B1" w:rsidRDefault="00AE039C" w:rsidP="00AE039C">
      <w:pPr>
        <w:ind w:right="-5"/>
        <w:jc w:val="both"/>
      </w:pPr>
      <w:r w:rsidRPr="003D43B1">
        <w:t>1) если  проведенная  в соответствии с настоящим Положением процедура закупки была признана несостоявшейся или проведение процедуры закупки не привело к заключению договора;</w:t>
      </w:r>
    </w:p>
    <w:p w:rsidR="00AE039C" w:rsidRPr="003D43B1" w:rsidRDefault="00AE039C" w:rsidP="00AE039C">
      <w:pPr>
        <w:pStyle w:val="Oaeno"/>
        <w:numPr>
          <w:ilvl w:val="0"/>
          <w:numId w:val="0"/>
        </w:numPr>
        <w:ind w:right="-5"/>
        <w:jc w:val="both"/>
        <w:rPr>
          <w:rFonts w:ascii="Times New Roman" w:hAnsi="Times New Roman" w:cs="Times New Roman"/>
          <w:sz w:val="24"/>
          <w:szCs w:val="24"/>
        </w:rPr>
      </w:pPr>
      <w:r w:rsidRPr="003D43B1">
        <w:rPr>
          <w:rFonts w:ascii="Times New Roman" w:hAnsi="Times New Roman" w:cs="Times New Roman"/>
          <w:sz w:val="24"/>
          <w:szCs w:val="24"/>
        </w:rPr>
        <w:t>2) необходимо проведение дополнительной закупки, в том числе в случае выполнения объективно непредвиденных работ, и при этом смена участника закупки не целесообразна по соображениям стандартизации или необходимости обеспечения совместимости с имеющимися товарами, оборудованием, технологией или услугами;</w:t>
      </w:r>
    </w:p>
    <w:p w:rsidR="00AE039C" w:rsidRPr="003D43B1" w:rsidRDefault="00AE039C" w:rsidP="00AE039C">
      <w:pPr>
        <w:pStyle w:val="Oaeno"/>
        <w:numPr>
          <w:ilvl w:val="0"/>
          <w:numId w:val="0"/>
        </w:numPr>
        <w:ind w:right="-5"/>
        <w:jc w:val="both"/>
        <w:rPr>
          <w:rFonts w:ascii="Times New Roman" w:hAnsi="Times New Roman" w:cs="Times New Roman"/>
          <w:sz w:val="24"/>
          <w:szCs w:val="24"/>
        </w:rPr>
      </w:pPr>
      <w:r w:rsidRPr="003D43B1">
        <w:rPr>
          <w:rFonts w:ascii="Times New Roman" w:hAnsi="Times New Roman" w:cs="Times New Roman"/>
          <w:sz w:val="24"/>
          <w:szCs w:val="24"/>
        </w:rPr>
        <w:t>3) приобретается товар (работа, услуга) или объект интеллектуальной собственности, исключительное право, которые принадлежат определенному участнику закупки (исполнителю, подрядчику), при условии, что на функционирующем рынке не существует равноценной замены закупаемых товаров, работ и услуг у другого участника закупки (исполнителя, подрядчика);</w:t>
      </w:r>
    </w:p>
    <w:p w:rsidR="00AE039C" w:rsidRPr="003D43B1" w:rsidRDefault="00AE039C" w:rsidP="00AE039C">
      <w:pPr>
        <w:pStyle w:val="11"/>
        <w:tabs>
          <w:tab w:val="left" w:pos="450"/>
        </w:tabs>
        <w:ind w:left="0" w:right="-5"/>
        <w:jc w:val="both"/>
        <w:rPr>
          <w:rFonts w:ascii="Times New Roman" w:hAnsi="Times New Roman" w:cs="Times New Roman"/>
          <w:sz w:val="24"/>
          <w:szCs w:val="24"/>
        </w:rPr>
      </w:pPr>
      <w:r w:rsidRPr="003D43B1">
        <w:rPr>
          <w:rFonts w:ascii="Times New Roman" w:hAnsi="Times New Roman" w:cs="Times New Roman"/>
          <w:sz w:val="24"/>
          <w:szCs w:val="24"/>
        </w:rPr>
        <w:t>4) осуществляется закупка услуг по авторскому и техническому надзору за разработкой проектной и конструкторской документации объектов капитального строительства,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AE039C" w:rsidRPr="003D43B1" w:rsidRDefault="00AE039C" w:rsidP="00AE039C">
      <w:pPr>
        <w:pStyle w:val="11"/>
        <w:tabs>
          <w:tab w:val="left" w:pos="450"/>
        </w:tabs>
        <w:ind w:left="0" w:right="-5"/>
        <w:jc w:val="both"/>
        <w:rPr>
          <w:rFonts w:ascii="Times New Roman" w:hAnsi="Times New Roman" w:cs="Times New Roman"/>
          <w:sz w:val="24"/>
          <w:szCs w:val="24"/>
        </w:rPr>
      </w:pPr>
      <w:r w:rsidRPr="003D43B1">
        <w:rPr>
          <w:rFonts w:ascii="Times New Roman" w:hAnsi="Times New Roman" w:cs="Times New Roman"/>
          <w:sz w:val="24"/>
          <w:szCs w:val="24"/>
        </w:rPr>
        <w:t>5) заключается договор с субъектом естественных монополий на оказание услуг естественных монополий в соответствии с Федеральным законом «О естественных монополиях» от 17 августа 1995 года №147-ФЗ;</w:t>
      </w:r>
    </w:p>
    <w:p w:rsidR="00AE039C" w:rsidRPr="003D43B1" w:rsidRDefault="00AE039C" w:rsidP="00AE039C">
      <w:pPr>
        <w:pStyle w:val="11"/>
        <w:tabs>
          <w:tab w:val="left" w:pos="450"/>
        </w:tabs>
        <w:ind w:left="0" w:right="-5"/>
        <w:jc w:val="both"/>
        <w:rPr>
          <w:rFonts w:ascii="Times New Roman" w:hAnsi="Times New Roman" w:cs="Times New Roman"/>
          <w:sz w:val="24"/>
          <w:szCs w:val="24"/>
        </w:rPr>
      </w:pPr>
      <w:r w:rsidRPr="003D43B1">
        <w:rPr>
          <w:rFonts w:ascii="Times New Roman" w:hAnsi="Times New Roman" w:cs="Times New Roman"/>
          <w:sz w:val="24"/>
          <w:szCs w:val="24"/>
        </w:rPr>
        <w:t>6) заключается договор на оказание услуг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w:t>
      </w:r>
    </w:p>
    <w:p w:rsidR="00AE039C" w:rsidRPr="003D43B1" w:rsidRDefault="00AE039C" w:rsidP="00AE039C">
      <w:pPr>
        <w:pStyle w:val="-4"/>
        <w:numPr>
          <w:ilvl w:val="0"/>
          <w:numId w:val="0"/>
        </w:numPr>
        <w:shd w:val="clear" w:color="auto" w:fill="FFFFFF"/>
        <w:spacing w:line="240" w:lineRule="auto"/>
        <w:ind w:right="-5"/>
        <w:rPr>
          <w:sz w:val="24"/>
          <w:szCs w:val="24"/>
        </w:rPr>
      </w:pPr>
      <w:r w:rsidRPr="003D43B1">
        <w:rPr>
          <w:sz w:val="24"/>
          <w:szCs w:val="24"/>
        </w:rPr>
        <w:t>7) заключается договор энергоснабжения или купли-продажи электрической энергии с гарантирующим участником закупки электрической энергии;</w:t>
      </w:r>
    </w:p>
    <w:p w:rsidR="00AE039C" w:rsidRPr="003D43B1" w:rsidRDefault="00AE039C" w:rsidP="00AE039C">
      <w:pPr>
        <w:pStyle w:val="-4"/>
        <w:numPr>
          <w:ilvl w:val="0"/>
          <w:numId w:val="0"/>
        </w:numPr>
        <w:shd w:val="clear" w:color="auto" w:fill="FFFFFF"/>
        <w:spacing w:line="240" w:lineRule="auto"/>
        <w:ind w:right="-5"/>
        <w:rPr>
          <w:sz w:val="24"/>
          <w:szCs w:val="24"/>
        </w:rPr>
      </w:pPr>
      <w:r w:rsidRPr="003D43B1">
        <w:rPr>
          <w:sz w:val="24"/>
          <w:szCs w:val="24"/>
        </w:rPr>
        <w:lastRenderedPageBreak/>
        <w:t xml:space="preserve">8)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rsidR="00AE039C" w:rsidRPr="003D43B1" w:rsidRDefault="00AE039C" w:rsidP="00AE039C">
      <w:pPr>
        <w:pStyle w:val="-4"/>
        <w:numPr>
          <w:ilvl w:val="0"/>
          <w:numId w:val="0"/>
        </w:numPr>
        <w:shd w:val="clear" w:color="auto" w:fill="FFFFFF"/>
        <w:spacing w:line="240" w:lineRule="auto"/>
        <w:ind w:right="-5"/>
        <w:rPr>
          <w:sz w:val="24"/>
          <w:szCs w:val="24"/>
        </w:rPr>
      </w:pPr>
      <w:proofErr w:type="gramStart"/>
      <w:r w:rsidRPr="003D43B1">
        <w:rPr>
          <w:sz w:val="24"/>
          <w:szCs w:val="24"/>
        </w:rPr>
        <w:t>9) вследствие чрезвычайных обстоятельств (или их угрозы) создается опасность для жизни и здоровья человека, состояния окружающей среды или возникает угроза срыва производственных процессов заказчика и для предотвращения или ликвидации последствий таких обстоятельств необходима определенная продукция, приобретение которой иными процедурами закупок в требуемые сроки невозможно.</w:t>
      </w:r>
      <w:proofErr w:type="gramEnd"/>
      <w:r w:rsidRPr="003D43B1">
        <w:rPr>
          <w:sz w:val="24"/>
          <w:szCs w:val="24"/>
        </w:rPr>
        <w:t xml:space="preserve"> При этом указанные обстоятельства должны иметь документальное подтверждение;</w:t>
      </w:r>
    </w:p>
    <w:p w:rsidR="00AE039C" w:rsidRPr="003D43B1" w:rsidRDefault="00AE039C" w:rsidP="00AE039C">
      <w:pPr>
        <w:pStyle w:val="-4"/>
        <w:numPr>
          <w:ilvl w:val="0"/>
          <w:numId w:val="0"/>
        </w:numPr>
        <w:shd w:val="clear" w:color="auto" w:fill="FFFFFF"/>
        <w:spacing w:line="240" w:lineRule="auto"/>
        <w:ind w:right="-5"/>
        <w:rPr>
          <w:sz w:val="24"/>
          <w:szCs w:val="24"/>
        </w:rPr>
      </w:pPr>
      <w:proofErr w:type="gramStart"/>
      <w:r w:rsidRPr="003D43B1">
        <w:rPr>
          <w:sz w:val="24"/>
          <w:szCs w:val="24"/>
        </w:rPr>
        <w:t>10) возникла потребность в опубликовании в конкретном печатном издании информации Заказчика, в том числе извещения о проведении закупочной процедуры, протокола проведения закупочной процедуры или иной срочной информации Заказчика;</w:t>
      </w:r>
      <w:proofErr w:type="gramEnd"/>
    </w:p>
    <w:p w:rsidR="00AE039C" w:rsidRPr="003D43B1" w:rsidRDefault="00AE039C" w:rsidP="00AE039C">
      <w:pPr>
        <w:pStyle w:val="-4"/>
        <w:numPr>
          <w:ilvl w:val="0"/>
          <w:numId w:val="0"/>
        </w:numPr>
        <w:shd w:val="clear" w:color="auto" w:fill="FFFFFF"/>
        <w:spacing w:line="240" w:lineRule="auto"/>
        <w:ind w:right="-5"/>
        <w:rPr>
          <w:sz w:val="24"/>
          <w:szCs w:val="24"/>
        </w:rPr>
      </w:pPr>
      <w:r w:rsidRPr="003D43B1">
        <w:rPr>
          <w:sz w:val="24"/>
          <w:szCs w:val="24"/>
        </w:rPr>
        <w:t>11) заключается договор на участие в выставке, конференции, семинаре, повышении квалификации и профессиональной переподготовке, стажировке, участии в ином мероприятии с участником закупки, являющимся организатором такого мероприятия или уполномоченным организатором мероприятия;</w:t>
      </w:r>
    </w:p>
    <w:p w:rsidR="00AE039C" w:rsidRPr="003D43B1" w:rsidRDefault="00AE039C" w:rsidP="00AE039C">
      <w:pPr>
        <w:pStyle w:val="ConsPlusNormal"/>
        <w:widowControl/>
        <w:ind w:right="-6" w:firstLine="0"/>
        <w:jc w:val="both"/>
        <w:rPr>
          <w:rFonts w:ascii="Times New Roman" w:hAnsi="Times New Roman" w:cs="Times New Roman"/>
        </w:rPr>
      </w:pPr>
      <w:r w:rsidRPr="003D43B1">
        <w:rPr>
          <w:rFonts w:ascii="Times New Roman" w:hAnsi="Times New Roman" w:cs="Times New Roman"/>
        </w:rPr>
        <w:t>12) осуществляется оплата членских взносов и иных обязательных платежей на неконкурентной основе;</w:t>
      </w:r>
    </w:p>
    <w:p w:rsidR="00AE039C" w:rsidRPr="003D43B1" w:rsidRDefault="00AE039C" w:rsidP="00AE039C">
      <w:pPr>
        <w:ind w:right="-6"/>
        <w:jc w:val="both"/>
      </w:pPr>
      <w:proofErr w:type="gramStart"/>
      <w:r w:rsidRPr="003D43B1">
        <w:t>13) 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w:t>
      </w:r>
      <w:proofErr w:type="gramEnd"/>
    </w:p>
    <w:p w:rsidR="00AE039C" w:rsidRPr="003D43B1" w:rsidRDefault="00AE039C" w:rsidP="00AE039C">
      <w:pPr>
        <w:ind w:right="-6"/>
        <w:jc w:val="both"/>
      </w:pPr>
      <w:proofErr w:type="gramStart"/>
      <w:r w:rsidRPr="003D43B1">
        <w:t>14) осуществляется размещение заказа на оказание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roofErr w:type="gramEnd"/>
    </w:p>
    <w:p w:rsidR="00AE039C" w:rsidRPr="003D43B1" w:rsidRDefault="00AE039C" w:rsidP="00AE039C">
      <w:pPr>
        <w:pStyle w:val="-4"/>
        <w:numPr>
          <w:ilvl w:val="0"/>
          <w:numId w:val="0"/>
        </w:numPr>
        <w:shd w:val="clear" w:color="auto" w:fill="FFFFFF"/>
        <w:spacing w:line="240" w:lineRule="auto"/>
        <w:ind w:right="-5"/>
        <w:rPr>
          <w:sz w:val="24"/>
          <w:szCs w:val="24"/>
        </w:rPr>
      </w:pPr>
      <w:r w:rsidRPr="003D43B1">
        <w:rPr>
          <w:sz w:val="24"/>
          <w:szCs w:val="24"/>
        </w:rPr>
        <w:t>15) возникла необходимость в продукции для исполнения обязательств по договору (договору), в соответствии с которым Заказчик является исполнителем, приобретение которой иными процедурами закупок в предусмотренные для исполнения обязательств по такому договору (договору) сроки невозможно;</w:t>
      </w:r>
    </w:p>
    <w:p w:rsidR="00AE039C" w:rsidRPr="003D43B1" w:rsidRDefault="00AE039C" w:rsidP="00AE039C">
      <w:pPr>
        <w:pStyle w:val="-4"/>
        <w:numPr>
          <w:ilvl w:val="0"/>
          <w:numId w:val="0"/>
        </w:numPr>
        <w:shd w:val="clear" w:color="auto" w:fill="FFFFFF"/>
        <w:spacing w:line="240" w:lineRule="auto"/>
        <w:ind w:right="-5"/>
        <w:rPr>
          <w:sz w:val="24"/>
          <w:szCs w:val="24"/>
        </w:rPr>
      </w:pPr>
      <w:r w:rsidRPr="003D43B1">
        <w:rPr>
          <w:sz w:val="24"/>
          <w:szCs w:val="24"/>
        </w:rPr>
        <w:t>16) возникла потребность в закупке юридических услуг, в том числе услуги нотариусов и адвокатов;</w:t>
      </w:r>
    </w:p>
    <w:p w:rsidR="00AE039C" w:rsidRPr="003D43B1" w:rsidRDefault="00AE039C" w:rsidP="00AE039C">
      <w:pPr>
        <w:jc w:val="both"/>
      </w:pPr>
      <w:r w:rsidRPr="003D43B1">
        <w:t>17)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rsidR="00AE039C" w:rsidRPr="003D43B1" w:rsidRDefault="00AE039C" w:rsidP="00AE039C">
      <w:pPr>
        <w:pStyle w:val="-4"/>
        <w:numPr>
          <w:ilvl w:val="0"/>
          <w:numId w:val="0"/>
        </w:numPr>
        <w:shd w:val="clear" w:color="auto" w:fill="FFFFFF"/>
        <w:spacing w:line="240" w:lineRule="auto"/>
        <w:ind w:right="-5"/>
        <w:rPr>
          <w:sz w:val="24"/>
          <w:szCs w:val="24"/>
        </w:rPr>
      </w:pPr>
      <w:r w:rsidRPr="003D43B1">
        <w:rPr>
          <w:sz w:val="24"/>
          <w:szCs w:val="24"/>
        </w:rPr>
        <w:t xml:space="preserve"> 18) при приобретении дополнительных работ или услуг, не включённых в первоначальный проект договора, но не отделяемых от основного договора без значительных трудностей и необходимых ввиду непредвиденных обстоятельств;</w:t>
      </w:r>
    </w:p>
    <w:p w:rsidR="00AE039C" w:rsidRPr="003D43B1" w:rsidRDefault="00AE039C" w:rsidP="00AE039C">
      <w:pPr>
        <w:jc w:val="both"/>
      </w:pPr>
      <w:r w:rsidRPr="003D43B1">
        <w:t>19) при приобретении продукции по существенно сниженным ценам (значительно меньшим, чем обычные рыночные), когда такая возможность существует в течение короткого промежутка времени;</w:t>
      </w:r>
    </w:p>
    <w:p w:rsidR="00AE039C" w:rsidRPr="003D43B1" w:rsidRDefault="00AE039C" w:rsidP="00AE039C">
      <w:pPr>
        <w:jc w:val="both"/>
      </w:pPr>
      <w:proofErr w:type="gramStart"/>
      <w:r w:rsidRPr="003D43B1">
        <w:lastRenderedPageBreak/>
        <w:t>20) Заказчик, ранее закупив продукцию у какого-либо поставщика (подрядчика, исполнителя), определяет, что у того же поставщика (подрядчика, исполнителя) 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предлагаемых закупок по сравнению с первоначальными закупками, разумность цены и</w:t>
      </w:r>
      <w:proofErr w:type="gramEnd"/>
      <w:r w:rsidRPr="003D43B1">
        <w:t xml:space="preserve"> непригодность продукции, альтернативной рассматриваемой;</w:t>
      </w:r>
    </w:p>
    <w:p w:rsidR="00AE039C" w:rsidRPr="003D43B1" w:rsidRDefault="00AE039C" w:rsidP="00AE039C">
      <w:pPr>
        <w:jc w:val="both"/>
      </w:pPr>
      <w:r w:rsidRPr="003D43B1">
        <w:t>21) осуществляется закупка преподавательских услуг физическими лицами;</w:t>
      </w:r>
    </w:p>
    <w:p w:rsidR="00AE039C" w:rsidRPr="003D43B1" w:rsidRDefault="00AE039C" w:rsidP="00AE039C">
      <w:pPr>
        <w:jc w:val="both"/>
      </w:pPr>
      <w:proofErr w:type="gramStart"/>
      <w:r w:rsidRPr="003D43B1">
        <w:t>22) осуществляется закупка билетов в зоопарк, цирк, театр, кинотеатр, музей, на концерт,  выставки, спортивное мероприятие;</w:t>
      </w:r>
      <w:proofErr w:type="gramEnd"/>
    </w:p>
    <w:p w:rsidR="00AE039C" w:rsidRPr="003D43B1" w:rsidRDefault="00AE039C" w:rsidP="00AE039C">
      <w:pPr>
        <w:jc w:val="both"/>
      </w:pPr>
      <w:r w:rsidRPr="003D43B1">
        <w:t xml:space="preserve">23) приобретаются права на использование результатов </w:t>
      </w:r>
      <w:proofErr w:type="gramStart"/>
      <w:r w:rsidRPr="003D43B1">
        <w:t>интеллектуальной</w:t>
      </w:r>
      <w:proofErr w:type="gramEnd"/>
      <w:r w:rsidRPr="003D43B1">
        <w:t xml:space="preserve"> деятельности, экземпляры и/или обновления информационных систем, баз данных, программных средств и программных продуктов;</w:t>
      </w:r>
    </w:p>
    <w:p w:rsidR="00AE039C" w:rsidRPr="003D43B1" w:rsidRDefault="00AE039C" w:rsidP="00AE039C">
      <w:pPr>
        <w:jc w:val="both"/>
      </w:pPr>
      <w:proofErr w:type="gramStart"/>
      <w:r w:rsidRPr="003D43B1">
        <w:t>24) приобретаются услуги, связанные с направлением работника Заказчика в служебную командировку (проезд к месту служебной командировки и обратно, наём жилого помещения/гостиницы, транспортное обслуживание, обеспечение питания);</w:t>
      </w:r>
      <w:proofErr w:type="gramEnd"/>
    </w:p>
    <w:p w:rsidR="00AE039C" w:rsidRPr="003D43B1" w:rsidRDefault="00AE039C" w:rsidP="00AE039C">
      <w:pPr>
        <w:jc w:val="both"/>
      </w:pPr>
      <w:r w:rsidRPr="003D43B1">
        <w:t xml:space="preserve">25) приобретаются услуги по обучению, повышению квалификации работников Заказчика, (семинары, конференции, дополнительное обучение); приобретаются услуги по участию работников Заказчика в различных мероприятиях, в том числе форумах, конгрессах, съездах;  </w:t>
      </w:r>
    </w:p>
    <w:p w:rsidR="00AE039C" w:rsidRPr="003D43B1" w:rsidRDefault="00AE039C" w:rsidP="00AE039C">
      <w:pPr>
        <w:jc w:val="both"/>
      </w:pPr>
      <w:r w:rsidRPr="003D43B1">
        <w:t>26) приобретаются услуги связи, в том числе услуги по предоставлению в пользование каналов связи;</w:t>
      </w:r>
    </w:p>
    <w:p w:rsidR="00AE039C" w:rsidRPr="003D43B1" w:rsidRDefault="00AE039C" w:rsidP="00AE039C">
      <w:pPr>
        <w:jc w:val="both"/>
      </w:pPr>
      <w:r w:rsidRPr="003D43B1">
        <w:t>27) заключается договор с соисполнителем по выполнению государственного задания;</w:t>
      </w:r>
    </w:p>
    <w:p w:rsidR="00AE039C" w:rsidRPr="003D43B1" w:rsidRDefault="00AE039C" w:rsidP="00574D27">
      <w:pPr>
        <w:jc w:val="both"/>
      </w:pPr>
      <w:r w:rsidRPr="003D43B1">
        <w:t>28) приобретаются услуги оператора электронной торговой площадки;</w:t>
      </w:r>
    </w:p>
    <w:p w:rsidR="00574D27" w:rsidRPr="003D43B1" w:rsidRDefault="00574D27" w:rsidP="00574D27">
      <w:pPr>
        <w:pStyle w:val="1"/>
        <w:numPr>
          <w:ilvl w:val="0"/>
          <w:numId w:val="0"/>
        </w:numPr>
        <w:spacing w:before="0" w:after="0" w:line="240" w:lineRule="auto"/>
        <w:ind w:right="-6"/>
        <w:rPr>
          <w:rFonts w:ascii="Times New Roman" w:hAnsi="Times New Roman"/>
          <w:sz w:val="24"/>
          <w:szCs w:val="24"/>
        </w:rPr>
      </w:pPr>
      <w:bookmarkStart w:id="15" w:name="_Toc322002356"/>
    </w:p>
    <w:p w:rsidR="00AE039C" w:rsidRPr="003D43B1" w:rsidRDefault="00AE039C" w:rsidP="00574D27">
      <w:pPr>
        <w:pStyle w:val="1"/>
        <w:numPr>
          <w:ilvl w:val="0"/>
          <w:numId w:val="0"/>
        </w:numPr>
        <w:spacing w:before="0" w:after="0" w:line="240" w:lineRule="auto"/>
        <w:ind w:right="-6"/>
        <w:rPr>
          <w:rFonts w:ascii="Times New Roman" w:hAnsi="Times New Roman"/>
          <w:sz w:val="24"/>
          <w:szCs w:val="24"/>
        </w:rPr>
      </w:pPr>
      <w:r w:rsidRPr="003D43B1">
        <w:rPr>
          <w:rFonts w:ascii="Times New Roman" w:hAnsi="Times New Roman"/>
          <w:sz w:val="24"/>
          <w:szCs w:val="24"/>
        </w:rPr>
        <w:t>Глава 13. Заключение договора и изменение условий договора</w:t>
      </w:r>
      <w:bookmarkEnd w:id="15"/>
    </w:p>
    <w:p w:rsidR="00AE039C" w:rsidRPr="003D43B1" w:rsidRDefault="00AE039C" w:rsidP="00AE039C">
      <w:pPr>
        <w:pStyle w:val="Oaeno"/>
        <w:numPr>
          <w:ilvl w:val="0"/>
          <w:numId w:val="0"/>
        </w:numPr>
        <w:tabs>
          <w:tab w:val="left" w:pos="1276"/>
        </w:tabs>
        <w:ind w:right="-5"/>
        <w:jc w:val="both"/>
        <w:rPr>
          <w:rFonts w:ascii="Times New Roman" w:hAnsi="Times New Roman" w:cs="Times New Roman"/>
          <w:sz w:val="24"/>
          <w:szCs w:val="24"/>
        </w:rPr>
      </w:pPr>
      <w:r w:rsidRPr="003D43B1">
        <w:rPr>
          <w:rFonts w:ascii="Times New Roman" w:hAnsi="Times New Roman" w:cs="Times New Roman"/>
          <w:sz w:val="24"/>
          <w:szCs w:val="24"/>
        </w:rPr>
        <w:t xml:space="preserve">       13.1. Изменение условий договора, заключенного в результате процедуры закупки допустимо в исключительных случаях по соглашению сторон. При этом цена договора может быть увеличена только в случаях обоснованного увеличения объема закупок по договору либо в случаях, когда условия договора прямо предусматривают периодическую корректировку цены. В любом случае не допускается увеличение цены договора более чем на 10% </w:t>
      </w:r>
      <w:proofErr w:type="gramStart"/>
      <w:r w:rsidRPr="003D43B1">
        <w:rPr>
          <w:rFonts w:ascii="Times New Roman" w:hAnsi="Times New Roman" w:cs="Times New Roman"/>
          <w:sz w:val="24"/>
          <w:szCs w:val="24"/>
        </w:rPr>
        <w:t>от</w:t>
      </w:r>
      <w:proofErr w:type="gramEnd"/>
      <w:r w:rsidRPr="003D43B1">
        <w:rPr>
          <w:rFonts w:ascii="Times New Roman" w:hAnsi="Times New Roman" w:cs="Times New Roman"/>
          <w:sz w:val="24"/>
          <w:szCs w:val="24"/>
        </w:rPr>
        <w:t xml:space="preserve"> первоначальной.</w:t>
      </w:r>
    </w:p>
    <w:p w:rsidR="00AE039C" w:rsidRPr="003D43B1" w:rsidRDefault="00AE039C" w:rsidP="00AE039C">
      <w:pPr>
        <w:pStyle w:val="Oaeno"/>
        <w:numPr>
          <w:ilvl w:val="0"/>
          <w:numId w:val="0"/>
        </w:numPr>
        <w:tabs>
          <w:tab w:val="left" w:pos="1276"/>
        </w:tabs>
        <w:ind w:right="-5"/>
        <w:jc w:val="both"/>
        <w:rPr>
          <w:rFonts w:ascii="Times New Roman" w:hAnsi="Times New Roman" w:cs="Times New Roman"/>
          <w:sz w:val="24"/>
          <w:szCs w:val="24"/>
        </w:rPr>
      </w:pPr>
      <w:r w:rsidRPr="003D43B1">
        <w:rPr>
          <w:rFonts w:ascii="Times New Roman" w:hAnsi="Times New Roman" w:cs="Times New Roman"/>
          <w:sz w:val="24"/>
          <w:szCs w:val="24"/>
        </w:rPr>
        <w:t xml:space="preserve">        13.2. </w:t>
      </w:r>
      <w:r w:rsidRPr="003D43B1">
        <w:rPr>
          <w:rFonts w:ascii="Times New Roman" w:hAnsi="Times New Roman" w:cs="Times New Roman"/>
          <w:sz w:val="24"/>
          <w:szCs w:val="24"/>
        </w:rPr>
        <w:tab/>
        <w:t>Заказчик вправе отказаться от заключения договора или расторгнуть заключенный договор с участником закупки, обязанным заключить договор, в случаях:</w:t>
      </w:r>
    </w:p>
    <w:p w:rsidR="00AE039C" w:rsidRPr="003D43B1" w:rsidRDefault="00AE039C" w:rsidP="00AE039C">
      <w:pPr>
        <w:tabs>
          <w:tab w:val="left" w:pos="540"/>
          <w:tab w:val="num" w:pos="1080"/>
        </w:tabs>
        <w:ind w:right="-5"/>
        <w:jc w:val="both"/>
      </w:pPr>
      <w:r w:rsidRPr="003D43B1">
        <w:t>- несоответствия такого участника закупки требованиям, установленным в документации о закупки;</w:t>
      </w:r>
    </w:p>
    <w:p w:rsidR="00AE039C" w:rsidRPr="003D43B1" w:rsidRDefault="00AE039C" w:rsidP="00AE039C">
      <w:pPr>
        <w:tabs>
          <w:tab w:val="left" w:pos="540"/>
          <w:tab w:val="num" w:pos="1080"/>
        </w:tabs>
        <w:ind w:right="-5"/>
        <w:jc w:val="both"/>
      </w:pPr>
      <w:r w:rsidRPr="003D43B1">
        <w:t>- предоставления таким участником закупки недостоверных сведений в заявке на участие в процедуре закупки;</w:t>
      </w:r>
    </w:p>
    <w:p w:rsidR="00AE039C" w:rsidRPr="003D43B1" w:rsidRDefault="00AE039C" w:rsidP="00AE039C">
      <w:pPr>
        <w:autoSpaceDE w:val="0"/>
        <w:autoSpaceDN w:val="0"/>
        <w:adjustRightInd w:val="0"/>
        <w:jc w:val="both"/>
        <w:rPr>
          <w:lang w:eastAsia="en-US"/>
        </w:rPr>
      </w:pPr>
      <w:r w:rsidRPr="003D43B1">
        <w:t>- п</w:t>
      </w:r>
      <w:r w:rsidRPr="003D43B1">
        <w:rPr>
          <w:lang w:eastAsia="en-US"/>
        </w:rPr>
        <w:t>ри нарушении участником закупки (исполнителем по договору) условий договора</w:t>
      </w:r>
      <w:bookmarkStart w:id="16" w:name="sub_19204"/>
      <w:r w:rsidRPr="003D43B1">
        <w:rPr>
          <w:lang w:eastAsia="en-US"/>
        </w:rPr>
        <w:t>. Решение Заказчика об одностороннем отказе от исполнения договора в течение одного рабочего дня, следующего за датой принятия этого решения, размещается на Официальном сайте и направляется Исполнителю любыми доступными средствами связи (по почте, телеграммой,  посредством факсимильной связи, по адресу электронной почты).</w:t>
      </w:r>
      <w:bookmarkStart w:id="17" w:name="sub_19205"/>
      <w:bookmarkEnd w:id="16"/>
      <w:r w:rsidRPr="003D43B1">
        <w:rPr>
          <w:lang w:eastAsia="en-US"/>
        </w:rPr>
        <w:t xml:space="preserve">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roofErr w:type="gramStart"/>
      <w:r w:rsidRPr="003D43B1">
        <w:rPr>
          <w:lang w:eastAsia="en-US"/>
        </w:rPr>
        <w:t>.</w:t>
      </w:r>
      <w:bookmarkStart w:id="18" w:name="sub_19207"/>
      <w:bookmarkEnd w:id="17"/>
      <w:bookmarkEnd w:id="18"/>
      <w:r w:rsidRPr="003D43B1">
        <w:rPr>
          <w:lang w:eastAsia="en-US"/>
        </w:rPr>
        <w:t>С</w:t>
      </w:r>
      <w:proofErr w:type="gramEnd"/>
      <w:r w:rsidRPr="003D43B1">
        <w:rPr>
          <w:lang w:eastAsia="en-US"/>
        </w:rPr>
        <w:t>ведения об Исполнителе, с которым договор расторгнут в связи с односторонним отказом Заказчика от исполнения договора, включаются в установленном порядке в реестр недобросовестных поставщиков.</w:t>
      </w:r>
    </w:p>
    <w:p w:rsidR="00AE039C" w:rsidRPr="003D43B1" w:rsidRDefault="00AE039C" w:rsidP="00AE039C">
      <w:pPr>
        <w:tabs>
          <w:tab w:val="left" w:pos="540"/>
          <w:tab w:val="num" w:pos="1080"/>
        </w:tabs>
        <w:ind w:right="-5"/>
        <w:jc w:val="both"/>
      </w:pPr>
      <w:r w:rsidRPr="003D43B1">
        <w:t xml:space="preserve">       13.3. Договор заключается не ранее 10 и не позднее 20 дней со дня размещения заключительного протокола.</w:t>
      </w:r>
    </w:p>
    <w:p w:rsidR="00574D27" w:rsidRPr="003D43B1" w:rsidRDefault="00574D27" w:rsidP="00574D27">
      <w:pPr>
        <w:pStyle w:val="a3"/>
        <w:jc w:val="center"/>
        <w:rPr>
          <w:rFonts w:ascii="Times New Roman" w:hAnsi="Times New Roman"/>
          <w:b/>
          <w:kern w:val="28"/>
          <w:szCs w:val="24"/>
        </w:rPr>
      </w:pPr>
      <w:bookmarkStart w:id="19" w:name="_Toc320700948"/>
    </w:p>
    <w:p w:rsidR="00AE039C" w:rsidRPr="003D43B1" w:rsidRDefault="00AE039C" w:rsidP="00574D27">
      <w:pPr>
        <w:pStyle w:val="a3"/>
        <w:jc w:val="center"/>
        <w:rPr>
          <w:rFonts w:ascii="Times New Roman" w:hAnsi="Times New Roman"/>
          <w:b/>
          <w:kern w:val="28"/>
          <w:szCs w:val="24"/>
        </w:rPr>
      </w:pPr>
      <w:r w:rsidRPr="003D43B1">
        <w:rPr>
          <w:rFonts w:ascii="Times New Roman" w:hAnsi="Times New Roman"/>
          <w:b/>
          <w:kern w:val="28"/>
          <w:szCs w:val="24"/>
        </w:rPr>
        <w:t>Глава 14. Заключительные положения</w:t>
      </w:r>
      <w:bookmarkEnd w:id="19"/>
    </w:p>
    <w:p w:rsidR="00AE039C" w:rsidRPr="003D43B1" w:rsidRDefault="00AE039C" w:rsidP="00574D27">
      <w:pPr>
        <w:pStyle w:val="a3"/>
        <w:ind w:firstLine="709"/>
        <w:jc w:val="both"/>
        <w:rPr>
          <w:rFonts w:ascii="Times New Roman" w:hAnsi="Times New Roman"/>
          <w:szCs w:val="24"/>
        </w:rPr>
      </w:pPr>
      <w:r w:rsidRPr="003D43B1">
        <w:rPr>
          <w:rFonts w:ascii="Times New Roman" w:hAnsi="Times New Roman"/>
          <w:szCs w:val="24"/>
        </w:rPr>
        <w:t>14.1. Настоящее Положение вступает в силу со дня его размещения на Официальном сайте, а в части осуществления закупок на основании настоящего Положения – с 01.01.2014 года.</w:t>
      </w:r>
    </w:p>
    <w:p w:rsidR="00AE039C" w:rsidRPr="003D43B1" w:rsidRDefault="00AE039C" w:rsidP="00574D27">
      <w:pPr>
        <w:pStyle w:val="ConsPlusNonformat"/>
        <w:rPr>
          <w:rFonts w:ascii="Times New Roman" w:hAnsi="Times New Roman" w:cs="Times New Roman"/>
          <w:sz w:val="24"/>
          <w:szCs w:val="24"/>
        </w:rPr>
      </w:pPr>
    </w:p>
    <w:p w:rsidR="00AE039C" w:rsidRPr="003D43B1" w:rsidRDefault="00AE039C" w:rsidP="00AE039C">
      <w:pPr>
        <w:pStyle w:val="ConsPlusNonformat"/>
        <w:jc w:val="right"/>
        <w:rPr>
          <w:rFonts w:ascii="Times New Roman" w:hAnsi="Times New Roman" w:cs="Times New Roman"/>
          <w:sz w:val="24"/>
          <w:szCs w:val="24"/>
        </w:rPr>
      </w:pPr>
    </w:p>
    <w:p w:rsidR="00AE039C" w:rsidRPr="003D43B1" w:rsidRDefault="00AE039C" w:rsidP="00AE039C">
      <w:pPr>
        <w:pStyle w:val="ConsPlusNonformat"/>
        <w:jc w:val="right"/>
        <w:rPr>
          <w:rFonts w:ascii="Times New Roman" w:hAnsi="Times New Roman" w:cs="Times New Roman"/>
          <w:sz w:val="24"/>
          <w:szCs w:val="24"/>
        </w:rPr>
      </w:pPr>
    </w:p>
    <w:p w:rsidR="00AE039C" w:rsidRPr="003D43B1" w:rsidRDefault="00AE039C" w:rsidP="00AE039C">
      <w:pPr>
        <w:pStyle w:val="ConsPlusNonformat"/>
        <w:jc w:val="right"/>
        <w:rPr>
          <w:rFonts w:ascii="Times New Roman" w:hAnsi="Times New Roman" w:cs="Times New Roman"/>
          <w:sz w:val="24"/>
          <w:szCs w:val="24"/>
        </w:rPr>
      </w:pPr>
    </w:p>
    <w:p w:rsidR="00AE039C" w:rsidRPr="003D43B1" w:rsidRDefault="00AE039C" w:rsidP="00AE039C">
      <w:pPr>
        <w:pStyle w:val="ConsPlusNonformat"/>
        <w:jc w:val="right"/>
        <w:rPr>
          <w:rFonts w:ascii="Times New Roman" w:hAnsi="Times New Roman" w:cs="Times New Roman"/>
          <w:sz w:val="24"/>
          <w:szCs w:val="24"/>
        </w:rPr>
      </w:pPr>
    </w:p>
    <w:p w:rsidR="00AE039C" w:rsidRDefault="00AE039C" w:rsidP="00AE039C">
      <w:pPr>
        <w:pStyle w:val="ConsPlusNonformat"/>
        <w:jc w:val="right"/>
        <w:rPr>
          <w:rFonts w:ascii="Times New Roman" w:hAnsi="Times New Roman" w:cs="Times New Roman"/>
          <w:sz w:val="24"/>
          <w:szCs w:val="24"/>
        </w:rPr>
      </w:pPr>
    </w:p>
    <w:p w:rsidR="003F3E11" w:rsidRDefault="003F3E11" w:rsidP="00AE039C">
      <w:pPr>
        <w:pStyle w:val="ConsPlusNonformat"/>
        <w:jc w:val="right"/>
        <w:rPr>
          <w:rFonts w:ascii="Times New Roman" w:hAnsi="Times New Roman" w:cs="Times New Roman"/>
          <w:sz w:val="24"/>
          <w:szCs w:val="24"/>
        </w:rPr>
      </w:pPr>
    </w:p>
    <w:p w:rsidR="003F3E11" w:rsidRDefault="003F3E11" w:rsidP="00AE039C">
      <w:pPr>
        <w:pStyle w:val="ConsPlusNonformat"/>
        <w:jc w:val="right"/>
        <w:rPr>
          <w:rFonts w:ascii="Times New Roman" w:hAnsi="Times New Roman" w:cs="Times New Roman"/>
          <w:sz w:val="24"/>
          <w:szCs w:val="24"/>
        </w:rPr>
      </w:pPr>
    </w:p>
    <w:p w:rsidR="003F3E11" w:rsidRDefault="003F3E11" w:rsidP="00AE039C">
      <w:pPr>
        <w:pStyle w:val="ConsPlusNonformat"/>
        <w:jc w:val="right"/>
        <w:rPr>
          <w:rFonts w:ascii="Times New Roman" w:hAnsi="Times New Roman" w:cs="Times New Roman"/>
          <w:sz w:val="24"/>
          <w:szCs w:val="24"/>
        </w:rPr>
      </w:pPr>
    </w:p>
    <w:p w:rsidR="003F3E11" w:rsidRDefault="003F3E11" w:rsidP="00AE039C">
      <w:pPr>
        <w:pStyle w:val="ConsPlusNonformat"/>
        <w:jc w:val="right"/>
        <w:rPr>
          <w:rFonts w:ascii="Times New Roman" w:hAnsi="Times New Roman" w:cs="Times New Roman"/>
          <w:sz w:val="24"/>
          <w:szCs w:val="24"/>
        </w:rPr>
      </w:pPr>
    </w:p>
    <w:p w:rsidR="003F3E11" w:rsidRDefault="003F3E11" w:rsidP="00AE039C">
      <w:pPr>
        <w:pStyle w:val="ConsPlusNonformat"/>
        <w:jc w:val="right"/>
        <w:rPr>
          <w:rFonts w:ascii="Times New Roman" w:hAnsi="Times New Roman" w:cs="Times New Roman"/>
          <w:sz w:val="24"/>
          <w:szCs w:val="24"/>
        </w:rPr>
      </w:pPr>
    </w:p>
    <w:p w:rsidR="003F3E11" w:rsidRDefault="003F3E11" w:rsidP="00AE039C">
      <w:pPr>
        <w:pStyle w:val="ConsPlusNonformat"/>
        <w:jc w:val="right"/>
        <w:rPr>
          <w:rFonts w:ascii="Times New Roman" w:hAnsi="Times New Roman" w:cs="Times New Roman"/>
          <w:sz w:val="24"/>
          <w:szCs w:val="24"/>
        </w:rPr>
      </w:pPr>
    </w:p>
    <w:p w:rsidR="003F3E11" w:rsidRDefault="003F3E11" w:rsidP="00AE039C">
      <w:pPr>
        <w:pStyle w:val="ConsPlusNonformat"/>
        <w:jc w:val="right"/>
        <w:rPr>
          <w:rFonts w:ascii="Times New Roman" w:hAnsi="Times New Roman" w:cs="Times New Roman"/>
          <w:sz w:val="24"/>
          <w:szCs w:val="24"/>
        </w:rPr>
      </w:pPr>
    </w:p>
    <w:p w:rsidR="003F3E11" w:rsidRDefault="003F3E11" w:rsidP="00AE039C">
      <w:pPr>
        <w:pStyle w:val="ConsPlusNonformat"/>
        <w:jc w:val="right"/>
        <w:rPr>
          <w:rFonts w:ascii="Times New Roman" w:hAnsi="Times New Roman" w:cs="Times New Roman"/>
          <w:sz w:val="24"/>
          <w:szCs w:val="24"/>
        </w:rPr>
      </w:pPr>
    </w:p>
    <w:p w:rsidR="003F3E11" w:rsidRDefault="003F3E11" w:rsidP="00AE039C">
      <w:pPr>
        <w:pStyle w:val="ConsPlusNonformat"/>
        <w:jc w:val="right"/>
        <w:rPr>
          <w:rFonts w:ascii="Times New Roman" w:hAnsi="Times New Roman" w:cs="Times New Roman"/>
          <w:sz w:val="24"/>
          <w:szCs w:val="24"/>
        </w:rPr>
      </w:pPr>
    </w:p>
    <w:p w:rsidR="003F3E11" w:rsidRDefault="003F3E11" w:rsidP="00AE039C">
      <w:pPr>
        <w:pStyle w:val="ConsPlusNonformat"/>
        <w:jc w:val="right"/>
        <w:rPr>
          <w:rFonts w:ascii="Times New Roman" w:hAnsi="Times New Roman" w:cs="Times New Roman"/>
          <w:sz w:val="24"/>
          <w:szCs w:val="24"/>
        </w:rPr>
      </w:pPr>
    </w:p>
    <w:p w:rsidR="003F3E11" w:rsidRDefault="003F3E11" w:rsidP="00AE039C">
      <w:pPr>
        <w:pStyle w:val="ConsPlusNonformat"/>
        <w:jc w:val="right"/>
        <w:rPr>
          <w:rFonts w:ascii="Times New Roman" w:hAnsi="Times New Roman" w:cs="Times New Roman"/>
          <w:sz w:val="24"/>
          <w:szCs w:val="24"/>
        </w:rPr>
      </w:pPr>
    </w:p>
    <w:p w:rsidR="003F3E11" w:rsidRDefault="003F3E11" w:rsidP="00AE039C">
      <w:pPr>
        <w:pStyle w:val="ConsPlusNonformat"/>
        <w:jc w:val="right"/>
        <w:rPr>
          <w:rFonts w:ascii="Times New Roman" w:hAnsi="Times New Roman" w:cs="Times New Roman"/>
          <w:sz w:val="24"/>
          <w:szCs w:val="24"/>
        </w:rPr>
      </w:pPr>
    </w:p>
    <w:p w:rsidR="003F3E11" w:rsidRDefault="003F3E11" w:rsidP="00AE039C">
      <w:pPr>
        <w:pStyle w:val="ConsPlusNonformat"/>
        <w:jc w:val="right"/>
        <w:rPr>
          <w:rFonts w:ascii="Times New Roman" w:hAnsi="Times New Roman" w:cs="Times New Roman"/>
          <w:sz w:val="24"/>
          <w:szCs w:val="24"/>
        </w:rPr>
      </w:pPr>
    </w:p>
    <w:p w:rsidR="003F3E11" w:rsidRDefault="003F3E11" w:rsidP="00AE039C">
      <w:pPr>
        <w:pStyle w:val="ConsPlusNonformat"/>
        <w:jc w:val="right"/>
        <w:rPr>
          <w:rFonts w:ascii="Times New Roman" w:hAnsi="Times New Roman" w:cs="Times New Roman"/>
          <w:sz w:val="24"/>
          <w:szCs w:val="24"/>
        </w:rPr>
      </w:pPr>
    </w:p>
    <w:p w:rsidR="003F3E11" w:rsidRDefault="003F3E11" w:rsidP="00AE039C">
      <w:pPr>
        <w:pStyle w:val="ConsPlusNonformat"/>
        <w:jc w:val="right"/>
        <w:rPr>
          <w:rFonts w:ascii="Times New Roman" w:hAnsi="Times New Roman" w:cs="Times New Roman"/>
          <w:sz w:val="24"/>
          <w:szCs w:val="24"/>
        </w:rPr>
      </w:pPr>
    </w:p>
    <w:p w:rsidR="003F3E11" w:rsidRDefault="003F3E11" w:rsidP="00AE039C">
      <w:pPr>
        <w:pStyle w:val="ConsPlusNonformat"/>
        <w:jc w:val="right"/>
        <w:rPr>
          <w:rFonts w:ascii="Times New Roman" w:hAnsi="Times New Roman" w:cs="Times New Roman"/>
          <w:sz w:val="24"/>
          <w:szCs w:val="24"/>
        </w:rPr>
      </w:pPr>
    </w:p>
    <w:p w:rsidR="003F3E11" w:rsidRDefault="003F3E11" w:rsidP="00AE039C">
      <w:pPr>
        <w:pStyle w:val="ConsPlusNonformat"/>
        <w:jc w:val="right"/>
        <w:rPr>
          <w:rFonts w:ascii="Times New Roman" w:hAnsi="Times New Roman" w:cs="Times New Roman"/>
          <w:sz w:val="24"/>
          <w:szCs w:val="24"/>
        </w:rPr>
      </w:pPr>
    </w:p>
    <w:p w:rsidR="003F3E11" w:rsidRDefault="003F3E11" w:rsidP="00AE039C">
      <w:pPr>
        <w:pStyle w:val="ConsPlusNonformat"/>
        <w:jc w:val="right"/>
        <w:rPr>
          <w:rFonts w:ascii="Times New Roman" w:hAnsi="Times New Roman" w:cs="Times New Roman"/>
          <w:sz w:val="24"/>
          <w:szCs w:val="24"/>
        </w:rPr>
      </w:pPr>
    </w:p>
    <w:p w:rsidR="003F3E11" w:rsidRDefault="003F3E11" w:rsidP="00AE039C">
      <w:pPr>
        <w:pStyle w:val="ConsPlusNonformat"/>
        <w:jc w:val="right"/>
        <w:rPr>
          <w:rFonts w:ascii="Times New Roman" w:hAnsi="Times New Roman" w:cs="Times New Roman"/>
          <w:sz w:val="24"/>
          <w:szCs w:val="24"/>
        </w:rPr>
      </w:pPr>
    </w:p>
    <w:p w:rsidR="003F3E11" w:rsidRDefault="003F3E11" w:rsidP="00AE039C">
      <w:pPr>
        <w:pStyle w:val="ConsPlusNonformat"/>
        <w:jc w:val="right"/>
        <w:rPr>
          <w:rFonts w:ascii="Times New Roman" w:hAnsi="Times New Roman" w:cs="Times New Roman"/>
          <w:sz w:val="24"/>
          <w:szCs w:val="24"/>
        </w:rPr>
      </w:pPr>
    </w:p>
    <w:p w:rsidR="003F3E11" w:rsidRDefault="003F3E11" w:rsidP="00AE039C">
      <w:pPr>
        <w:pStyle w:val="ConsPlusNonformat"/>
        <w:jc w:val="right"/>
        <w:rPr>
          <w:rFonts w:ascii="Times New Roman" w:hAnsi="Times New Roman" w:cs="Times New Roman"/>
          <w:sz w:val="24"/>
          <w:szCs w:val="24"/>
        </w:rPr>
      </w:pPr>
    </w:p>
    <w:p w:rsidR="003F3E11" w:rsidRDefault="003F3E11" w:rsidP="00AE039C">
      <w:pPr>
        <w:pStyle w:val="ConsPlusNonformat"/>
        <w:jc w:val="right"/>
        <w:rPr>
          <w:rFonts w:ascii="Times New Roman" w:hAnsi="Times New Roman" w:cs="Times New Roman"/>
          <w:sz w:val="24"/>
          <w:szCs w:val="24"/>
        </w:rPr>
      </w:pPr>
    </w:p>
    <w:p w:rsidR="003F3E11" w:rsidRDefault="003F3E11" w:rsidP="00AE039C">
      <w:pPr>
        <w:pStyle w:val="ConsPlusNonformat"/>
        <w:jc w:val="right"/>
        <w:rPr>
          <w:rFonts w:ascii="Times New Roman" w:hAnsi="Times New Roman" w:cs="Times New Roman"/>
          <w:sz w:val="24"/>
          <w:szCs w:val="24"/>
        </w:rPr>
      </w:pPr>
    </w:p>
    <w:p w:rsidR="003F3E11" w:rsidRDefault="003F3E11" w:rsidP="00AE039C">
      <w:pPr>
        <w:pStyle w:val="ConsPlusNonformat"/>
        <w:jc w:val="right"/>
        <w:rPr>
          <w:rFonts w:ascii="Times New Roman" w:hAnsi="Times New Roman" w:cs="Times New Roman"/>
          <w:sz w:val="24"/>
          <w:szCs w:val="24"/>
        </w:rPr>
      </w:pPr>
    </w:p>
    <w:p w:rsidR="003F3E11" w:rsidRDefault="003F3E11" w:rsidP="00AE039C">
      <w:pPr>
        <w:pStyle w:val="ConsPlusNonformat"/>
        <w:jc w:val="right"/>
        <w:rPr>
          <w:rFonts w:ascii="Times New Roman" w:hAnsi="Times New Roman" w:cs="Times New Roman"/>
          <w:sz w:val="24"/>
          <w:szCs w:val="24"/>
        </w:rPr>
      </w:pPr>
    </w:p>
    <w:p w:rsidR="003F3E11" w:rsidRDefault="003F3E11" w:rsidP="00AE039C">
      <w:pPr>
        <w:pStyle w:val="ConsPlusNonformat"/>
        <w:jc w:val="right"/>
        <w:rPr>
          <w:rFonts w:ascii="Times New Roman" w:hAnsi="Times New Roman" w:cs="Times New Roman"/>
          <w:sz w:val="24"/>
          <w:szCs w:val="24"/>
        </w:rPr>
      </w:pPr>
    </w:p>
    <w:p w:rsidR="003F3E11" w:rsidRDefault="003F3E11" w:rsidP="00AE039C">
      <w:pPr>
        <w:pStyle w:val="ConsPlusNonformat"/>
        <w:jc w:val="right"/>
        <w:rPr>
          <w:rFonts w:ascii="Times New Roman" w:hAnsi="Times New Roman" w:cs="Times New Roman"/>
          <w:sz w:val="24"/>
          <w:szCs w:val="24"/>
        </w:rPr>
      </w:pPr>
    </w:p>
    <w:p w:rsidR="003F3E11" w:rsidRDefault="003F3E11" w:rsidP="00AE039C">
      <w:pPr>
        <w:pStyle w:val="ConsPlusNonformat"/>
        <w:jc w:val="right"/>
        <w:rPr>
          <w:rFonts w:ascii="Times New Roman" w:hAnsi="Times New Roman" w:cs="Times New Roman"/>
          <w:sz w:val="24"/>
          <w:szCs w:val="24"/>
        </w:rPr>
      </w:pPr>
    </w:p>
    <w:p w:rsidR="003F3E11" w:rsidRDefault="003F3E11" w:rsidP="00AE039C">
      <w:pPr>
        <w:pStyle w:val="ConsPlusNonformat"/>
        <w:jc w:val="right"/>
        <w:rPr>
          <w:rFonts w:ascii="Times New Roman" w:hAnsi="Times New Roman" w:cs="Times New Roman"/>
          <w:sz w:val="24"/>
          <w:szCs w:val="24"/>
        </w:rPr>
      </w:pPr>
    </w:p>
    <w:p w:rsidR="003F3E11" w:rsidRDefault="003F3E11" w:rsidP="00AE039C">
      <w:pPr>
        <w:pStyle w:val="ConsPlusNonformat"/>
        <w:jc w:val="right"/>
        <w:rPr>
          <w:rFonts w:ascii="Times New Roman" w:hAnsi="Times New Roman" w:cs="Times New Roman"/>
          <w:sz w:val="24"/>
          <w:szCs w:val="24"/>
        </w:rPr>
      </w:pPr>
    </w:p>
    <w:p w:rsidR="003F3E11" w:rsidRDefault="003F3E11" w:rsidP="00AE039C">
      <w:pPr>
        <w:pStyle w:val="ConsPlusNonformat"/>
        <w:jc w:val="right"/>
        <w:rPr>
          <w:rFonts w:ascii="Times New Roman" w:hAnsi="Times New Roman" w:cs="Times New Roman"/>
          <w:sz w:val="24"/>
          <w:szCs w:val="24"/>
        </w:rPr>
      </w:pPr>
    </w:p>
    <w:p w:rsidR="003F3E11" w:rsidRDefault="003F3E11" w:rsidP="00AE039C">
      <w:pPr>
        <w:pStyle w:val="ConsPlusNonformat"/>
        <w:jc w:val="right"/>
        <w:rPr>
          <w:rFonts w:ascii="Times New Roman" w:hAnsi="Times New Roman" w:cs="Times New Roman"/>
          <w:sz w:val="24"/>
          <w:szCs w:val="24"/>
        </w:rPr>
      </w:pPr>
    </w:p>
    <w:p w:rsidR="003F3E11" w:rsidRDefault="003F3E11" w:rsidP="00AE039C">
      <w:pPr>
        <w:pStyle w:val="ConsPlusNonformat"/>
        <w:jc w:val="right"/>
        <w:rPr>
          <w:rFonts w:ascii="Times New Roman" w:hAnsi="Times New Roman" w:cs="Times New Roman"/>
          <w:sz w:val="24"/>
          <w:szCs w:val="24"/>
        </w:rPr>
      </w:pPr>
    </w:p>
    <w:p w:rsidR="003F3E11" w:rsidRDefault="003F3E11" w:rsidP="00AE039C">
      <w:pPr>
        <w:pStyle w:val="ConsPlusNonformat"/>
        <w:jc w:val="right"/>
        <w:rPr>
          <w:rFonts w:ascii="Times New Roman" w:hAnsi="Times New Roman" w:cs="Times New Roman"/>
          <w:sz w:val="24"/>
          <w:szCs w:val="24"/>
        </w:rPr>
      </w:pPr>
    </w:p>
    <w:p w:rsidR="003F3E11" w:rsidRDefault="003F3E11" w:rsidP="00AE039C">
      <w:pPr>
        <w:pStyle w:val="ConsPlusNonformat"/>
        <w:jc w:val="right"/>
        <w:rPr>
          <w:rFonts w:ascii="Times New Roman" w:hAnsi="Times New Roman" w:cs="Times New Roman"/>
          <w:sz w:val="24"/>
          <w:szCs w:val="24"/>
        </w:rPr>
      </w:pPr>
    </w:p>
    <w:p w:rsidR="003F3E11" w:rsidRDefault="003F3E11" w:rsidP="00AE039C">
      <w:pPr>
        <w:pStyle w:val="ConsPlusNonformat"/>
        <w:jc w:val="right"/>
        <w:rPr>
          <w:rFonts w:ascii="Times New Roman" w:hAnsi="Times New Roman" w:cs="Times New Roman"/>
          <w:sz w:val="24"/>
          <w:szCs w:val="24"/>
        </w:rPr>
      </w:pPr>
    </w:p>
    <w:p w:rsidR="003F3E11" w:rsidRDefault="003F3E11" w:rsidP="00AE039C">
      <w:pPr>
        <w:pStyle w:val="ConsPlusNonformat"/>
        <w:jc w:val="right"/>
        <w:rPr>
          <w:rFonts w:ascii="Times New Roman" w:hAnsi="Times New Roman" w:cs="Times New Roman"/>
          <w:sz w:val="24"/>
          <w:szCs w:val="24"/>
        </w:rPr>
      </w:pPr>
    </w:p>
    <w:p w:rsidR="003F3E11" w:rsidRDefault="003F3E11" w:rsidP="00AE039C">
      <w:pPr>
        <w:pStyle w:val="ConsPlusNonformat"/>
        <w:jc w:val="right"/>
        <w:rPr>
          <w:rFonts w:ascii="Times New Roman" w:hAnsi="Times New Roman" w:cs="Times New Roman"/>
          <w:sz w:val="24"/>
          <w:szCs w:val="24"/>
        </w:rPr>
      </w:pPr>
    </w:p>
    <w:p w:rsidR="003F3E11" w:rsidRDefault="003F3E11" w:rsidP="00AE039C">
      <w:pPr>
        <w:pStyle w:val="ConsPlusNonformat"/>
        <w:jc w:val="right"/>
        <w:rPr>
          <w:rFonts w:ascii="Times New Roman" w:hAnsi="Times New Roman" w:cs="Times New Roman"/>
          <w:sz w:val="24"/>
          <w:szCs w:val="24"/>
        </w:rPr>
      </w:pPr>
    </w:p>
    <w:p w:rsidR="003F3E11" w:rsidRDefault="003F3E11" w:rsidP="00AE039C">
      <w:pPr>
        <w:pStyle w:val="ConsPlusNonformat"/>
        <w:jc w:val="right"/>
        <w:rPr>
          <w:rFonts w:ascii="Times New Roman" w:hAnsi="Times New Roman" w:cs="Times New Roman"/>
          <w:sz w:val="24"/>
          <w:szCs w:val="24"/>
        </w:rPr>
      </w:pPr>
    </w:p>
    <w:p w:rsidR="003F3E11" w:rsidRDefault="003F3E11" w:rsidP="00AE039C">
      <w:pPr>
        <w:pStyle w:val="ConsPlusNonformat"/>
        <w:jc w:val="right"/>
        <w:rPr>
          <w:rFonts w:ascii="Times New Roman" w:hAnsi="Times New Roman" w:cs="Times New Roman"/>
          <w:sz w:val="24"/>
          <w:szCs w:val="24"/>
        </w:rPr>
      </w:pPr>
    </w:p>
    <w:p w:rsidR="003F3E11" w:rsidRPr="003D43B1" w:rsidRDefault="003F3E11" w:rsidP="00AE039C">
      <w:pPr>
        <w:pStyle w:val="ConsPlusNonformat"/>
        <w:jc w:val="right"/>
        <w:rPr>
          <w:rFonts w:ascii="Times New Roman" w:hAnsi="Times New Roman" w:cs="Times New Roman"/>
          <w:sz w:val="24"/>
          <w:szCs w:val="24"/>
        </w:rPr>
      </w:pPr>
      <w:r w:rsidRPr="003F3E11">
        <w:rPr>
          <w:rFonts w:ascii="Times New Roman" w:hAnsi="Times New Roman" w:cs="Times New Roman"/>
          <w:noProof/>
          <w:sz w:val="24"/>
          <w:szCs w:val="24"/>
        </w:rPr>
        <w:lastRenderedPageBreak/>
        <w:drawing>
          <wp:anchor distT="0" distB="0" distL="63500" distR="63500" simplePos="0" relativeHeight="251659264" behindDoc="1" locked="0" layoutInCell="1" allowOverlap="1">
            <wp:simplePos x="0" y="0"/>
            <wp:positionH relativeFrom="page">
              <wp:posOffset>-161925</wp:posOffset>
            </wp:positionH>
            <wp:positionV relativeFrom="page">
              <wp:posOffset>1628775</wp:posOffset>
            </wp:positionV>
            <wp:extent cx="10564495" cy="7419975"/>
            <wp:effectExtent l="19050" t="0" r="8255" b="0"/>
            <wp:wrapNone/>
            <wp:docPr id="2" name="Рисунок 2" descr="\\Pc\обмен ира\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обмен ира\media\image1.jpeg"/>
                    <pic:cNvPicPr>
                      <a:picLocks noChangeAspect="1" noChangeArrowheads="1"/>
                    </pic:cNvPicPr>
                  </pic:nvPicPr>
                  <pic:blipFill>
                    <a:blip r:embed="rId9" cstate="print"/>
                    <a:srcRect/>
                    <a:stretch>
                      <a:fillRect/>
                    </a:stretch>
                  </pic:blipFill>
                  <pic:spPr bwMode="auto">
                    <a:xfrm>
                      <a:off x="0" y="0"/>
                      <a:ext cx="10564495" cy="7421880"/>
                    </a:xfrm>
                    <a:prstGeom prst="rect">
                      <a:avLst/>
                    </a:prstGeom>
                    <a:noFill/>
                  </pic:spPr>
                </pic:pic>
              </a:graphicData>
            </a:graphic>
          </wp:anchor>
        </w:drawing>
      </w:r>
    </w:p>
    <w:p w:rsidR="00AE039C" w:rsidRPr="003D43B1" w:rsidRDefault="00AE039C" w:rsidP="00AE039C">
      <w:pPr>
        <w:pStyle w:val="ConsPlusNonformat"/>
        <w:jc w:val="right"/>
        <w:rPr>
          <w:rFonts w:ascii="Times New Roman" w:hAnsi="Times New Roman" w:cs="Times New Roman"/>
          <w:sz w:val="24"/>
          <w:szCs w:val="24"/>
        </w:rPr>
      </w:pPr>
    </w:p>
    <w:p w:rsidR="00AE039C" w:rsidRPr="003D43B1" w:rsidRDefault="00AE039C" w:rsidP="00AE039C">
      <w:pPr>
        <w:pStyle w:val="ConsPlusNonformat"/>
        <w:jc w:val="right"/>
        <w:rPr>
          <w:rFonts w:ascii="Times New Roman" w:hAnsi="Times New Roman" w:cs="Times New Roman"/>
          <w:sz w:val="24"/>
          <w:szCs w:val="24"/>
        </w:rPr>
      </w:pPr>
    </w:p>
    <w:p w:rsidR="00AE039C" w:rsidRPr="003D43B1" w:rsidRDefault="00AE039C" w:rsidP="00AE039C">
      <w:pPr>
        <w:pStyle w:val="ConsPlusNonformat"/>
        <w:jc w:val="right"/>
        <w:rPr>
          <w:rFonts w:ascii="Times New Roman" w:hAnsi="Times New Roman" w:cs="Times New Roman"/>
          <w:sz w:val="24"/>
          <w:szCs w:val="24"/>
        </w:rPr>
      </w:pPr>
    </w:p>
    <w:p w:rsidR="00AE039C" w:rsidRPr="003D43B1" w:rsidRDefault="00AE039C" w:rsidP="00AE039C">
      <w:pPr>
        <w:pStyle w:val="ConsPlusNonformat"/>
        <w:jc w:val="right"/>
        <w:rPr>
          <w:rFonts w:ascii="Times New Roman" w:hAnsi="Times New Roman" w:cs="Times New Roman"/>
          <w:sz w:val="24"/>
          <w:szCs w:val="24"/>
        </w:rPr>
      </w:pPr>
    </w:p>
    <w:p w:rsidR="0070164B" w:rsidRPr="003D43B1" w:rsidRDefault="0070164B"/>
    <w:sectPr w:rsidR="0070164B" w:rsidRPr="003D43B1" w:rsidSect="0070164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65D" w:rsidRDefault="00F9065D" w:rsidP="004B5EAE">
      <w:r>
        <w:separator/>
      </w:r>
    </w:p>
  </w:endnote>
  <w:endnote w:type="continuationSeparator" w:id="1">
    <w:p w:rsidR="00F9065D" w:rsidRDefault="00F9065D" w:rsidP="004B5E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65D" w:rsidRDefault="00F9065D" w:rsidP="004B5EAE">
      <w:r>
        <w:separator/>
      </w:r>
    </w:p>
  </w:footnote>
  <w:footnote w:type="continuationSeparator" w:id="1">
    <w:p w:rsidR="00F9065D" w:rsidRDefault="00F9065D" w:rsidP="004B5E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0CB5"/>
    <w:multiLevelType w:val="hybridMultilevel"/>
    <w:tmpl w:val="5342A48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148F59DA"/>
    <w:multiLevelType w:val="hybridMultilevel"/>
    <w:tmpl w:val="A6325E5A"/>
    <w:lvl w:ilvl="0" w:tplc="3626B96A">
      <w:start w:val="1"/>
      <w:numFmt w:val="decimal"/>
      <w:lvlText w:val="%1)"/>
      <w:lvlJc w:val="left"/>
      <w:pPr>
        <w:ind w:left="1287" w:hanging="360"/>
      </w:pPr>
      <w:rPr>
        <w:rFonts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
    <w:nsid w:val="35385282"/>
    <w:multiLevelType w:val="hybridMultilevel"/>
    <w:tmpl w:val="181C2FD8"/>
    <w:lvl w:ilvl="0" w:tplc="3626B96A">
      <w:start w:val="1"/>
      <w:numFmt w:val="decimal"/>
      <w:lvlText w:val="%1)"/>
      <w:lvlJc w:val="left"/>
      <w:pPr>
        <w:ind w:left="1287" w:hanging="360"/>
      </w:pPr>
      <w:rPr>
        <w:rFonts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
    <w:nsid w:val="478A395C"/>
    <w:multiLevelType w:val="multilevel"/>
    <w:tmpl w:val="DA6840EE"/>
    <w:lvl w:ilvl="0">
      <w:start w:val="1"/>
      <w:numFmt w:val="decimal"/>
      <w:pStyle w:val="1"/>
      <w:lvlText w:val="%1."/>
      <w:lvlJc w:val="left"/>
      <w:pPr>
        <w:tabs>
          <w:tab w:val="num" w:pos="0"/>
        </w:tabs>
      </w:pPr>
      <w:rPr>
        <w:rFonts w:cs="Times New Roman"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pStyle w:val="2"/>
      <w:lvlText w:val="%1.%2"/>
      <w:lvlJc w:val="left"/>
      <w:pPr>
        <w:tabs>
          <w:tab w:val="num" w:pos="1701"/>
        </w:tabs>
        <w:ind w:firstLine="567"/>
      </w:pPr>
      <w:rPr>
        <w:rFonts w:cs="Times New Roman" w:hint="default"/>
        <w:b/>
        <w:bCs/>
        <w:i w:val="0"/>
        <w:iCs w:val="0"/>
        <w:caps w:val="0"/>
        <w:smallCaps w:val="0"/>
        <w:strike w:val="0"/>
        <w:dstrike w:val="0"/>
        <w:outline w:val="0"/>
        <w:shadow w:val="0"/>
        <w:emboss w:val="0"/>
        <w:imprint w:val="0"/>
        <w:vanish w:val="0"/>
        <w:color w:val="auto"/>
        <w:spacing w:val="0"/>
        <w:w w:val="100"/>
        <w:kern w:val="0"/>
        <w:position w:val="0"/>
        <w:sz w:val="28"/>
        <w:szCs w:val="28"/>
        <w:u w:val="none"/>
        <w:vertAlign w:val="baseline"/>
      </w:rPr>
    </w:lvl>
    <w:lvl w:ilvl="2">
      <w:start w:val="1"/>
      <w:numFmt w:val="decimal"/>
      <w:pStyle w:val="Oaeno"/>
      <w:lvlText w:val="%1.%2.%3"/>
      <w:lvlJc w:val="left"/>
      <w:pPr>
        <w:tabs>
          <w:tab w:val="num" w:pos="1844"/>
        </w:tabs>
        <w:ind w:left="143" w:firstLine="567"/>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vertAlign w:val="baseline"/>
      </w:rPr>
    </w:lvl>
    <w:lvl w:ilvl="3">
      <w:start w:val="1"/>
      <w:numFmt w:val="decimal"/>
      <w:pStyle w:val="-4"/>
      <w:lvlText w:val="%1.%2.%3.%4"/>
      <w:lvlJc w:val="left"/>
      <w:pPr>
        <w:tabs>
          <w:tab w:val="num" w:pos="1701"/>
        </w:tabs>
        <w:ind w:firstLine="567"/>
      </w:pPr>
      <w:rPr>
        <w:rFonts w:cs="Times New Roman"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firstLine="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russianLower"/>
      <w:pStyle w:val="-6"/>
      <w:lvlText w:val="%6)"/>
      <w:lvlJc w:val="left"/>
      <w:pPr>
        <w:tabs>
          <w:tab w:val="num" w:pos="1702"/>
        </w:tabs>
        <w:ind w:left="1" w:firstLine="567"/>
      </w:pPr>
      <w:rPr>
        <w:rFonts w:hAnsi="Times New Roman" w:cs="Times New Roman" w:hint="default"/>
        <w:i w:val="0"/>
        <w:iCs w:val="0"/>
        <w:spacing w:val="0"/>
      </w:rPr>
    </w:lvl>
    <w:lvl w:ilvl="6">
      <w:start w:val="1"/>
      <w:numFmt w:val="lowerRoman"/>
      <w:pStyle w:val="-7"/>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4">
    <w:nsid w:val="4AB831EC"/>
    <w:multiLevelType w:val="hybridMultilevel"/>
    <w:tmpl w:val="EE26B436"/>
    <w:lvl w:ilvl="0" w:tplc="3626B96A">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50B04914"/>
    <w:multiLevelType w:val="hybridMultilevel"/>
    <w:tmpl w:val="A88C9AB8"/>
    <w:lvl w:ilvl="0" w:tplc="96CA59D4">
      <w:start w:val="1"/>
      <w:numFmt w:val="decimal"/>
      <w:lvlText w:val="%1)"/>
      <w:lvlJc w:val="left"/>
      <w:pPr>
        <w:ind w:left="1641" w:hanging="360"/>
      </w:pPr>
      <w:rPr>
        <w:rFonts w:cs="Times New Roman" w:hint="default"/>
      </w:rPr>
    </w:lvl>
    <w:lvl w:ilvl="1" w:tplc="04190019">
      <w:start w:val="1"/>
      <w:numFmt w:val="lowerLetter"/>
      <w:lvlText w:val="%2."/>
      <w:lvlJc w:val="left"/>
      <w:pPr>
        <w:ind w:left="2361" w:hanging="360"/>
      </w:pPr>
      <w:rPr>
        <w:rFonts w:cs="Times New Roman"/>
      </w:rPr>
    </w:lvl>
    <w:lvl w:ilvl="2" w:tplc="0419001B">
      <w:start w:val="1"/>
      <w:numFmt w:val="lowerRoman"/>
      <w:lvlText w:val="%3."/>
      <w:lvlJc w:val="right"/>
      <w:pPr>
        <w:ind w:left="3081" w:hanging="180"/>
      </w:pPr>
      <w:rPr>
        <w:rFonts w:cs="Times New Roman"/>
      </w:rPr>
    </w:lvl>
    <w:lvl w:ilvl="3" w:tplc="0419000F">
      <w:start w:val="1"/>
      <w:numFmt w:val="decimal"/>
      <w:lvlText w:val="%4."/>
      <w:lvlJc w:val="left"/>
      <w:pPr>
        <w:ind w:left="3801" w:hanging="360"/>
      </w:pPr>
      <w:rPr>
        <w:rFonts w:cs="Times New Roman"/>
      </w:rPr>
    </w:lvl>
    <w:lvl w:ilvl="4" w:tplc="04190019">
      <w:start w:val="1"/>
      <w:numFmt w:val="lowerLetter"/>
      <w:lvlText w:val="%5."/>
      <w:lvlJc w:val="left"/>
      <w:pPr>
        <w:ind w:left="4521" w:hanging="360"/>
      </w:pPr>
      <w:rPr>
        <w:rFonts w:cs="Times New Roman"/>
      </w:rPr>
    </w:lvl>
    <w:lvl w:ilvl="5" w:tplc="0419001B">
      <w:start w:val="1"/>
      <w:numFmt w:val="lowerRoman"/>
      <w:lvlText w:val="%6."/>
      <w:lvlJc w:val="right"/>
      <w:pPr>
        <w:ind w:left="5241" w:hanging="180"/>
      </w:pPr>
      <w:rPr>
        <w:rFonts w:cs="Times New Roman"/>
      </w:rPr>
    </w:lvl>
    <w:lvl w:ilvl="6" w:tplc="0419000F">
      <w:start w:val="1"/>
      <w:numFmt w:val="decimal"/>
      <w:lvlText w:val="%7."/>
      <w:lvlJc w:val="left"/>
      <w:pPr>
        <w:ind w:left="5961" w:hanging="360"/>
      </w:pPr>
      <w:rPr>
        <w:rFonts w:cs="Times New Roman"/>
      </w:rPr>
    </w:lvl>
    <w:lvl w:ilvl="7" w:tplc="04190019">
      <w:start w:val="1"/>
      <w:numFmt w:val="lowerLetter"/>
      <w:lvlText w:val="%8."/>
      <w:lvlJc w:val="left"/>
      <w:pPr>
        <w:ind w:left="6681" w:hanging="360"/>
      </w:pPr>
      <w:rPr>
        <w:rFonts w:cs="Times New Roman"/>
      </w:rPr>
    </w:lvl>
    <w:lvl w:ilvl="8" w:tplc="0419001B">
      <w:start w:val="1"/>
      <w:numFmt w:val="lowerRoman"/>
      <w:lvlText w:val="%9."/>
      <w:lvlJc w:val="right"/>
      <w:pPr>
        <w:ind w:left="7401" w:hanging="180"/>
      </w:pPr>
      <w:rPr>
        <w:rFonts w:cs="Times New Roman"/>
      </w:rPr>
    </w:lvl>
  </w:abstractNum>
  <w:abstractNum w:abstractNumId="6">
    <w:nsid w:val="5DDF74CB"/>
    <w:multiLevelType w:val="hybridMultilevel"/>
    <w:tmpl w:val="93FEDFE4"/>
    <w:lvl w:ilvl="0" w:tplc="3626B96A">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66D13793"/>
    <w:multiLevelType w:val="multilevel"/>
    <w:tmpl w:val="96EA1F76"/>
    <w:lvl w:ilvl="0">
      <w:start w:val="2"/>
      <w:numFmt w:val="decimal"/>
      <w:lvlText w:val="%1."/>
      <w:lvlJc w:val="left"/>
      <w:pPr>
        <w:ind w:left="450" w:hanging="450"/>
      </w:pPr>
      <w:rPr>
        <w:rFonts w:cs="Times New Roman" w:hint="default"/>
      </w:rPr>
    </w:lvl>
    <w:lvl w:ilvl="1">
      <w:start w:val="2"/>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8">
    <w:nsid w:val="6D064CCF"/>
    <w:multiLevelType w:val="hybridMultilevel"/>
    <w:tmpl w:val="C98C8A8A"/>
    <w:lvl w:ilvl="0" w:tplc="3626B96A">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718604ED"/>
    <w:multiLevelType w:val="hybridMultilevel"/>
    <w:tmpl w:val="6A5000EE"/>
    <w:lvl w:ilvl="0" w:tplc="3626B96A">
      <w:start w:val="1"/>
      <w:numFmt w:val="decimal"/>
      <w:lvlText w:val="%1)"/>
      <w:lvlJc w:val="left"/>
      <w:pPr>
        <w:ind w:left="1287" w:hanging="360"/>
      </w:pPr>
      <w:rPr>
        <w:rFonts w:cs="Times New Roman" w:hint="default"/>
      </w:rPr>
    </w:lvl>
    <w:lvl w:ilvl="1" w:tplc="04190019">
      <w:start w:val="1"/>
      <w:numFmt w:val="lowerLetter"/>
      <w:lvlText w:val="%2."/>
      <w:lvlJc w:val="left"/>
      <w:pPr>
        <w:ind w:left="2007" w:hanging="360"/>
      </w:pPr>
      <w:rPr>
        <w:rFonts w:cs="Times New Roman"/>
      </w:rPr>
    </w:lvl>
    <w:lvl w:ilvl="2" w:tplc="0419001B">
      <w:start w:val="1"/>
      <w:numFmt w:val="lowerRoman"/>
      <w:pStyle w:val="-3"/>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0">
    <w:nsid w:val="77A25F36"/>
    <w:multiLevelType w:val="hybridMultilevel"/>
    <w:tmpl w:val="B90C81CE"/>
    <w:lvl w:ilvl="0" w:tplc="04190011">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3"/>
  </w:num>
  <w:num w:numId="2">
    <w:abstractNumId w:val="9"/>
  </w:num>
  <w:num w:numId="3">
    <w:abstractNumId w:val="7"/>
  </w:num>
  <w:num w:numId="4">
    <w:abstractNumId w:val="1"/>
  </w:num>
  <w:num w:numId="5">
    <w:abstractNumId w:val="4"/>
  </w:num>
  <w:num w:numId="6">
    <w:abstractNumId w:val="2"/>
  </w:num>
  <w:num w:numId="7">
    <w:abstractNumId w:val="8"/>
  </w:num>
  <w:num w:numId="8">
    <w:abstractNumId w:val="6"/>
  </w:num>
  <w:num w:numId="9">
    <w:abstractNumId w:val="0"/>
  </w:num>
  <w:num w:numId="10">
    <w:abstractNumId w:val="1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AE039C"/>
    <w:rsid w:val="00062FDF"/>
    <w:rsid w:val="000A1D3A"/>
    <w:rsid w:val="000B4865"/>
    <w:rsid w:val="000E36C6"/>
    <w:rsid w:val="0022461C"/>
    <w:rsid w:val="0024746E"/>
    <w:rsid w:val="00265BA6"/>
    <w:rsid w:val="002C3BE0"/>
    <w:rsid w:val="003B3822"/>
    <w:rsid w:val="003D43B1"/>
    <w:rsid w:val="003F3E11"/>
    <w:rsid w:val="0041715E"/>
    <w:rsid w:val="004504DD"/>
    <w:rsid w:val="004B5EAE"/>
    <w:rsid w:val="004E2907"/>
    <w:rsid w:val="00574D27"/>
    <w:rsid w:val="005F00D8"/>
    <w:rsid w:val="005F2EF2"/>
    <w:rsid w:val="006001CF"/>
    <w:rsid w:val="00640AFE"/>
    <w:rsid w:val="006D6749"/>
    <w:rsid w:val="0070164B"/>
    <w:rsid w:val="007955A6"/>
    <w:rsid w:val="007C7A32"/>
    <w:rsid w:val="00924042"/>
    <w:rsid w:val="009B01C7"/>
    <w:rsid w:val="009B47EF"/>
    <w:rsid w:val="00A36F5C"/>
    <w:rsid w:val="00AE039C"/>
    <w:rsid w:val="00AE6618"/>
    <w:rsid w:val="00B13694"/>
    <w:rsid w:val="00B603B4"/>
    <w:rsid w:val="00BD3B86"/>
    <w:rsid w:val="00CF4DDC"/>
    <w:rsid w:val="00E12476"/>
    <w:rsid w:val="00E860E6"/>
    <w:rsid w:val="00EB45C6"/>
    <w:rsid w:val="00F9065D"/>
    <w:rsid w:val="00F91B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3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E039C"/>
    <w:pPr>
      <w:keepNext/>
      <w:keepLines/>
      <w:numPr>
        <w:numId w:val="1"/>
      </w:numPr>
      <w:suppressAutoHyphens/>
      <w:spacing w:before="600" w:after="240" w:line="288" w:lineRule="auto"/>
      <w:jc w:val="center"/>
      <w:outlineLvl w:val="0"/>
    </w:pPr>
    <w:rPr>
      <w:rFonts w:ascii="Arial" w:hAnsi="Arial"/>
      <w:b/>
      <w:bCs/>
      <w:kern w:val="28"/>
      <w:sz w:val="40"/>
      <w:szCs w:val="40"/>
    </w:rPr>
  </w:style>
  <w:style w:type="paragraph" w:styleId="2">
    <w:name w:val="heading 2"/>
    <w:basedOn w:val="a"/>
    <w:next w:val="-3"/>
    <w:link w:val="20"/>
    <w:uiPriority w:val="99"/>
    <w:qFormat/>
    <w:rsid w:val="00AE039C"/>
    <w:pPr>
      <w:keepNext/>
      <w:numPr>
        <w:ilvl w:val="1"/>
        <w:numId w:val="1"/>
      </w:numPr>
      <w:suppressAutoHyphens/>
      <w:spacing w:before="360" w:after="120" w:line="288" w:lineRule="auto"/>
      <w:jc w:val="both"/>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E039C"/>
    <w:rPr>
      <w:rFonts w:ascii="Arial" w:eastAsia="Times New Roman" w:hAnsi="Arial" w:cs="Times New Roman"/>
      <w:b/>
      <w:bCs/>
      <w:kern w:val="28"/>
      <w:sz w:val="40"/>
      <w:szCs w:val="40"/>
      <w:lang w:eastAsia="ru-RU"/>
    </w:rPr>
  </w:style>
  <w:style w:type="character" w:customStyle="1" w:styleId="20">
    <w:name w:val="Заголовок 2 Знак"/>
    <w:basedOn w:val="a0"/>
    <w:link w:val="2"/>
    <w:uiPriority w:val="99"/>
    <w:rsid w:val="00AE039C"/>
    <w:rPr>
      <w:rFonts w:ascii="Cambria" w:eastAsia="Times New Roman" w:hAnsi="Cambria" w:cs="Times New Roman"/>
      <w:b/>
      <w:bCs/>
      <w:i/>
      <w:iCs/>
      <w:sz w:val="28"/>
      <w:szCs w:val="28"/>
      <w:lang w:eastAsia="ru-RU"/>
    </w:rPr>
  </w:style>
  <w:style w:type="paragraph" w:customStyle="1" w:styleId="ConsPlusNonformat">
    <w:name w:val="ConsPlusNonformat"/>
    <w:uiPriority w:val="99"/>
    <w:rsid w:val="00AE03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 Spacing"/>
    <w:basedOn w:val="a"/>
    <w:uiPriority w:val="1"/>
    <w:qFormat/>
    <w:rsid w:val="00AE039C"/>
    <w:rPr>
      <w:rFonts w:ascii="Calibri" w:hAnsi="Calibri"/>
      <w:szCs w:val="32"/>
    </w:rPr>
  </w:style>
  <w:style w:type="paragraph" w:customStyle="1" w:styleId="-3">
    <w:name w:val="Пункт-3"/>
    <w:basedOn w:val="a"/>
    <w:uiPriority w:val="99"/>
    <w:rsid w:val="00AE039C"/>
    <w:pPr>
      <w:numPr>
        <w:ilvl w:val="2"/>
        <w:numId w:val="2"/>
      </w:numPr>
      <w:tabs>
        <w:tab w:val="left" w:pos="1701"/>
      </w:tabs>
      <w:spacing w:line="288" w:lineRule="auto"/>
      <w:jc w:val="both"/>
    </w:pPr>
    <w:rPr>
      <w:sz w:val="28"/>
      <w:szCs w:val="28"/>
    </w:rPr>
  </w:style>
  <w:style w:type="paragraph" w:customStyle="1" w:styleId="Oaeno">
    <w:name w:val="Oaeno"/>
    <w:basedOn w:val="a"/>
    <w:uiPriority w:val="99"/>
    <w:rsid w:val="00AE039C"/>
    <w:pPr>
      <w:numPr>
        <w:ilvl w:val="2"/>
        <w:numId w:val="1"/>
      </w:numPr>
    </w:pPr>
    <w:rPr>
      <w:rFonts w:ascii="Courier New" w:hAnsi="Courier New" w:cs="Courier New"/>
      <w:sz w:val="20"/>
      <w:szCs w:val="20"/>
    </w:rPr>
  </w:style>
  <w:style w:type="paragraph" w:customStyle="1" w:styleId="-4">
    <w:name w:val="Пункт-4"/>
    <w:basedOn w:val="a"/>
    <w:uiPriority w:val="99"/>
    <w:rsid w:val="00AE039C"/>
    <w:pPr>
      <w:numPr>
        <w:ilvl w:val="3"/>
        <w:numId w:val="1"/>
      </w:numPr>
      <w:spacing w:line="288" w:lineRule="auto"/>
      <w:jc w:val="both"/>
    </w:pPr>
    <w:rPr>
      <w:sz w:val="28"/>
      <w:szCs w:val="28"/>
    </w:rPr>
  </w:style>
  <w:style w:type="paragraph" w:customStyle="1" w:styleId="-5">
    <w:name w:val="Пункт-5"/>
    <w:basedOn w:val="a"/>
    <w:uiPriority w:val="99"/>
    <w:rsid w:val="00AE039C"/>
    <w:pPr>
      <w:numPr>
        <w:ilvl w:val="4"/>
        <w:numId w:val="1"/>
      </w:numPr>
      <w:spacing w:line="288" w:lineRule="auto"/>
      <w:jc w:val="both"/>
    </w:pPr>
    <w:rPr>
      <w:sz w:val="28"/>
      <w:szCs w:val="28"/>
    </w:rPr>
  </w:style>
  <w:style w:type="paragraph" w:customStyle="1" w:styleId="-6">
    <w:name w:val="Пункт-6"/>
    <w:basedOn w:val="a"/>
    <w:uiPriority w:val="99"/>
    <w:rsid w:val="00AE039C"/>
    <w:pPr>
      <w:numPr>
        <w:ilvl w:val="5"/>
        <w:numId w:val="1"/>
      </w:numPr>
      <w:spacing w:line="288" w:lineRule="auto"/>
      <w:jc w:val="both"/>
    </w:pPr>
    <w:rPr>
      <w:sz w:val="28"/>
      <w:szCs w:val="28"/>
    </w:rPr>
  </w:style>
  <w:style w:type="paragraph" w:customStyle="1" w:styleId="-7">
    <w:name w:val="Пункт-7"/>
    <w:basedOn w:val="a"/>
    <w:uiPriority w:val="99"/>
    <w:rsid w:val="00AE039C"/>
    <w:pPr>
      <w:numPr>
        <w:ilvl w:val="6"/>
        <w:numId w:val="1"/>
      </w:numPr>
      <w:spacing w:line="288" w:lineRule="auto"/>
      <w:jc w:val="both"/>
    </w:pPr>
    <w:rPr>
      <w:sz w:val="28"/>
      <w:szCs w:val="28"/>
    </w:rPr>
  </w:style>
  <w:style w:type="paragraph" w:customStyle="1" w:styleId="ConsPlusNormal">
    <w:name w:val="ConsPlusNormal"/>
    <w:uiPriority w:val="99"/>
    <w:rsid w:val="00AE039C"/>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Абзац списка1"/>
    <w:basedOn w:val="a"/>
    <w:uiPriority w:val="99"/>
    <w:qFormat/>
    <w:rsid w:val="00AE039C"/>
    <w:pPr>
      <w:widowControl w:val="0"/>
      <w:autoSpaceDE w:val="0"/>
      <w:autoSpaceDN w:val="0"/>
      <w:adjustRightInd w:val="0"/>
      <w:ind w:left="720"/>
    </w:pPr>
    <w:rPr>
      <w:rFonts w:ascii="Arial" w:hAnsi="Arial" w:cs="Arial"/>
      <w:sz w:val="20"/>
      <w:szCs w:val="20"/>
    </w:rPr>
  </w:style>
  <w:style w:type="paragraph" w:styleId="12">
    <w:name w:val="toc 1"/>
    <w:basedOn w:val="a"/>
    <w:next w:val="a"/>
    <w:autoRedefine/>
    <w:uiPriority w:val="99"/>
    <w:semiHidden/>
    <w:rsid w:val="00AE039C"/>
    <w:pPr>
      <w:tabs>
        <w:tab w:val="left" w:pos="0"/>
        <w:tab w:val="left" w:pos="1620"/>
        <w:tab w:val="right" w:leader="dot" w:pos="9344"/>
      </w:tabs>
      <w:spacing w:line="360" w:lineRule="auto"/>
      <w:ind w:right="-5"/>
    </w:pPr>
    <w:rPr>
      <w:caps/>
      <w:noProof/>
      <w:sz w:val="26"/>
      <w:szCs w:val="26"/>
    </w:rPr>
  </w:style>
  <w:style w:type="paragraph" w:styleId="3">
    <w:name w:val="Body Text Indent 3"/>
    <w:basedOn w:val="a"/>
    <w:link w:val="30"/>
    <w:uiPriority w:val="99"/>
    <w:rsid w:val="00AE039C"/>
    <w:pPr>
      <w:spacing w:line="288" w:lineRule="auto"/>
      <w:ind w:firstLine="567"/>
      <w:jc w:val="both"/>
    </w:pPr>
    <w:rPr>
      <w:sz w:val="16"/>
      <w:szCs w:val="16"/>
    </w:rPr>
  </w:style>
  <w:style w:type="character" w:customStyle="1" w:styleId="30">
    <w:name w:val="Основной текст с отступом 3 Знак"/>
    <w:basedOn w:val="a0"/>
    <w:link w:val="3"/>
    <w:uiPriority w:val="99"/>
    <w:rsid w:val="00AE039C"/>
    <w:rPr>
      <w:rFonts w:ascii="Times New Roman" w:eastAsia="Times New Roman" w:hAnsi="Times New Roman" w:cs="Times New Roman"/>
      <w:sz w:val="16"/>
      <w:szCs w:val="16"/>
      <w:lang w:eastAsia="ru-RU"/>
    </w:rPr>
  </w:style>
  <w:style w:type="character" w:customStyle="1" w:styleId="postbody">
    <w:name w:val="postbody"/>
    <w:uiPriority w:val="99"/>
    <w:rsid w:val="00AE039C"/>
    <w:rPr>
      <w:rFonts w:cs="Times New Roman"/>
    </w:rPr>
  </w:style>
  <w:style w:type="paragraph" w:customStyle="1" w:styleId="Default">
    <w:name w:val="Default"/>
    <w:uiPriority w:val="99"/>
    <w:rsid w:val="00AE039C"/>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13">
    <w:name w:val="Пункт1"/>
    <w:basedOn w:val="a"/>
    <w:uiPriority w:val="99"/>
    <w:rsid w:val="00AE039C"/>
    <w:pPr>
      <w:tabs>
        <w:tab w:val="num" w:pos="459"/>
      </w:tabs>
      <w:snapToGrid w:val="0"/>
      <w:spacing w:before="240" w:line="360" w:lineRule="auto"/>
      <w:ind w:left="459" w:hanging="279"/>
      <w:jc w:val="center"/>
    </w:pPr>
    <w:rPr>
      <w:rFonts w:ascii="Arial" w:hAnsi="Arial" w:cs="Arial"/>
      <w:b/>
      <w:bCs/>
      <w:sz w:val="28"/>
      <w:szCs w:val="28"/>
    </w:rPr>
  </w:style>
  <w:style w:type="character" w:customStyle="1" w:styleId="apple-converted-space">
    <w:name w:val="apple-converted-space"/>
    <w:rsid w:val="00AE039C"/>
  </w:style>
  <w:style w:type="paragraph" w:styleId="a4">
    <w:name w:val="header"/>
    <w:basedOn w:val="a"/>
    <w:link w:val="a5"/>
    <w:uiPriority w:val="99"/>
    <w:semiHidden/>
    <w:unhideWhenUsed/>
    <w:rsid w:val="004B5EAE"/>
    <w:pPr>
      <w:tabs>
        <w:tab w:val="center" w:pos="4677"/>
        <w:tab w:val="right" w:pos="9355"/>
      </w:tabs>
    </w:pPr>
  </w:style>
  <w:style w:type="character" w:customStyle="1" w:styleId="a5">
    <w:name w:val="Верхний колонтитул Знак"/>
    <w:basedOn w:val="a0"/>
    <w:link w:val="a4"/>
    <w:uiPriority w:val="99"/>
    <w:semiHidden/>
    <w:rsid w:val="004B5EAE"/>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4B5EAE"/>
    <w:pPr>
      <w:tabs>
        <w:tab w:val="center" w:pos="4677"/>
        <w:tab w:val="right" w:pos="9355"/>
      </w:tabs>
    </w:pPr>
  </w:style>
  <w:style w:type="character" w:customStyle="1" w:styleId="a7">
    <w:name w:val="Нижний колонтитул Знак"/>
    <w:basedOn w:val="a0"/>
    <w:link w:val="a6"/>
    <w:uiPriority w:val="99"/>
    <w:semiHidden/>
    <w:rsid w:val="004B5EAE"/>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B4865"/>
    <w:rPr>
      <w:rFonts w:ascii="Tahoma" w:hAnsi="Tahoma" w:cs="Tahoma"/>
      <w:sz w:val="16"/>
      <w:szCs w:val="16"/>
    </w:rPr>
  </w:style>
  <w:style w:type="character" w:customStyle="1" w:styleId="a9">
    <w:name w:val="Текст выноски Знак"/>
    <w:basedOn w:val="a0"/>
    <w:link w:val="a8"/>
    <w:uiPriority w:val="99"/>
    <w:semiHidden/>
    <w:rsid w:val="000B4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CB623-F3BE-40B5-80C2-02A95A3DC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25</Pages>
  <Words>11132</Words>
  <Characters>63453</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Дудник</dc:creator>
  <cp:lastModifiedBy>Admin</cp:lastModifiedBy>
  <cp:revision>16</cp:revision>
  <cp:lastPrinted>2013-03-31T06:26:00Z</cp:lastPrinted>
  <dcterms:created xsi:type="dcterms:W3CDTF">2013-12-28T22:08:00Z</dcterms:created>
  <dcterms:modified xsi:type="dcterms:W3CDTF">2013-03-31T06:42:00Z</dcterms:modified>
</cp:coreProperties>
</file>